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F208A0" w14:textId="77777777" w:rsidR="007D3792" w:rsidRPr="009E76C3" w:rsidRDefault="007D3792" w:rsidP="007D3792">
      <w:pPr>
        <w:spacing w:line="360" w:lineRule="auto"/>
        <w:jc w:val="both"/>
        <w:rPr>
          <w:rFonts w:ascii="David" w:hAnsi="David" w:cs="David"/>
          <w:b/>
          <w:bCs/>
          <w:sz w:val="24"/>
          <w:szCs w:val="24"/>
          <w:rtl/>
        </w:rPr>
      </w:pPr>
      <w:bookmarkStart w:id="0" w:name="_GoBack"/>
      <w:bookmarkEnd w:id="0"/>
    </w:p>
    <w:p w14:paraId="0341DBF6" w14:textId="77777777" w:rsidR="007D3792" w:rsidRPr="009E76C3" w:rsidRDefault="007D3792" w:rsidP="007D3792">
      <w:pPr>
        <w:spacing w:line="360" w:lineRule="auto"/>
        <w:jc w:val="both"/>
        <w:rPr>
          <w:rFonts w:ascii="David" w:hAnsi="David" w:cs="David"/>
          <w:b/>
          <w:bCs/>
          <w:sz w:val="24"/>
          <w:szCs w:val="24"/>
          <w:rtl/>
        </w:rPr>
      </w:pPr>
    </w:p>
    <w:p w14:paraId="10A02D55" w14:textId="77777777" w:rsidR="007D3792" w:rsidRPr="001E07F3" w:rsidRDefault="007D3792" w:rsidP="007D3792">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C729B7F85BC04AADADFC3D73C782B44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rtl/>
            </w:rPr>
            <w:t>31/2022</w:t>
          </w:r>
        </w:sdtContent>
      </w:sdt>
    </w:p>
    <w:p w14:paraId="6BF7DBDD" w14:textId="77777777" w:rsidR="007D3792" w:rsidRPr="009E76C3" w:rsidRDefault="007D3792" w:rsidP="007D3792">
      <w:pPr>
        <w:spacing w:line="360" w:lineRule="auto"/>
        <w:jc w:val="both"/>
        <w:rPr>
          <w:rFonts w:ascii="David" w:hAnsi="David" w:cs="David"/>
          <w:b/>
          <w:bCs/>
          <w:sz w:val="24"/>
          <w:szCs w:val="24"/>
          <w:rtl/>
        </w:rPr>
      </w:pPr>
    </w:p>
    <w:p w14:paraId="1EBA90CB" w14:textId="77777777" w:rsidR="007D3792" w:rsidRPr="009E76C3" w:rsidRDefault="007D3792" w:rsidP="007D3792">
      <w:pPr>
        <w:spacing w:line="360" w:lineRule="auto"/>
        <w:jc w:val="both"/>
        <w:rPr>
          <w:rFonts w:ascii="David" w:hAnsi="David" w:cs="David"/>
          <w:b/>
          <w:bCs/>
          <w:sz w:val="24"/>
          <w:szCs w:val="24"/>
          <w:rtl/>
        </w:rPr>
      </w:pPr>
    </w:p>
    <w:p w14:paraId="7651779C" w14:textId="77777777" w:rsidR="007D3792" w:rsidRDefault="007D3792" w:rsidP="007D3792">
      <w:pPr>
        <w:spacing w:after="0" w:line="360" w:lineRule="auto"/>
        <w:jc w:val="center"/>
        <w:rPr>
          <w:rFonts w:ascii="David" w:eastAsia="Times New Roman" w:hAnsi="David" w:cs="David"/>
          <w:b/>
          <w:bCs/>
          <w:sz w:val="24"/>
          <w:szCs w:val="24"/>
          <w:rtl/>
        </w:rPr>
      </w:pPr>
      <w:r w:rsidRPr="009E76C3">
        <w:rPr>
          <w:rFonts w:ascii="David" w:eastAsia="Times New Roman" w:hAnsi="David" w:cs="David"/>
          <w:b/>
          <w:bCs/>
          <w:sz w:val="24"/>
          <w:szCs w:val="24"/>
          <w:rtl/>
        </w:rPr>
        <w:t xml:space="preserve">להגשת </w:t>
      </w:r>
      <w:r>
        <w:rPr>
          <w:rFonts w:ascii="David" w:eastAsia="Times New Roman" w:hAnsi="David" w:cs="David" w:hint="cs"/>
          <w:b/>
          <w:bCs/>
          <w:sz w:val="24"/>
          <w:szCs w:val="24"/>
          <w:rtl/>
        </w:rPr>
        <w:t>בקשות</w:t>
      </w:r>
      <w:r>
        <w:rPr>
          <w:rFonts w:ascii="David" w:eastAsia="Times New Roman" w:hAnsi="David" w:cs="David"/>
          <w:b/>
          <w:bCs/>
          <w:sz w:val="24"/>
          <w:szCs w:val="24"/>
          <w:rtl/>
        </w:rPr>
        <w:t xml:space="preserve"> להשקע</w:t>
      </w:r>
      <w:r>
        <w:rPr>
          <w:rFonts w:ascii="David" w:eastAsia="Times New Roman" w:hAnsi="David" w:cs="David" w:hint="cs"/>
          <w:b/>
          <w:bCs/>
          <w:sz w:val="24"/>
          <w:szCs w:val="24"/>
          <w:rtl/>
        </w:rPr>
        <w:t xml:space="preserve">ה בפרויקטים במשק </w:t>
      </w:r>
      <w:r w:rsidRPr="009E76C3">
        <w:rPr>
          <w:rFonts w:ascii="David" w:eastAsia="Times New Roman" w:hAnsi="David" w:cs="David"/>
          <w:b/>
          <w:bCs/>
          <w:sz w:val="24"/>
          <w:szCs w:val="24"/>
          <w:rtl/>
        </w:rPr>
        <w:t xml:space="preserve">האנרגיה </w:t>
      </w:r>
    </w:p>
    <w:p w14:paraId="2E66A0E5" w14:textId="77777777" w:rsidR="007D3792" w:rsidRPr="009E76C3" w:rsidRDefault="007D3792" w:rsidP="007D3792">
      <w:pPr>
        <w:spacing w:after="0" w:line="360" w:lineRule="auto"/>
        <w:jc w:val="center"/>
        <w:rPr>
          <w:rFonts w:ascii="David" w:eastAsia="Times New Roman" w:hAnsi="David" w:cs="David"/>
          <w:sz w:val="24"/>
          <w:szCs w:val="24"/>
        </w:rPr>
      </w:pPr>
      <w:r>
        <w:rPr>
          <w:rFonts w:ascii="David" w:eastAsia="Times New Roman" w:hAnsi="David" w:cs="David" w:hint="cs"/>
          <w:b/>
          <w:bCs/>
          <w:sz w:val="24"/>
          <w:szCs w:val="24"/>
          <w:rtl/>
        </w:rPr>
        <w:t>במסגרת מסלולי הזנק ו</w:t>
      </w:r>
      <w:r w:rsidRPr="009E76C3">
        <w:rPr>
          <w:rFonts w:ascii="David" w:eastAsia="Times New Roman" w:hAnsi="David" w:cs="David"/>
          <w:b/>
          <w:bCs/>
          <w:sz w:val="24"/>
          <w:szCs w:val="24"/>
          <w:rtl/>
        </w:rPr>
        <w:t xml:space="preserve">חלוץ </w:t>
      </w:r>
    </w:p>
    <w:p w14:paraId="32374988" w14:textId="77777777" w:rsidR="007D3792" w:rsidRPr="009E76C3" w:rsidRDefault="007D3792" w:rsidP="007D3792">
      <w:pPr>
        <w:spacing w:after="120" w:line="360" w:lineRule="auto"/>
        <w:ind w:firstLine="27"/>
        <w:jc w:val="center"/>
        <w:rPr>
          <w:rFonts w:ascii="David" w:eastAsia="Times New Roman" w:hAnsi="David" w:cs="David"/>
          <w:b/>
          <w:bCs/>
          <w:noProof/>
          <w:sz w:val="24"/>
          <w:szCs w:val="24"/>
          <w:rtl/>
        </w:rPr>
      </w:pPr>
    </w:p>
    <w:p w14:paraId="0E0CC62B" w14:textId="77777777" w:rsidR="007D3792" w:rsidRPr="009E76C3" w:rsidRDefault="007D3792" w:rsidP="007D3792">
      <w:pPr>
        <w:spacing w:line="360" w:lineRule="auto"/>
        <w:jc w:val="both"/>
        <w:rPr>
          <w:rFonts w:ascii="David" w:hAnsi="David" w:cs="David"/>
          <w:b/>
          <w:bCs/>
          <w:sz w:val="24"/>
          <w:szCs w:val="24"/>
          <w:rtl/>
        </w:rPr>
      </w:pPr>
    </w:p>
    <w:p w14:paraId="1B1B1858" w14:textId="77777777" w:rsidR="007D3792" w:rsidRPr="009E76C3" w:rsidRDefault="007D3792" w:rsidP="007D3792">
      <w:pPr>
        <w:spacing w:line="360" w:lineRule="auto"/>
        <w:jc w:val="both"/>
        <w:rPr>
          <w:rFonts w:ascii="David" w:hAnsi="David" w:cs="David"/>
          <w:b/>
          <w:bCs/>
          <w:sz w:val="24"/>
          <w:szCs w:val="24"/>
          <w:rtl/>
        </w:rPr>
      </w:pPr>
    </w:p>
    <w:p w14:paraId="7981AEB3" w14:textId="77777777" w:rsidR="007D3792" w:rsidRPr="009E76C3" w:rsidRDefault="007D3792" w:rsidP="007D3792">
      <w:pPr>
        <w:spacing w:line="360" w:lineRule="auto"/>
        <w:jc w:val="center"/>
        <w:rPr>
          <w:rFonts w:ascii="David" w:hAnsi="David" w:cs="David"/>
          <w:b/>
          <w:bCs/>
          <w:sz w:val="24"/>
          <w:szCs w:val="24"/>
          <w:rtl/>
        </w:rPr>
      </w:pPr>
      <w:r w:rsidRPr="005E1B5A">
        <w:rPr>
          <w:rFonts w:ascii="David" w:hAnsi="David" w:cs="David"/>
          <w:b/>
          <w:bCs/>
          <w:sz w:val="24"/>
          <w:szCs w:val="24"/>
          <w:rtl/>
        </w:rPr>
        <w:t xml:space="preserve">תאריך: </w:t>
      </w:r>
      <w:r w:rsidRPr="005E1B5A">
        <w:rPr>
          <w:rFonts w:ascii="David" w:hAnsi="David" w:cs="David" w:hint="cs"/>
          <w:b/>
          <w:bCs/>
          <w:sz w:val="24"/>
          <w:szCs w:val="24"/>
          <w:rtl/>
        </w:rPr>
        <w:t>יוני 2022</w:t>
      </w:r>
    </w:p>
    <w:p w14:paraId="7F17F4D8" w14:textId="77777777" w:rsidR="007D3792" w:rsidRPr="009E76C3" w:rsidRDefault="007D3792" w:rsidP="007D3792">
      <w:pPr>
        <w:spacing w:line="360" w:lineRule="auto"/>
        <w:jc w:val="both"/>
        <w:rPr>
          <w:rFonts w:ascii="David" w:hAnsi="David" w:cs="David"/>
          <w:b/>
          <w:bCs/>
          <w:sz w:val="24"/>
          <w:szCs w:val="24"/>
          <w:rtl/>
        </w:rPr>
      </w:pPr>
    </w:p>
    <w:p w14:paraId="5519115B" w14:textId="77777777" w:rsidR="007D3792" w:rsidRPr="009E76C3" w:rsidRDefault="007D3792" w:rsidP="007D3792">
      <w:pPr>
        <w:spacing w:line="360" w:lineRule="auto"/>
        <w:jc w:val="both"/>
        <w:rPr>
          <w:rFonts w:ascii="David" w:hAnsi="David" w:cs="David"/>
          <w:b/>
          <w:bCs/>
          <w:sz w:val="24"/>
          <w:szCs w:val="24"/>
          <w:rtl/>
        </w:rPr>
      </w:pPr>
    </w:p>
    <w:p w14:paraId="3DBBB8E2" w14:textId="77777777" w:rsidR="007D3792" w:rsidRPr="009E76C3" w:rsidRDefault="007D3792" w:rsidP="007D3792">
      <w:pPr>
        <w:spacing w:line="360" w:lineRule="auto"/>
        <w:jc w:val="both"/>
        <w:rPr>
          <w:rFonts w:ascii="David" w:hAnsi="David" w:cs="David"/>
          <w:b/>
          <w:bCs/>
          <w:sz w:val="24"/>
          <w:szCs w:val="24"/>
          <w:rtl/>
        </w:rPr>
      </w:pPr>
    </w:p>
    <w:p w14:paraId="65B0945C" w14:textId="77777777" w:rsidR="007D3792" w:rsidRPr="009E76C3" w:rsidRDefault="007D3792" w:rsidP="007D3792">
      <w:pPr>
        <w:spacing w:line="360" w:lineRule="auto"/>
        <w:jc w:val="both"/>
        <w:rPr>
          <w:rFonts w:ascii="David" w:hAnsi="David" w:cs="David"/>
          <w:b/>
          <w:bCs/>
          <w:sz w:val="24"/>
          <w:szCs w:val="24"/>
          <w:rtl/>
        </w:rPr>
      </w:pPr>
    </w:p>
    <w:p w14:paraId="42387A98" w14:textId="77777777" w:rsidR="007D3792" w:rsidRPr="009E76C3" w:rsidRDefault="007D3792" w:rsidP="007D3792">
      <w:pPr>
        <w:spacing w:line="360" w:lineRule="auto"/>
        <w:jc w:val="both"/>
        <w:rPr>
          <w:rFonts w:ascii="David" w:hAnsi="David" w:cs="David"/>
          <w:b/>
          <w:bCs/>
          <w:sz w:val="24"/>
          <w:szCs w:val="24"/>
          <w:rtl/>
        </w:rPr>
      </w:pPr>
    </w:p>
    <w:p w14:paraId="0BC3E5A6" w14:textId="77777777" w:rsidR="007D3792" w:rsidRPr="009E76C3" w:rsidRDefault="007D3792" w:rsidP="007D3792">
      <w:pPr>
        <w:spacing w:line="360" w:lineRule="auto"/>
        <w:jc w:val="both"/>
        <w:rPr>
          <w:rFonts w:ascii="David" w:hAnsi="David" w:cs="David"/>
          <w:b/>
          <w:bCs/>
          <w:sz w:val="24"/>
          <w:szCs w:val="24"/>
          <w:rtl/>
        </w:rPr>
      </w:pPr>
    </w:p>
    <w:p w14:paraId="754DCF44" w14:textId="77777777" w:rsidR="007D3792" w:rsidRPr="009E76C3" w:rsidRDefault="007D3792" w:rsidP="007D3792">
      <w:pPr>
        <w:spacing w:line="360" w:lineRule="auto"/>
        <w:jc w:val="both"/>
        <w:rPr>
          <w:rFonts w:ascii="David" w:hAnsi="David" w:cs="David"/>
          <w:b/>
          <w:bCs/>
          <w:sz w:val="24"/>
          <w:szCs w:val="24"/>
          <w:rtl/>
        </w:rPr>
      </w:pPr>
    </w:p>
    <w:p w14:paraId="45156C39" w14:textId="77777777" w:rsidR="007D3792" w:rsidRPr="009E76C3" w:rsidRDefault="007D3792" w:rsidP="007D3792">
      <w:pPr>
        <w:spacing w:line="360" w:lineRule="auto"/>
        <w:jc w:val="both"/>
        <w:rPr>
          <w:rFonts w:ascii="David" w:hAnsi="David" w:cs="David"/>
          <w:b/>
          <w:bCs/>
          <w:sz w:val="24"/>
          <w:szCs w:val="24"/>
          <w:rtl/>
        </w:rPr>
      </w:pPr>
    </w:p>
    <w:p w14:paraId="61E59EBF" w14:textId="77777777" w:rsidR="007D3792" w:rsidRPr="009E76C3" w:rsidRDefault="007D3792" w:rsidP="007D3792">
      <w:pPr>
        <w:bidi w:val="0"/>
        <w:rPr>
          <w:rFonts w:ascii="David" w:hAnsi="David" w:cs="David"/>
          <w:b/>
          <w:bCs/>
          <w:sz w:val="24"/>
          <w:szCs w:val="24"/>
          <w:u w:val="single"/>
          <w:rtl/>
        </w:rPr>
      </w:pPr>
    </w:p>
    <w:p w14:paraId="4107EFA3" w14:textId="77777777" w:rsidR="007D3792" w:rsidRPr="009E76C3" w:rsidRDefault="007D3792" w:rsidP="007D3792">
      <w:pPr>
        <w:bidi w:val="0"/>
        <w:jc w:val="right"/>
        <w:rPr>
          <w:rFonts w:ascii="David" w:hAnsi="David" w:cs="David"/>
          <w:sz w:val="24"/>
          <w:szCs w:val="24"/>
          <w:rtl/>
        </w:rPr>
      </w:pPr>
      <w:r w:rsidRPr="009E76C3">
        <w:rPr>
          <w:rFonts w:ascii="David" w:hAnsi="David" w:cs="David"/>
          <w:sz w:val="24"/>
          <w:szCs w:val="24"/>
          <w:rtl/>
        </w:rPr>
        <w:br w:type="page"/>
      </w:r>
    </w:p>
    <w:p w14:paraId="6881096B" w14:textId="77777777" w:rsidR="007D3792" w:rsidRPr="00DE0FA1" w:rsidRDefault="007D3792" w:rsidP="007D3792">
      <w:pPr>
        <w:spacing w:line="360" w:lineRule="auto"/>
        <w:jc w:val="center"/>
        <w:rPr>
          <w:rFonts w:ascii="David" w:hAnsi="David" w:cs="David"/>
          <w:b/>
          <w:bCs/>
          <w:sz w:val="24"/>
          <w:szCs w:val="24"/>
          <w:u w:val="single"/>
          <w:rtl/>
        </w:rPr>
      </w:pPr>
      <w:r w:rsidRPr="00DE0FA1">
        <w:rPr>
          <w:rFonts w:ascii="David" w:hAnsi="David" w:cs="David" w:hint="cs"/>
          <w:b/>
          <w:bCs/>
          <w:sz w:val="24"/>
          <w:szCs w:val="24"/>
          <w:u w:val="single"/>
          <w:rtl/>
        </w:rPr>
        <w:lastRenderedPageBreak/>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270F0131CB054E929E34C46F14A19D4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u w:val="single"/>
              <w:rtl/>
            </w:rPr>
            <w:t>31/2022</w:t>
          </w:r>
        </w:sdtContent>
      </w:sdt>
      <w:r w:rsidRPr="00DE0FA1">
        <w:rPr>
          <w:rFonts w:ascii="David" w:hAnsi="David" w:cs="David"/>
          <w:b/>
          <w:bCs/>
          <w:sz w:val="24"/>
          <w:szCs w:val="24"/>
          <w:u w:val="single"/>
          <w:rtl/>
        </w:rPr>
        <w:t xml:space="preserve"> עבור משרד האנרגיה</w:t>
      </w:r>
    </w:p>
    <w:p w14:paraId="344A11EE" w14:textId="2F8550E3" w:rsidR="005B24B4" w:rsidRPr="00A5624B" w:rsidRDefault="007D3792" w:rsidP="00A5624B">
      <w:pPr>
        <w:pStyle w:val="TOC1"/>
        <w:tabs>
          <w:tab w:val="left" w:pos="800"/>
        </w:tabs>
        <w:jc w:val="both"/>
        <w:rPr>
          <w:rStyle w:val="Hyperlink"/>
          <w:rFonts w:eastAsiaTheme="majorEastAsia"/>
          <w:rtl/>
        </w:rPr>
      </w:pPr>
      <w:r w:rsidRPr="00A5624B">
        <w:rPr>
          <w:rStyle w:val="Hyperlink"/>
          <w:rFonts w:eastAsiaTheme="majorEastAsia"/>
          <w:noProof/>
          <w:rtl/>
        </w:rPr>
        <w:fldChar w:fldCharType="begin"/>
      </w:r>
      <w:r w:rsidRPr="00A5624B">
        <w:rPr>
          <w:rStyle w:val="Hyperlink"/>
          <w:rFonts w:eastAsiaTheme="majorEastAsia"/>
          <w:noProof/>
          <w:rtl/>
        </w:rPr>
        <w:instrText xml:space="preserve"> </w:instrText>
      </w:r>
      <w:r w:rsidRPr="00A5624B">
        <w:rPr>
          <w:rStyle w:val="Hyperlink"/>
          <w:rFonts w:eastAsiaTheme="majorEastAsia"/>
          <w:noProof/>
        </w:rPr>
        <w:instrText>TOC</w:instrText>
      </w:r>
      <w:r w:rsidRPr="00A5624B">
        <w:rPr>
          <w:rStyle w:val="Hyperlink"/>
          <w:rFonts w:eastAsiaTheme="majorEastAsia"/>
          <w:noProof/>
          <w:rtl/>
        </w:rPr>
        <w:instrText xml:space="preserve"> \</w:instrText>
      </w:r>
      <w:r w:rsidRPr="00A5624B">
        <w:rPr>
          <w:rStyle w:val="Hyperlink"/>
          <w:rFonts w:eastAsiaTheme="majorEastAsia"/>
          <w:noProof/>
        </w:rPr>
        <w:instrText>h \z \t</w:instrText>
      </w:r>
      <w:r w:rsidRPr="00A5624B">
        <w:rPr>
          <w:rStyle w:val="Hyperlink"/>
          <w:rFonts w:eastAsiaTheme="majorEastAsia"/>
          <w:noProof/>
          <w:rtl/>
        </w:rPr>
        <w:instrText xml:space="preserve"> "כותרת 1,1,כותרת 2,2,כותרת 3,3,סגנון7,1" </w:instrText>
      </w:r>
      <w:r w:rsidRPr="00A5624B">
        <w:rPr>
          <w:rStyle w:val="Hyperlink"/>
          <w:rFonts w:eastAsiaTheme="majorEastAsia"/>
          <w:noProof/>
          <w:rtl/>
        </w:rPr>
        <w:fldChar w:fldCharType="separate"/>
      </w:r>
      <w:hyperlink w:anchor="_Toc106741516" w:history="1">
        <w:r w:rsidR="005B24B4" w:rsidRPr="00A5624B">
          <w:rPr>
            <w:rStyle w:val="Hyperlink"/>
            <w:rFonts w:ascii="David" w:eastAsiaTheme="majorEastAsia" w:hAnsi="David"/>
            <w:noProof/>
            <w:sz w:val="24"/>
            <w:szCs w:val="24"/>
          </w:rPr>
          <w:t>1</w:t>
        </w:r>
        <w:r w:rsidR="00A5624B">
          <w:rPr>
            <w:rStyle w:val="Hyperlink"/>
            <w:rFonts w:ascii="David" w:eastAsiaTheme="majorEastAsia" w:hAnsi="David" w:hint="cs"/>
            <w:noProof/>
            <w:sz w:val="24"/>
            <w:szCs w:val="24"/>
            <w:rtl/>
          </w:rPr>
          <w:t>.</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הגדרות</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Toc106741516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4</w:t>
        </w:r>
        <w:r w:rsidR="005B24B4" w:rsidRPr="00A5624B">
          <w:rPr>
            <w:rStyle w:val="Hyperlink"/>
            <w:rFonts w:ascii="David" w:eastAsiaTheme="majorEastAsia" w:hAnsi="David"/>
            <w:noProof/>
            <w:sz w:val="24"/>
            <w:szCs w:val="24"/>
            <w:rtl/>
          </w:rPr>
          <w:fldChar w:fldCharType="end"/>
        </w:r>
      </w:hyperlink>
    </w:p>
    <w:p w14:paraId="1741B3F9" w14:textId="1FCDD3E8" w:rsidR="005B24B4" w:rsidRPr="00A5624B" w:rsidRDefault="00FC4293" w:rsidP="00A5624B">
      <w:pPr>
        <w:pStyle w:val="TOC1"/>
        <w:tabs>
          <w:tab w:val="left" w:pos="800"/>
        </w:tabs>
        <w:jc w:val="both"/>
        <w:rPr>
          <w:rStyle w:val="Hyperlink"/>
          <w:rFonts w:eastAsiaTheme="majorEastAsia"/>
          <w:rtl/>
        </w:rPr>
      </w:pPr>
      <w:hyperlink w:anchor="_Toc106741518" w:history="1">
        <w:r w:rsidR="005B24B4" w:rsidRPr="00A5624B">
          <w:rPr>
            <w:rStyle w:val="Hyperlink"/>
            <w:rFonts w:ascii="David" w:eastAsiaTheme="majorEastAsia" w:hAnsi="David"/>
            <w:noProof/>
            <w:sz w:val="24"/>
            <w:szCs w:val="24"/>
            <w:rtl/>
          </w:rPr>
          <w:t>2.</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רקע</w:t>
        </w:r>
        <w:r w:rsidR="005B24B4" w:rsidRPr="00A5624B">
          <w:rPr>
            <w:rStyle w:val="Hyperlink"/>
            <w:rFonts w:ascii="David" w:eastAsiaTheme="majorEastAsia" w:hAnsi="David"/>
            <w:noProof/>
            <w:sz w:val="24"/>
            <w:szCs w:val="24"/>
            <w:rtl/>
          </w:rPr>
          <w:tab/>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Toc106741518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w:t>
        </w:r>
        <w:r w:rsidR="005B24B4" w:rsidRPr="00A5624B">
          <w:rPr>
            <w:rStyle w:val="Hyperlink"/>
            <w:rFonts w:ascii="David" w:eastAsiaTheme="majorEastAsia" w:hAnsi="David"/>
            <w:noProof/>
            <w:sz w:val="24"/>
            <w:szCs w:val="24"/>
            <w:rtl/>
          </w:rPr>
          <w:fldChar w:fldCharType="end"/>
        </w:r>
      </w:hyperlink>
    </w:p>
    <w:p w14:paraId="4EA209F5" w14:textId="2D517EDC" w:rsidR="005B24B4" w:rsidRPr="00A5624B" w:rsidRDefault="00FC4293" w:rsidP="00A5624B">
      <w:pPr>
        <w:pStyle w:val="TOC1"/>
        <w:tabs>
          <w:tab w:val="left" w:pos="800"/>
        </w:tabs>
        <w:jc w:val="both"/>
        <w:rPr>
          <w:rStyle w:val="Hyperlink"/>
          <w:rFonts w:eastAsiaTheme="majorEastAsia"/>
          <w:rtl/>
        </w:rPr>
      </w:pPr>
      <w:hyperlink w:anchor="_Toc106741519" w:history="1">
        <w:r w:rsidR="00A5624B">
          <w:rPr>
            <w:rStyle w:val="Hyperlink"/>
            <w:rFonts w:ascii="David" w:eastAsiaTheme="majorEastAsia" w:hAnsi="David" w:hint="cs"/>
            <w:noProof/>
            <w:sz w:val="24"/>
            <w:szCs w:val="24"/>
            <w:rtl/>
          </w:rPr>
          <w:t>3.</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כללי:</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Toc106741519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w:t>
        </w:r>
        <w:r w:rsidR="005B24B4" w:rsidRPr="00A5624B">
          <w:rPr>
            <w:rStyle w:val="Hyperlink"/>
            <w:rFonts w:ascii="David" w:eastAsiaTheme="majorEastAsia" w:hAnsi="David"/>
            <w:noProof/>
            <w:sz w:val="24"/>
            <w:szCs w:val="24"/>
            <w:rtl/>
          </w:rPr>
          <w:fldChar w:fldCharType="end"/>
        </w:r>
      </w:hyperlink>
    </w:p>
    <w:p w14:paraId="3964E62E" w14:textId="00C49421" w:rsidR="005B24B4" w:rsidRPr="00A5624B" w:rsidRDefault="00FC4293" w:rsidP="00A5624B">
      <w:pPr>
        <w:pStyle w:val="TOC1"/>
        <w:tabs>
          <w:tab w:val="left" w:pos="800"/>
        </w:tabs>
        <w:jc w:val="both"/>
        <w:rPr>
          <w:rStyle w:val="Hyperlink"/>
          <w:rFonts w:eastAsiaTheme="majorEastAsia"/>
          <w:rtl/>
        </w:rPr>
      </w:pPr>
      <w:hyperlink w:anchor="_Toc106741520" w:history="1">
        <w:r w:rsidR="005B24B4" w:rsidRPr="00A5624B">
          <w:rPr>
            <w:rStyle w:val="Hyperlink"/>
            <w:rFonts w:ascii="David" w:eastAsiaTheme="majorEastAsia" w:hAnsi="David"/>
            <w:noProof/>
            <w:sz w:val="24"/>
            <w:szCs w:val="24"/>
            <w:rtl/>
          </w:rPr>
          <w:t>4.</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תנאי סף להשתתפות בקול קורא</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Toc106741520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7</w:t>
        </w:r>
        <w:r w:rsidR="005B24B4" w:rsidRPr="00A5624B">
          <w:rPr>
            <w:rStyle w:val="Hyperlink"/>
            <w:rFonts w:ascii="David" w:eastAsiaTheme="majorEastAsia" w:hAnsi="David"/>
            <w:noProof/>
            <w:sz w:val="24"/>
            <w:szCs w:val="24"/>
            <w:rtl/>
          </w:rPr>
          <w:fldChar w:fldCharType="end"/>
        </w:r>
      </w:hyperlink>
    </w:p>
    <w:p w14:paraId="6EDF34F2" w14:textId="5A4C4433" w:rsidR="005B24B4" w:rsidRPr="00A5624B" w:rsidRDefault="00FC4293" w:rsidP="00A5624B">
      <w:pPr>
        <w:pStyle w:val="TOC1"/>
        <w:tabs>
          <w:tab w:val="left" w:pos="800"/>
        </w:tabs>
        <w:jc w:val="both"/>
        <w:rPr>
          <w:rStyle w:val="Hyperlink"/>
          <w:rFonts w:eastAsiaTheme="majorEastAsia"/>
          <w:rtl/>
        </w:rPr>
      </w:pPr>
      <w:hyperlink w:anchor="_Toc106741521" w:history="1">
        <w:r w:rsidR="00A5624B">
          <w:rPr>
            <w:rStyle w:val="Hyperlink"/>
            <w:rFonts w:ascii="David" w:eastAsiaTheme="majorEastAsia" w:hAnsi="David" w:hint="cs"/>
            <w:noProof/>
            <w:sz w:val="24"/>
            <w:szCs w:val="24"/>
            <w:rtl/>
          </w:rPr>
          <w:t>5.</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אמות מידה ותהליך לבחירת הזוכים:</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Toc106741521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9</w:t>
        </w:r>
        <w:r w:rsidR="005B24B4" w:rsidRPr="00A5624B">
          <w:rPr>
            <w:rStyle w:val="Hyperlink"/>
            <w:rFonts w:ascii="David" w:eastAsiaTheme="majorEastAsia" w:hAnsi="David"/>
            <w:noProof/>
            <w:sz w:val="24"/>
            <w:szCs w:val="24"/>
            <w:rtl/>
          </w:rPr>
          <w:fldChar w:fldCharType="end"/>
        </w:r>
      </w:hyperlink>
    </w:p>
    <w:p w14:paraId="03FF17A3" w14:textId="0EBDB59C" w:rsidR="005B24B4" w:rsidRPr="00A5624B" w:rsidRDefault="00FC4293" w:rsidP="00A5624B">
      <w:pPr>
        <w:pStyle w:val="TOC1"/>
        <w:tabs>
          <w:tab w:val="left" w:pos="800"/>
        </w:tabs>
        <w:jc w:val="both"/>
        <w:rPr>
          <w:rStyle w:val="Hyperlink"/>
          <w:rFonts w:eastAsiaTheme="majorEastAsia"/>
          <w:rtl/>
        </w:rPr>
      </w:pPr>
      <w:hyperlink w:anchor="_Toc106741522" w:history="1">
        <w:r w:rsidR="00A5624B">
          <w:rPr>
            <w:rStyle w:val="Hyperlink"/>
            <w:rFonts w:ascii="David" w:eastAsiaTheme="majorEastAsia" w:hAnsi="David" w:hint="cs"/>
            <w:noProof/>
            <w:sz w:val="24"/>
            <w:szCs w:val="24"/>
            <w:rtl/>
          </w:rPr>
          <w:t>6.</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ניגוד עניינים</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Toc106741522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15</w:t>
        </w:r>
        <w:r w:rsidR="005B24B4" w:rsidRPr="00A5624B">
          <w:rPr>
            <w:rStyle w:val="Hyperlink"/>
            <w:rFonts w:ascii="David" w:eastAsiaTheme="majorEastAsia" w:hAnsi="David"/>
            <w:noProof/>
            <w:sz w:val="24"/>
            <w:szCs w:val="24"/>
            <w:rtl/>
          </w:rPr>
          <w:fldChar w:fldCharType="end"/>
        </w:r>
      </w:hyperlink>
    </w:p>
    <w:p w14:paraId="6C3A7518" w14:textId="4AE7692D" w:rsidR="005B24B4" w:rsidRPr="00A5624B" w:rsidRDefault="00FC4293" w:rsidP="00A5624B">
      <w:pPr>
        <w:pStyle w:val="TOC1"/>
        <w:tabs>
          <w:tab w:val="left" w:pos="800"/>
        </w:tabs>
        <w:jc w:val="both"/>
        <w:rPr>
          <w:rStyle w:val="Hyperlink"/>
          <w:rFonts w:eastAsiaTheme="majorEastAsia"/>
          <w:rtl/>
        </w:rPr>
      </w:pPr>
      <w:hyperlink w:anchor="_Toc106741523" w:history="1">
        <w:r w:rsidR="00A5624B">
          <w:rPr>
            <w:rStyle w:val="Hyperlink"/>
            <w:rFonts w:ascii="David" w:eastAsiaTheme="majorEastAsia" w:hAnsi="David" w:hint="cs"/>
            <w:noProof/>
            <w:sz w:val="24"/>
            <w:szCs w:val="24"/>
            <w:rtl/>
          </w:rPr>
          <w:t>7.</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סוד מסחרי</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Toc106741523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15</w:t>
        </w:r>
        <w:r w:rsidR="005B24B4" w:rsidRPr="00A5624B">
          <w:rPr>
            <w:rStyle w:val="Hyperlink"/>
            <w:rFonts w:ascii="David" w:eastAsiaTheme="majorEastAsia" w:hAnsi="David"/>
            <w:noProof/>
            <w:sz w:val="24"/>
            <w:szCs w:val="24"/>
            <w:rtl/>
          </w:rPr>
          <w:fldChar w:fldCharType="end"/>
        </w:r>
      </w:hyperlink>
    </w:p>
    <w:p w14:paraId="19AB125B" w14:textId="5575D84F" w:rsidR="005B24B4" w:rsidRPr="00A5624B" w:rsidRDefault="00FC4293" w:rsidP="00A5624B">
      <w:pPr>
        <w:pStyle w:val="TOC1"/>
        <w:tabs>
          <w:tab w:val="left" w:pos="800"/>
        </w:tabs>
        <w:jc w:val="both"/>
        <w:rPr>
          <w:rStyle w:val="Hyperlink"/>
          <w:rFonts w:eastAsiaTheme="majorEastAsia"/>
          <w:rtl/>
        </w:rPr>
      </w:pPr>
      <w:hyperlink w:anchor="_Toc106741524" w:history="1">
        <w:r w:rsidR="00A5624B">
          <w:rPr>
            <w:rStyle w:val="Hyperlink"/>
            <w:rFonts w:ascii="David" w:eastAsiaTheme="majorEastAsia" w:hAnsi="David" w:hint="cs"/>
            <w:noProof/>
            <w:sz w:val="24"/>
            <w:szCs w:val="24"/>
            <w:rtl/>
          </w:rPr>
          <w:t>8.</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תנאים כלליים הקשורים לביצוע העבודה:</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Toc106741524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16</w:t>
        </w:r>
        <w:r w:rsidR="005B24B4" w:rsidRPr="00A5624B">
          <w:rPr>
            <w:rStyle w:val="Hyperlink"/>
            <w:rFonts w:ascii="David" w:eastAsiaTheme="majorEastAsia" w:hAnsi="David"/>
            <w:noProof/>
            <w:sz w:val="24"/>
            <w:szCs w:val="24"/>
            <w:rtl/>
          </w:rPr>
          <w:fldChar w:fldCharType="end"/>
        </w:r>
      </w:hyperlink>
    </w:p>
    <w:p w14:paraId="52EBF19E" w14:textId="2B75DD20" w:rsidR="005B24B4" w:rsidRPr="00A5624B" w:rsidRDefault="00FC4293" w:rsidP="00A5624B">
      <w:pPr>
        <w:pStyle w:val="TOC1"/>
        <w:tabs>
          <w:tab w:val="left" w:pos="800"/>
        </w:tabs>
        <w:jc w:val="both"/>
        <w:rPr>
          <w:rStyle w:val="Hyperlink"/>
          <w:rFonts w:eastAsiaTheme="majorEastAsia"/>
          <w:rtl/>
        </w:rPr>
      </w:pPr>
      <w:hyperlink w:anchor="_Toc106741525" w:history="1">
        <w:r w:rsidR="005B24B4" w:rsidRPr="00A5624B">
          <w:rPr>
            <w:rStyle w:val="Hyperlink"/>
            <w:rFonts w:ascii="David" w:eastAsiaTheme="majorEastAsia" w:hAnsi="David"/>
            <w:noProof/>
            <w:sz w:val="24"/>
            <w:szCs w:val="24"/>
            <w:rtl/>
          </w:rPr>
          <w:t>9.</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תנאי ההתקשרות</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Toc106741525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17</w:t>
        </w:r>
        <w:r w:rsidR="005B24B4" w:rsidRPr="00A5624B">
          <w:rPr>
            <w:rStyle w:val="Hyperlink"/>
            <w:rFonts w:ascii="David" w:eastAsiaTheme="majorEastAsia" w:hAnsi="David"/>
            <w:noProof/>
            <w:sz w:val="24"/>
            <w:szCs w:val="24"/>
            <w:rtl/>
          </w:rPr>
          <w:fldChar w:fldCharType="end"/>
        </w:r>
      </w:hyperlink>
    </w:p>
    <w:p w14:paraId="40A11BF5" w14:textId="1D07317B" w:rsidR="005B24B4" w:rsidRPr="00A5624B" w:rsidRDefault="00FC4293" w:rsidP="00A5624B">
      <w:pPr>
        <w:pStyle w:val="TOC1"/>
        <w:tabs>
          <w:tab w:val="left" w:pos="1000"/>
        </w:tabs>
        <w:jc w:val="both"/>
        <w:rPr>
          <w:rStyle w:val="Hyperlink"/>
          <w:rFonts w:eastAsiaTheme="majorEastAsia"/>
          <w:rtl/>
        </w:rPr>
      </w:pPr>
      <w:hyperlink w:anchor="_Toc106741526" w:history="1">
        <w:r w:rsidR="005B24B4" w:rsidRPr="00A5624B">
          <w:rPr>
            <w:rStyle w:val="Hyperlink"/>
            <w:rFonts w:ascii="David" w:eastAsiaTheme="majorEastAsia" w:hAnsi="David"/>
            <w:noProof/>
            <w:sz w:val="24"/>
            <w:szCs w:val="24"/>
            <w:rtl/>
          </w:rPr>
          <w:t>10.</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כללי</w:t>
        </w:r>
        <w:r w:rsidR="005B24B4" w:rsidRPr="00A5624B">
          <w:rPr>
            <w:rStyle w:val="Hyperlink"/>
            <w:rFonts w:eastAsiaTheme="majorEastAsia"/>
            <w:webHidden/>
            <w:rtl/>
          </w:rPr>
          <w:tab/>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Toc106741526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18</w:t>
        </w:r>
        <w:r w:rsidR="005B24B4" w:rsidRPr="00A5624B">
          <w:rPr>
            <w:rStyle w:val="Hyperlink"/>
            <w:rFonts w:ascii="David" w:eastAsiaTheme="majorEastAsia" w:hAnsi="David"/>
            <w:noProof/>
            <w:sz w:val="24"/>
            <w:szCs w:val="24"/>
            <w:rtl/>
          </w:rPr>
          <w:fldChar w:fldCharType="end"/>
        </w:r>
      </w:hyperlink>
    </w:p>
    <w:p w14:paraId="7FBA4C82" w14:textId="2E3AE931" w:rsidR="005B24B4" w:rsidRPr="00A5624B" w:rsidRDefault="00FC4293" w:rsidP="00A5624B">
      <w:pPr>
        <w:pStyle w:val="TOC1"/>
        <w:tabs>
          <w:tab w:val="left" w:pos="1000"/>
        </w:tabs>
        <w:jc w:val="both"/>
        <w:rPr>
          <w:rStyle w:val="Hyperlink"/>
          <w:rFonts w:eastAsiaTheme="majorEastAsia"/>
          <w:rtl/>
        </w:rPr>
      </w:pPr>
      <w:hyperlink w:anchor="_Toc106741527" w:history="1">
        <w:r w:rsidR="005B24B4" w:rsidRPr="00A5624B">
          <w:rPr>
            <w:rStyle w:val="Hyperlink"/>
            <w:rFonts w:ascii="David" w:eastAsiaTheme="majorEastAsia" w:hAnsi="David"/>
            <w:noProof/>
            <w:sz w:val="24"/>
            <w:szCs w:val="24"/>
            <w:rtl/>
          </w:rPr>
          <w:t>11.</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הצהרת המציע</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Toc106741527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19</w:t>
        </w:r>
        <w:r w:rsidR="005B24B4" w:rsidRPr="00A5624B">
          <w:rPr>
            <w:rStyle w:val="Hyperlink"/>
            <w:rFonts w:ascii="David" w:eastAsiaTheme="majorEastAsia" w:hAnsi="David"/>
            <w:noProof/>
            <w:sz w:val="24"/>
            <w:szCs w:val="24"/>
            <w:rtl/>
          </w:rPr>
          <w:fldChar w:fldCharType="end"/>
        </w:r>
      </w:hyperlink>
    </w:p>
    <w:p w14:paraId="29161482" w14:textId="2A0C5101" w:rsidR="005B24B4" w:rsidRPr="00A5624B" w:rsidRDefault="00FC4293" w:rsidP="00A5624B">
      <w:pPr>
        <w:pStyle w:val="TOC1"/>
        <w:tabs>
          <w:tab w:val="left" w:pos="1000"/>
        </w:tabs>
        <w:jc w:val="both"/>
        <w:rPr>
          <w:rStyle w:val="Hyperlink"/>
          <w:rFonts w:eastAsiaTheme="majorEastAsia"/>
          <w:rtl/>
        </w:rPr>
      </w:pPr>
      <w:hyperlink w:anchor="_Toc106741528" w:history="1">
        <w:r w:rsidR="005B24B4" w:rsidRPr="00A5624B">
          <w:rPr>
            <w:rStyle w:val="Hyperlink"/>
            <w:rFonts w:ascii="David" w:eastAsiaTheme="majorEastAsia" w:hAnsi="David"/>
            <w:noProof/>
            <w:sz w:val="24"/>
            <w:szCs w:val="24"/>
            <w:rtl/>
          </w:rPr>
          <w:t>12.</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סמכות השיפוט</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Toc106741528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19</w:t>
        </w:r>
        <w:r w:rsidR="005B24B4" w:rsidRPr="00A5624B">
          <w:rPr>
            <w:rStyle w:val="Hyperlink"/>
            <w:rFonts w:ascii="David" w:eastAsiaTheme="majorEastAsia" w:hAnsi="David"/>
            <w:noProof/>
            <w:sz w:val="24"/>
            <w:szCs w:val="24"/>
            <w:rtl/>
          </w:rPr>
          <w:fldChar w:fldCharType="end"/>
        </w:r>
      </w:hyperlink>
    </w:p>
    <w:p w14:paraId="4F1D8DAD" w14:textId="52438E86" w:rsidR="005B24B4" w:rsidRPr="00A5624B" w:rsidRDefault="00FC4293" w:rsidP="00A5624B">
      <w:pPr>
        <w:pStyle w:val="TOC1"/>
        <w:tabs>
          <w:tab w:val="left" w:pos="1000"/>
        </w:tabs>
        <w:jc w:val="both"/>
        <w:rPr>
          <w:rStyle w:val="Hyperlink"/>
          <w:rFonts w:eastAsiaTheme="majorEastAsia"/>
          <w:rtl/>
        </w:rPr>
      </w:pPr>
      <w:hyperlink w:anchor="_Toc106741529" w:history="1">
        <w:r w:rsidR="005B24B4" w:rsidRPr="00A5624B">
          <w:rPr>
            <w:rStyle w:val="Hyperlink"/>
            <w:rFonts w:ascii="David" w:eastAsiaTheme="majorEastAsia" w:hAnsi="David"/>
            <w:noProof/>
            <w:sz w:val="24"/>
            <w:szCs w:val="24"/>
            <w:rtl/>
          </w:rPr>
          <w:t>13.</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הליך שאלות ובקשות להבהרות</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Toc106741529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19</w:t>
        </w:r>
        <w:r w:rsidR="005B24B4" w:rsidRPr="00A5624B">
          <w:rPr>
            <w:rStyle w:val="Hyperlink"/>
            <w:rFonts w:ascii="David" w:eastAsiaTheme="majorEastAsia" w:hAnsi="David"/>
            <w:noProof/>
            <w:sz w:val="24"/>
            <w:szCs w:val="24"/>
            <w:rtl/>
          </w:rPr>
          <w:fldChar w:fldCharType="end"/>
        </w:r>
      </w:hyperlink>
    </w:p>
    <w:p w14:paraId="3BD10681" w14:textId="407F3B9C" w:rsidR="005B24B4" w:rsidRPr="00A5624B" w:rsidRDefault="00FC4293" w:rsidP="00A5624B">
      <w:pPr>
        <w:pStyle w:val="TOC1"/>
        <w:tabs>
          <w:tab w:val="left" w:pos="1000"/>
        </w:tabs>
        <w:jc w:val="both"/>
        <w:rPr>
          <w:rStyle w:val="Hyperlink"/>
          <w:rFonts w:eastAsiaTheme="majorEastAsia"/>
          <w:rtl/>
        </w:rPr>
      </w:pPr>
      <w:hyperlink w:anchor="_Toc106741530" w:history="1">
        <w:r w:rsidR="005B24B4" w:rsidRPr="00A5624B">
          <w:rPr>
            <w:rStyle w:val="Hyperlink"/>
            <w:rFonts w:ascii="David" w:eastAsiaTheme="majorEastAsia" w:hAnsi="David"/>
            <w:noProof/>
            <w:sz w:val="24"/>
            <w:szCs w:val="24"/>
            <w:rtl/>
          </w:rPr>
          <w:t>14.</w:t>
        </w:r>
        <w:r w:rsidR="005B24B4" w:rsidRPr="00A5624B">
          <w:rPr>
            <w:rStyle w:val="Hyperlink"/>
            <w:rFonts w:eastAsiaTheme="majorEastAsia"/>
            <w:rtl/>
          </w:rPr>
          <w:tab/>
        </w:r>
        <w:r w:rsidR="005B24B4" w:rsidRPr="00A5624B">
          <w:rPr>
            <w:rStyle w:val="Hyperlink"/>
            <w:rFonts w:ascii="David" w:eastAsiaTheme="majorEastAsia" w:hAnsi="David"/>
            <w:noProof/>
            <w:sz w:val="24"/>
            <w:szCs w:val="24"/>
            <w:rtl/>
          </w:rPr>
          <w:t>מבנה ואופן הגשת ההצעה</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Toc106741530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20</w:t>
        </w:r>
        <w:r w:rsidR="005B24B4" w:rsidRPr="00A5624B">
          <w:rPr>
            <w:rStyle w:val="Hyperlink"/>
            <w:rFonts w:ascii="David" w:eastAsiaTheme="majorEastAsia" w:hAnsi="David"/>
            <w:noProof/>
            <w:sz w:val="24"/>
            <w:szCs w:val="24"/>
            <w:rtl/>
          </w:rPr>
          <w:fldChar w:fldCharType="end"/>
        </w:r>
      </w:hyperlink>
    </w:p>
    <w:p w14:paraId="5CF368D7" w14:textId="7C2201E1" w:rsidR="005B24B4" w:rsidRPr="00A5624B" w:rsidRDefault="00FC4293" w:rsidP="00A5624B">
      <w:pPr>
        <w:pStyle w:val="TOC1"/>
        <w:jc w:val="both"/>
        <w:rPr>
          <w:rStyle w:val="Hyperlink"/>
          <w:rFonts w:eastAsiaTheme="majorEastAsia"/>
          <w:rtl/>
        </w:rPr>
      </w:pPr>
      <w:hyperlink w:anchor="_Toc106741531" w:history="1">
        <w:r w:rsidR="005B24B4" w:rsidRPr="00A5624B">
          <w:rPr>
            <w:rStyle w:val="Hyperlink"/>
            <w:rFonts w:ascii="David" w:eastAsiaTheme="majorEastAsia" w:hAnsi="David"/>
            <w:noProof/>
            <w:sz w:val="24"/>
            <w:szCs w:val="24"/>
            <w:rtl/>
          </w:rPr>
          <w:t>נספח א'</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Toc106741531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21</w:t>
        </w:r>
        <w:r w:rsidR="005B24B4" w:rsidRPr="00A5624B">
          <w:rPr>
            <w:rStyle w:val="Hyperlink"/>
            <w:rFonts w:ascii="David" w:eastAsiaTheme="majorEastAsia" w:hAnsi="David"/>
            <w:noProof/>
            <w:sz w:val="24"/>
            <w:szCs w:val="24"/>
            <w:rtl/>
          </w:rPr>
          <w:fldChar w:fldCharType="end"/>
        </w:r>
      </w:hyperlink>
    </w:p>
    <w:p w14:paraId="0109E21E" w14:textId="5D736E56" w:rsidR="005B24B4" w:rsidRPr="00A5624B" w:rsidRDefault="00FC4293" w:rsidP="00A5624B">
      <w:pPr>
        <w:pStyle w:val="TOC1"/>
        <w:jc w:val="both"/>
        <w:rPr>
          <w:rStyle w:val="Hyperlink"/>
          <w:rFonts w:eastAsiaTheme="majorEastAsia"/>
          <w:rtl/>
        </w:rPr>
      </w:pPr>
      <w:hyperlink w:anchor="_Toc106741532" w:history="1">
        <w:r w:rsidR="005B24B4" w:rsidRPr="00A5624B">
          <w:rPr>
            <w:rStyle w:val="Hyperlink"/>
            <w:rFonts w:ascii="David" w:eastAsiaTheme="majorEastAsia" w:hAnsi="David"/>
            <w:noProof/>
            <w:sz w:val="24"/>
            <w:szCs w:val="24"/>
            <w:rtl/>
          </w:rPr>
          <w:t>נספח א'1</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Toc106741532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23</w:t>
        </w:r>
        <w:r w:rsidR="005B24B4" w:rsidRPr="00A5624B">
          <w:rPr>
            <w:rStyle w:val="Hyperlink"/>
            <w:rFonts w:ascii="David" w:eastAsiaTheme="majorEastAsia" w:hAnsi="David"/>
            <w:noProof/>
            <w:sz w:val="24"/>
            <w:szCs w:val="24"/>
            <w:rtl/>
          </w:rPr>
          <w:fldChar w:fldCharType="end"/>
        </w:r>
      </w:hyperlink>
    </w:p>
    <w:p w14:paraId="73343C7D" w14:textId="065998A6" w:rsidR="005B24B4" w:rsidRPr="00A5624B" w:rsidRDefault="00FC4293" w:rsidP="00A5624B">
      <w:pPr>
        <w:pStyle w:val="TOC1"/>
        <w:jc w:val="both"/>
        <w:rPr>
          <w:rStyle w:val="Hyperlink"/>
          <w:rFonts w:eastAsiaTheme="majorEastAsia"/>
          <w:rtl/>
        </w:rPr>
      </w:pPr>
      <w:hyperlink w:anchor="_Toc106741533" w:history="1">
        <w:r w:rsidR="005B24B4" w:rsidRPr="00A5624B">
          <w:rPr>
            <w:rStyle w:val="Hyperlink"/>
            <w:rFonts w:ascii="David" w:eastAsiaTheme="majorEastAsia" w:hAnsi="David"/>
            <w:noProof/>
            <w:sz w:val="24"/>
            <w:szCs w:val="24"/>
            <w:rtl/>
          </w:rPr>
          <w:t>נספח ב'</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Toc106741533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26</w:t>
        </w:r>
        <w:r w:rsidR="005B24B4" w:rsidRPr="00A5624B">
          <w:rPr>
            <w:rStyle w:val="Hyperlink"/>
            <w:rFonts w:ascii="David" w:eastAsiaTheme="majorEastAsia" w:hAnsi="David"/>
            <w:noProof/>
            <w:sz w:val="24"/>
            <w:szCs w:val="24"/>
            <w:rtl/>
          </w:rPr>
          <w:fldChar w:fldCharType="end"/>
        </w:r>
      </w:hyperlink>
    </w:p>
    <w:p w14:paraId="36016BF7" w14:textId="66FA2DBD" w:rsidR="005B24B4" w:rsidRPr="00A5624B" w:rsidRDefault="00FC4293" w:rsidP="00A5624B">
      <w:pPr>
        <w:pStyle w:val="TOC1"/>
        <w:jc w:val="both"/>
        <w:rPr>
          <w:rStyle w:val="Hyperlink"/>
          <w:rFonts w:eastAsiaTheme="majorEastAsia"/>
          <w:rtl/>
        </w:rPr>
      </w:pPr>
      <w:hyperlink w:anchor="_Toc106741534" w:history="1">
        <w:r w:rsidR="005B24B4" w:rsidRPr="00A5624B">
          <w:rPr>
            <w:rStyle w:val="Hyperlink"/>
            <w:rFonts w:ascii="David" w:eastAsiaTheme="majorEastAsia" w:hAnsi="David"/>
            <w:noProof/>
            <w:sz w:val="24"/>
            <w:szCs w:val="24"/>
            <w:rtl/>
          </w:rPr>
          <w:t>נספח ג</w:t>
        </w:r>
        <w:r w:rsidR="00705214">
          <w:rPr>
            <w:rStyle w:val="Hyperlink"/>
            <w:rFonts w:ascii="David" w:eastAsiaTheme="majorEastAsia" w:hAnsi="David" w:hint="cs"/>
            <w:noProof/>
            <w:sz w:val="24"/>
            <w:szCs w:val="24"/>
            <w:rtl/>
          </w:rPr>
          <w:t>'</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Toc106741534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46</w:t>
        </w:r>
        <w:r w:rsidR="005B24B4" w:rsidRPr="00A5624B">
          <w:rPr>
            <w:rStyle w:val="Hyperlink"/>
            <w:rFonts w:ascii="David" w:eastAsiaTheme="majorEastAsia" w:hAnsi="David"/>
            <w:noProof/>
            <w:sz w:val="24"/>
            <w:szCs w:val="24"/>
            <w:rtl/>
          </w:rPr>
          <w:fldChar w:fldCharType="end"/>
        </w:r>
      </w:hyperlink>
    </w:p>
    <w:p w14:paraId="6F97BEF7" w14:textId="5E9236CE" w:rsidR="005B24B4" w:rsidRPr="00A5624B" w:rsidRDefault="00FC4293" w:rsidP="00A5624B">
      <w:pPr>
        <w:pStyle w:val="TOC1"/>
        <w:jc w:val="both"/>
        <w:rPr>
          <w:rStyle w:val="Hyperlink"/>
          <w:rFonts w:eastAsiaTheme="majorEastAsia"/>
          <w:rtl/>
        </w:rPr>
      </w:pPr>
      <w:hyperlink w:anchor="_Toc106741535" w:history="1">
        <w:r w:rsidR="005B24B4" w:rsidRPr="00A5624B">
          <w:rPr>
            <w:rStyle w:val="Hyperlink"/>
            <w:rFonts w:ascii="David" w:eastAsiaTheme="majorEastAsia" w:hAnsi="David"/>
            <w:noProof/>
            <w:sz w:val="24"/>
            <w:szCs w:val="24"/>
            <w:rtl/>
          </w:rPr>
          <w:t>נספח ד'</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Toc106741535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47</w:t>
        </w:r>
        <w:r w:rsidR="005B24B4" w:rsidRPr="00A5624B">
          <w:rPr>
            <w:rStyle w:val="Hyperlink"/>
            <w:rFonts w:ascii="David" w:eastAsiaTheme="majorEastAsia" w:hAnsi="David"/>
            <w:noProof/>
            <w:sz w:val="24"/>
            <w:szCs w:val="24"/>
            <w:rtl/>
          </w:rPr>
          <w:fldChar w:fldCharType="end"/>
        </w:r>
      </w:hyperlink>
    </w:p>
    <w:p w14:paraId="2B85FA93" w14:textId="2E1F5138" w:rsidR="005B24B4" w:rsidRPr="00A5624B" w:rsidRDefault="00FC4293" w:rsidP="00A5624B">
      <w:pPr>
        <w:pStyle w:val="TOC1"/>
        <w:jc w:val="both"/>
        <w:rPr>
          <w:rStyle w:val="Hyperlink"/>
          <w:rFonts w:eastAsiaTheme="majorEastAsia"/>
          <w:rtl/>
        </w:rPr>
      </w:pPr>
      <w:hyperlink w:anchor="_Toc106741536" w:history="1">
        <w:r w:rsidR="005B24B4" w:rsidRPr="00A5624B">
          <w:rPr>
            <w:rStyle w:val="Hyperlink"/>
            <w:rFonts w:ascii="David" w:eastAsiaTheme="majorEastAsia" w:hAnsi="David"/>
            <w:noProof/>
            <w:sz w:val="24"/>
            <w:szCs w:val="24"/>
            <w:rtl/>
          </w:rPr>
          <w:t>נספח ה'</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Toc106741536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48</w:t>
        </w:r>
        <w:r w:rsidR="005B24B4" w:rsidRPr="00A5624B">
          <w:rPr>
            <w:rStyle w:val="Hyperlink"/>
            <w:rFonts w:ascii="David" w:eastAsiaTheme="majorEastAsia" w:hAnsi="David"/>
            <w:noProof/>
            <w:sz w:val="24"/>
            <w:szCs w:val="24"/>
            <w:rtl/>
          </w:rPr>
          <w:fldChar w:fldCharType="end"/>
        </w:r>
      </w:hyperlink>
    </w:p>
    <w:p w14:paraId="4DEAA228" w14:textId="3ED88D0B" w:rsidR="005B24B4" w:rsidRPr="00A5624B" w:rsidRDefault="00FC4293" w:rsidP="00A5624B">
      <w:pPr>
        <w:pStyle w:val="TOC1"/>
        <w:jc w:val="both"/>
        <w:rPr>
          <w:rStyle w:val="Hyperlink"/>
          <w:rFonts w:eastAsiaTheme="majorEastAsia"/>
          <w:rtl/>
        </w:rPr>
      </w:pPr>
      <w:hyperlink w:anchor="_Toc106741537" w:history="1">
        <w:r w:rsidR="005B24B4" w:rsidRPr="00A5624B">
          <w:rPr>
            <w:rStyle w:val="Hyperlink"/>
            <w:rFonts w:ascii="David" w:eastAsiaTheme="majorEastAsia" w:hAnsi="David"/>
            <w:noProof/>
            <w:sz w:val="24"/>
            <w:szCs w:val="24"/>
            <w:rtl/>
          </w:rPr>
          <w:t>נספח ו'</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Toc106741537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49</w:t>
        </w:r>
        <w:r w:rsidR="005B24B4" w:rsidRPr="00A5624B">
          <w:rPr>
            <w:rStyle w:val="Hyperlink"/>
            <w:rFonts w:ascii="David" w:eastAsiaTheme="majorEastAsia" w:hAnsi="David"/>
            <w:noProof/>
            <w:sz w:val="24"/>
            <w:szCs w:val="24"/>
            <w:rtl/>
          </w:rPr>
          <w:fldChar w:fldCharType="end"/>
        </w:r>
      </w:hyperlink>
    </w:p>
    <w:p w14:paraId="3D5BC0AF" w14:textId="2D03C054" w:rsidR="005B24B4" w:rsidRPr="00A5624B" w:rsidRDefault="00FC4293" w:rsidP="00A5624B">
      <w:pPr>
        <w:pStyle w:val="TOC1"/>
        <w:jc w:val="both"/>
        <w:rPr>
          <w:rStyle w:val="Hyperlink"/>
          <w:rFonts w:eastAsiaTheme="majorEastAsia"/>
          <w:rtl/>
        </w:rPr>
      </w:pPr>
      <w:hyperlink w:anchor="_Toc106741538" w:history="1">
        <w:r w:rsidR="005B24B4" w:rsidRPr="00A5624B">
          <w:rPr>
            <w:rStyle w:val="Hyperlink"/>
            <w:rFonts w:ascii="David" w:eastAsiaTheme="majorEastAsia" w:hAnsi="David"/>
            <w:noProof/>
            <w:sz w:val="24"/>
            <w:szCs w:val="24"/>
            <w:rtl/>
          </w:rPr>
          <w:t>נספח ז'</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Toc106741538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50</w:t>
        </w:r>
        <w:r w:rsidR="005B24B4" w:rsidRPr="00A5624B">
          <w:rPr>
            <w:rStyle w:val="Hyperlink"/>
            <w:rFonts w:ascii="David" w:eastAsiaTheme="majorEastAsia" w:hAnsi="David"/>
            <w:noProof/>
            <w:sz w:val="24"/>
            <w:szCs w:val="24"/>
            <w:rtl/>
          </w:rPr>
          <w:fldChar w:fldCharType="end"/>
        </w:r>
      </w:hyperlink>
    </w:p>
    <w:p w14:paraId="03FBBF7C" w14:textId="136179D8" w:rsidR="005B24B4" w:rsidRPr="00A5624B" w:rsidRDefault="00FC4293" w:rsidP="00A5624B">
      <w:pPr>
        <w:pStyle w:val="TOC1"/>
        <w:jc w:val="both"/>
        <w:rPr>
          <w:rStyle w:val="Hyperlink"/>
          <w:rFonts w:eastAsiaTheme="majorEastAsia"/>
          <w:rtl/>
        </w:rPr>
      </w:pPr>
      <w:hyperlink w:anchor="_Toc106741539" w:history="1">
        <w:r w:rsidR="005B24B4" w:rsidRPr="00A5624B">
          <w:rPr>
            <w:rStyle w:val="Hyperlink"/>
            <w:rFonts w:ascii="David" w:eastAsiaTheme="majorEastAsia" w:hAnsi="David"/>
            <w:noProof/>
            <w:sz w:val="24"/>
            <w:szCs w:val="24"/>
            <w:rtl/>
          </w:rPr>
          <w:t>נספח ח'</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Toc106741539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52</w:t>
        </w:r>
        <w:r w:rsidR="005B24B4" w:rsidRPr="00A5624B">
          <w:rPr>
            <w:rStyle w:val="Hyperlink"/>
            <w:rFonts w:ascii="David" w:eastAsiaTheme="majorEastAsia" w:hAnsi="David"/>
            <w:noProof/>
            <w:sz w:val="24"/>
            <w:szCs w:val="24"/>
            <w:rtl/>
          </w:rPr>
          <w:fldChar w:fldCharType="end"/>
        </w:r>
      </w:hyperlink>
    </w:p>
    <w:p w14:paraId="6BEDBD94" w14:textId="54574BCE" w:rsidR="005B24B4" w:rsidRPr="00A5624B" w:rsidRDefault="00FC4293" w:rsidP="00A5624B">
      <w:pPr>
        <w:pStyle w:val="TOC1"/>
        <w:jc w:val="both"/>
        <w:rPr>
          <w:rStyle w:val="Hyperlink"/>
          <w:rFonts w:eastAsiaTheme="majorEastAsia"/>
          <w:rtl/>
        </w:rPr>
      </w:pPr>
      <w:hyperlink w:anchor="_Toc106741540" w:history="1">
        <w:r w:rsidR="005B24B4" w:rsidRPr="00A5624B">
          <w:rPr>
            <w:rStyle w:val="Hyperlink"/>
            <w:rFonts w:ascii="David" w:eastAsiaTheme="majorEastAsia" w:hAnsi="David"/>
            <w:noProof/>
            <w:sz w:val="24"/>
            <w:szCs w:val="24"/>
            <w:rtl/>
          </w:rPr>
          <w:t>נספח ט'</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Toc106741540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53</w:t>
        </w:r>
        <w:r w:rsidR="005B24B4" w:rsidRPr="00A5624B">
          <w:rPr>
            <w:rStyle w:val="Hyperlink"/>
            <w:rFonts w:ascii="David" w:eastAsiaTheme="majorEastAsia" w:hAnsi="David"/>
            <w:noProof/>
            <w:sz w:val="24"/>
            <w:szCs w:val="24"/>
            <w:rtl/>
          </w:rPr>
          <w:fldChar w:fldCharType="end"/>
        </w:r>
      </w:hyperlink>
    </w:p>
    <w:p w14:paraId="1A8EC630" w14:textId="0686FAC7" w:rsidR="005B24B4" w:rsidRPr="00A5624B" w:rsidRDefault="00FC4293" w:rsidP="00A5624B">
      <w:pPr>
        <w:pStyle w:val="TOC1"/>
        <w:jc w:val="both"/>
        <w:rPr>
          <w:rStyle w:val="Hyperlink"/>
          <w:rFonts w:eastAsiaTheme="majorEastAsia"/>
          <w:rtl/>
        </w:rPr>
      </w:pPr>
      <w:hyperlink w:anchor="_Toc106741541" w:history="1">
        <w:r w:rsidR="005B24B4" w:rsidRPr="00A5624B">
          <w:rPr>
            <w:rStyle w:val="Hyperlink"/>
            <w:rFonts w:ascii="David" w:eastAsiaTheme="majorEastAsia" w:hAnsi="David"/>
            <w:noProof/>
            <w:sz w:val="24"/>
            <w:szCs w:val="24"/>
            <w:rtl/>
          </w:rPr>
          <w:t>נספח טו'</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Toc106741541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56</w:t>
        </w:r>
        <w:r w:rsidR="005B24B4" w:rsidRPr="00A5624B">
          <w:rPr>
            <w:rStyle w:val="Hyperlink"/>
            <w:rFonts w:ascii="David" w:eastAsiaTheme="majorEastAsia" w:hAnsi="David"/>
            <w:noProof/>
            <w:sz w:val="24"/>
            <w:szCs w:val="24"/>
            <w:rtl/>
          </w:rPr>
          <w:fldChar w:fldCharType="end"/>
        </w:r>
      </w:hyperlink>
    </w:p>
    <w:p w14:paraId="7255D6CF" w14:textId="4AD5FFBE" w:rsidR="005B24B4" w:rsidRPr="00A5624B" w:rsidRDefault="00FC4293" w:rsidP="00A5624B">
      <w:pPr>
        <w:pStyle w:val="TOC1"/>
        <w:jc w:val="both"/>
        <w:rPr>
          <w:rStyle w:val="Hyperlink"/>
          <w:rFonts w:eastAsiaTheme="majorEastAsia"/>
          <w:rtl/>
        </w:rPr>
      </w:pPr>
      <w:hyperlink w:anchor="_Toc106741542" w:history="1">
        <w:r w:rsidR="005B24B4" w:rsidRPr="00A5624B">
          <w:rPr>
            <w:rStyle w:val="Hyperlink"/>
            <w:rFonts w:ascii="David" w:eastAsiaTheme="majorEastAsia" w:hAnsi="David"/>
            <w:noProof/>
            <w:sz w:val="24"/>
            <w:szCs w:val="24"/>
            <w:rtl/>
          </w:rPr>
          <w:t>נספח טז'</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Toc106741542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58</w:t>
        </w:r>
        <w:r w:rsidR="005B24B4" w:rsidRPr="00A5624B">
          <w:rPr>
            <w:rStyle w:val="Hyperlink"/>
            <w:rFonts w:ascii="David" w:eastAsiaTheme="majorEastAsia" w:hAnsi="David"/>
            <w:noProof/>
            <w:sz w:val="24"/>
            <w:szCs w:val="24"/>
            <w:rtl/>
          </w:rPr>
          <w:fldChar w:fldCharType="end"/>
        </w:r>
      </w:hyperlink>
    </w:p>
    <w:p w14:paraId="621EA5F4" w14:textId="10A65529" w:rsidR="005B24B4" w:rsidRPr="00A5624B" w:rsidRDefault="00FC4293" w:rsidP="00A5624B">
      <w:pPr>
        <w:pStyle w:val="TOC1"/>
        <w:jc w:val="both"/>
        <w:rPr>
          <w:rStyle w:val="Hyperlink"/>
          <w:rFonts w:eastAsiaTheme="majorEastAsia"/>
          <w:rtl/>
        </w:rPr>
      </w:pPr>
      <w:hyperlink w:anchor="_Toc106741543" w:history="1">
        <w:r w:rsidR="005B24B4" w:rsidRPr="00A5624B">
          <w:rPr>
            <w:rStyle w:val="Hyperlink"/>
            <w:rFonts w:ascii="David" w:eastAsiaTheme="majorEastAsia" w:hAnsi="David"/>
            <w:noProof/>
            <w:sz w:val="24"/>
            <w:szCs w:val="24"/>
            <w:rtl/>
          </w:rPr>
          <w:t>נספח יז'</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Toc106741543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64</w:t>
        </w:r>
        <w:r w:rsidR="005B24B4" w:rsidRPr="00A5624B">
          <w:rPr>
            <w:rStyle w:val="Hyperlink"/>
            <w:rFonts w:ascii="David" w:eastAsiaTheme="majorEastAsia" w:hAnsi="David"/>
            <w:noProof/>
            <w:sz w:val="24"/>
            <w:szCs w:val="24"/>
            <w:rtl/>
          </w:rPr>
          <w:fldChar w:fldCharType="end"/>
        </w:r>
      </w:hyperlink>
    </w:p>
    <w:p w14:paraId="4CD16B10" w14:textId="74448556" w:rsidR="005B24B4" w:rsidRPr="00A5624B" w:rsidRDefault="00FC4293" w:rsidP="00A5624B">
      <w:pPr>
        <w:pStyle w:val="TOC1"/>
        <w:jc w:val="both"/>
        <w:rPr>
          <w:rStyle w:val="Hyperlink"/>
          <w:rFonts w:eastAsiaTheme="majorEastAsia"/>
          <w:rtl/>
        </w:rPr>
      </w:pPr>
      <w:hyperlink w:anchor="_Toc106741544" w:history="1">
        <w:r w:rsidR="005B24B4" w:rsidRPr="00A5624B">
          <w:rPr>
            <w:rStyle w:val="Hyperlink"/>
            <w:rFonts w:ascii="David" w:eastAsiaTheme="majorEastAsia" w:hAnsi="David"/>
            <w:noProof/>
            <w:sz w:val="24"/>
            <w:szCs w:val="24"/>
            <w:rtl/>
          </w:rPr>
          <w:t>נספח יח'</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Toc106741544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73</w:t>
        </w:r>
        <w:r w:rsidR="005B24B4" w:rsidRPr="00A5624B">
          <w:rPr>
            <w:rStyle w:val="Hyperlink"/>
            <w:rFonts w:ascii="David" w:eastAsiaTheme="majorEastAsia" w:hAnsi="David"/>
            <w:noProof/>
            <w:sz w:val="24"/>
            <w:szCs w:val="24"/>
            <w:rtl/>
          </w:rPr>
          <w:fldChar w:fldCharType="end"/>
        </w:r>
      </w:hyperlink>
    </w:p>
    <w:p w14:paraId="19053475" w14:textId="3C756858" w:rsidR="005B24B4" w:rsidRPr="00A5624B" w:rsidRDefault="00FC4293" w:rsidP="00A5624B">
      <w:pPr>
        <w:pStyle w:val="TOC1"/>
        <w:jc w:val="both"/>
        <w:rPr>
          <w:rStyle w:val="Hyperlink"/>
          <w:rFonts w:eastAsiaTheme="majorEastAsia"/>
          <w:rtl/>
        </w:rPr>
      </w:pPr>
      <w:hyperlink w:anchor="_Toc106741545" w:history="1">
        <w:r w:rsidR="005B24B4" w:rsidRPr="00A5624B">
          <w:rPr>
            <w:rStyle w:val="Hyperlink"/>
            <w:rFonts w:ascii="David" w:eastAsiaTheme="majorEastAsia" w:hAnsi="David"/>
            <w:noProof/>
            <w:sz w:val="24"/>
            <w:szCs w:val="24"/>
            <w:rtl/>
          </w:rPr>
          <w:t>נספח יט'</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Toc106741545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77</w:t>
        </w:r>
        <w:r w:rsidR="005B24B4" w:rsidRPr="00A5624B">
          <w:rPr>
            <w:rStyle w:val="Hyperlink"/>
            <w:rFonts w:ascii="David" w:eastAsiaTheme="majorEastAsia" w:hAnsi="David"/>
            <w:noProof/>
            <w:sz w:val="24"/>
            <w:szCs w:val="24"/>
            <w:rtl/>
          </w:rPr>
          <w:fldChar w:fldCharType="end"/>
        </w:r>
      </w:hyperlink>
    </w:p>
    <w:p w14:paraId="77BA38B4" w14:textId="462BF989" w:rsidR="005B24B4" w:rsidRPr="00A5624B" w:rsidRDefault="00FC4293" w:rsidP="00A5624B">
      <w:pPr>
        <w:pStyle w:val="TOC1"/>
        <w:jc w:val="both"/>
        <w:rPr>
          <w:rStyle w:val="Hyperlink"/>
          <w:rFonts w:eastAsiaTheme="majorEastAsia"/>
          <w:rtl/>
        </w:rPr>
      </w:pPr>
      <w:hyperlink w:anchor="_Toc106741546" w:history="1">
        <w:r w:rsidR="005B24B4" w:rsidRPr="00A5624B">
          <w:rPr>
            <w:rStyle w:val="Hyperlink"/>
            <w:rFonts w:ascii="David" w:eastAsiaTheme="majorEastAsia" w:hAnsi="David"/>
            <w:noProof/>
            <w:sz w:val="24"/>
            <w:szCs w:val="24"/>
            <w:rtl/>
          </w:rPr>
          <w:t>נספח כ'</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Toc106741546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81</w:t>
        </w:r>
        <w:r w:rsidR="005B24B4" w:rsidRPr="00A5624B">
          <w:rPr>
            <w:rStyle w:val="Hyperlink"/>
            <w:rFonts w:ascii="David" w:eastAsiaTheme="majorEastAsia" w:hAnsi="David"/>
            <w:noProof/>
            <w:sz w:val="24"/>
            <w:szCs w:val="24"/>
            <w:rtl/>
          </w:rPr>
          <w:fldChar w:fldCharType="end"/>
        </w:r>
      </w:hyperlink>
    </w:p>
    <w:p w14:paraId="3E1E472E" w14:textId="66905CFD" w:rsidR="005B24B4" w:rsidRPr="00A5624B" w:rsidRDefault="00FC4293" w:rsidP="00A5624B">
      <w:pPr>
        <w:pStyle w:val="TOC1"/>
        <w:jc w:val="both"/>
        <w:rPr>
          <w:rStyle w:val="Hyperlink"/>
          <w:rFonts w:eastAsiaTheme="majorEastAsia"/>
          <w:rtl/>
        </w:rPr>
      </w:pPr>
      <w:hyperlink w:anchor="_Toc106741547" w:history="1">
        <w:r w:rsidR="005B24B4" w:rsidRPr="00A5624B">
          <w:rPr>
            <w:rStyle w:val="Hyperlink"/>
            <w:rFonts w:ascii="David" w:eastAsiaTheme="majorEastAsia" w:hAnsi="David"/>
            <w:noProof/>
            <w:sz w:val="24"/>
            <w:szCs w:val="24"/>
            <w:rtl/>
          </w:rPr>
          <w:t>נספח כא'</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Toc106741547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83</w:t>
        </w:r>
        <w:r w:rsidR="005B24B4" w:rsidRPr="00A5624B">
          <w:rPr>
            <w:rStyle w:val="Hyperlink"/>
            <w:rFonts w:ascii="David" w:eastAsiaTheme="majorEastAsia" w:hAnsi="David"/>
            <w:noProof/>
            <w:sz w:val="24"/>
            <w:szCs w:val="24"/>
            <w:rtl/>
          </w:rPr>
          <w:fldChar w:fldCharType="end"/>
        </w:r>
      </w:hyperlink>
    </w:p>
    <w:p w14:paraId="525C0762" w14:textId="3ECC9F48" w:rsidR="005B24B4" w:rsidRPr="00A5624B" w:rsidRDefault="00FC4293" w:rsidP="00A5624B">
      <w:pPr>
        <w:pStyle w:val="TOC1"/>
        <w:jc w:val="both"/>
        <w:rPr>
          <w:rStyle w:val="Hyperlink"/>
          <w:rFonts w:eastAsiaTheme="majorEastAsia"/>
          <w:rtl/>
        </w:rPr>
      </w:pPr>
      <w:hyperlink w:anchor="_Toc106741550" w:history="1">
        <w:r w:rsidR="005B24B4" w:rsidRPr="00A5624B">
          <w:rPr>
            <w:rStyle w:val="Hyperlink"/>
            <w:rFonts w:ascii="David" w:eastAsiaTheme="majorEastAsia" w:hAnsi="David"/>
            <w:noProof/>
            <w:sz w:val="24"/>
            <w:szCs w:val="24"/>
            <w:rtl/>
          </w:rPr>
          <w:t>נספח כב'</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Toc106741550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84</w:t>
        </w:r>
        <w:r w:rsidR="005B24B4" w:rsidRPr="00A5624B">
          <w:rPr>
            <w:rStyle w:val="Hyperlink"/>
            <w:rFonts w:ascii="David" w:eastAsiaTheme="majorEastAsia" w:hAnsi="David"/>
            <w:noProof/>
            <w:sz w:val="24"/>
            <w:szCs w:val="24"/>
            <w:rtl/>
          </w:rPr>
          <w:fldChar w:fldCharType="end"/>
        </w:r>
      </w:hyperlink>
    </w:p>
    <w:p w14:paraId="6125AA99" w14:textId="31B0D0BF" w:rsidR="005B24B4" w:rsidRPr="00A5624B" w:rsidRDefault="00FC4293" w:rsidP="00A5624B">
      <w:pPr>
        <w:pStyle w:val="TOC1"/>
        <w:jc w:val="both"/>
        <w:rPr>
          <w:rStyle w:val="Hyperlink"/>
          <w:rFonts w:eastAsiaTheme="majorEastAsia"/>
          <w:rtl/>
        </w:rPr>
      </w:pPr>
      <w:hyperlink w:anchor="_Toc106741552" w:history="1">
        <w:r w:rsidR="005B24B4" w:rsidRPr="00A5624B">
          <w:rPr>
            <w:rStyle w:val="Hyperlink"/>
            <w:rFonts w:ascii="David" w:eastAsiaTheme="majorEastAsia" w:hAnsi="David"/>
            <w:noProof/>
            <w:sz w:val="24"/>
            <w:szCs w:val="24"/>
            <w:rtl/>
          </w:rPr>
          <w:t>נספח כג'</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Toc106741552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85</w:t>
        </w:r>
        <w:r w:rsidR="005B24B4" w:rsidRPr="00A5624B">
          <w:rPr>
            <w:rStyle w:val="Hyperlink"/>
            <w:rFonts w:ascii="David" w:eastAsiaTheme="majorEastAsia" w:hAnsi="David"/>
            <w:noProof/>
            <w:sz w:val="24"/>
            <w:szCs w:val="24"/>
            <w:rtl/>
          </w:rPr>
          <w:fldChar w:fldCharType="end"/>
        </w:r>
      </w:hyperlink>
    </w:p>
    <w:p w14:paraId="25FC66A4" w14:textId="6A4C9124" w:rsidR="005B24B4" w:rsidRPr="00A5624B" w:rsidRDefault="00FC4293" w:rsidP="00A5624B">
      <w:pPr>
        <w:pStyle w:val="TOC1"/>
        <w:jc w:val="both"/>
        <w:rPr>
          <w:rStyle w:val="Hyperlink"/>
          <w:rFonts w:eastAsiaTheme="majorEastAsia"/>
          <w:rtl/>
        </w:rPr>
      </w:pPr>
      <w:hyperlink w:anchor="_Toc106741555" w:history="1">
        <w:r w:rsidR="005B24B4" w:rsidRPr="00A5624B">
          <w:rPr>
            <w:rStyle w:val="Hyperlink"/>
            <w:rFonts w:ascii="David" w:eastAsiaTheme="majorEastAsia" w:hAnsi="David"/>
            <w:noProof/>
            <w:sz w:val="24"/>
            <w:szCs w:val="24"/>
            <w:rtl/>
          </w:rPr>
          <w:t>נספח כד'</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Toc106741555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86</w:t>
        </w:r>
        <w:r w:rsidR="005B24B4" w:rsidRPr="00A5624B">
          <w:rPr>
            <w:rStyle w:val="Hyperlink"/>
            <w:rFonts w:ascii="David" w:eastAsiaTheme="majorEastAsia" w:hAnsi="David"/>
            <w:noProof/>
            <w:sz w:val="24"/>
            <w:szCs w:val="24"/>
            <w:rtl/>
          </w:rPr>
          <w:fldChar w:fldCharType="end"/>
        </w:r>
      </w:hyperlink>
    </w:p>
    <w:p w14:paraId="5EFA6875" w14:textId="350D62DB" w:rsidR="005B24B4" w:rsidRPr="00A5624B" w:rsidRDefault="00FC4293" w:rsidP="00A5624B">
      <w:pPr>
        <w:pStyle w:val="TOC1"/>
        <w:jc w:val="both"/>
        <w:rPr>
          <w:rStyle w:val="Hyperlink"/>
          <w:rFonts w:eastAsiaTheme="majorEastAsia"/>
          <w:rtl/>
        </w:rPr>
      </w:pPr>
      <w:hyperlink w:anchor="_Toc106741556" w:history="1">
        <w:r w:rsidR="005B24B4" w:rsidRPr="00A5624B">
          <w:rPr>
            <w:rStyle w:val="Hyperlink"/>
            <w:rFonts w:ascii="David" w:eastAsiaTheme="majorEastAsia" w:hAnsi="David"/>
            <w:noProof/>
            <w:sz w:val="24"/>
            <w:szCs w:val="24"/>
            <w:rtl/>
          </w:rPr>
          <w:t>נספח ל'</w:t>
        </w:r>
        <w:r w:rsidR="005B24B4" w:rsidRPr="00A5624B">
          <w:rPr>
            <w:rStyle w:val="Hyperlink"/>
            <w:rFonts w:eastAsiaTheme="majorEastAsia"/>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webHidden/>
            <w:rtl/>
          </w:rPr>
          <w:instrText xml:space="preserve"> </w:instrText>
        </w:r>
        <w:r w:rsidR="005B24B4" w:rsidRPr="00A5624B">
          <w:rPr>
            <w:rStyle w:val="Hyperlink"/>
            <w:rFonts w:eastAsiaTheme="majorEastAsia"/>
            <w:webHidden/>
          </w:rPr>
          <w:instrText>PAGEREF</w:instrText>
        </w:r>
        <w:r w:rsidR="005B24B4" w:rsidRPr="00A5624B">
          <w:rPr>
            <w:rStyle w:val="Hyperlink"/>
            <w:rFonts w:eastAsiaTheme="majorEastAsia"/>
            <w:webHidden/>
            <w:rtl/>
          </w:rPr>
          <w:instrText xml:space="preserve"> _</w:instrText>
        </w:r>
        <w:r w:rsidR="005B24B4" w:rsidRPr="00A5624B">
          <w:rPr>
            <w:rStyle w:val="Hyperlink"/>
            <w:rFonts w:eastAsiaTheme="majorEastAsia"/>
            <w:webHidden/>
          </w:rPr>
          <w:instrText>Toc106741556 \h</w:instrText>
        </w:r>
        <w:r w:rsidR="005B24B4" w:rsidRPr="00A5624B">
          <w:rPr>
            <w:rStyle w:val="Hyperlink"/>
            <w:rFonts w:eastAsiaTheme="majorEastAsia"/>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5B24B4" w:rsidRPr="00A5624B">
          <w:rPr>
            <w:rStyle w:val="Hyperlink"/>
            <w:rFonts w:eastAsiaTheme="majorEastAsia"/>
            <w:webHidden/>
            <w:rtl/>
          </w:rPr>
          <w:t>87</w:t>
        </w:r>
        <w:r w:rsidR="005B24B4" w:rsidRPr="00A5624B">
          <w:rPr>
            <w:rStyle w:val="Hyperlink"/>
            <w:rFonts w:ascii="David" w:eastAsiaTheme="majorEastAsia" w:hAnsi="David"/>
            <w:noProof/>
            <w:sz w:val="24"/>
            <w:szCs w:val="24"/>
            <w:rtl/>
          </w:rPr>
          <w:fldChar w:fldCharType="end"/>
        </w:r>
      </w:hyperlink>
    </w:p>
    <w:p w14:paraId="310A212C" w14:textId="3732D60A" w:rsidR="007D3792" w:rsidRDefault="007D3792" w:rsidP="007D3792">
      <w:pPr>
        <w:rPr>
          <w:rFonts w:ascii="David" w:hAnsi="David" w:cs="David"/>
          <w:b/>
          <w:bCs/>
          <w:sz w:val="24"/>
          <w:szCs w:val="24"/>
          <w:u w:val="single"/>
          <w:rtl/>
        </w:rPr>
      </w:pPr>
      <w:r w:rsidRPr="00A5624B">
        <w:rPr>
          <w:rStyle w:val="Hyperlink"/>
          <w:rFonts w:eastAsiaTheme="majorEastAsia"/>
          <w:noProof/>
          <w:rtl/>
        </w:rPr>
        <w:fldChar w:fldCharType="end"/>
      </w:r>
    </w:p>
    <w:p w14:paraId="6CA76CCC" w14:textId="77777777" w:rsidR="007D3792" w:rsidRDefault="007D3792" w:rsidP="007D3792">
      <w:pPr>
        <w:jc w:val="center"/>
        <w:rPr>
          <w:rFonts w:ascii="David" w:hAnsi="David" w:cs="David"/>
          <w:b/>
          <w:bCs/>
          <w:sz w:val="24"/>
          <w:szCs w:val="24"/>
          <w:u w:val="single"/>
          <w:rtl/>
        </w:rPr>
      </w:pPr>
    </w:p>
    <w:p w14:paraId="6E05C9D0" w14:textId="77777777" w:rsidR="007D3792" w:rsidRDefault="007D3792" w:rsidP="007D3792">
      <w:pPr>
        <w:jc w:val="center"/>
        <w:rPr>
          <w:rFonts w:ascii="David" w:hAnsi="David" w:cs="David"/>
          <w:b/>
          <w:bCs/>
          <w:sz w:val="24"/>
          <w:szCs w:val="24"/>
          <w:u w:val="single"/>
          <w:rtl/>
        </w:rPr>
      </w:pPr>
    </w:p>
    <w:p w14:paraId="6F1C2C91" w14:textId="77777777" w:rsidR="007D3792" w:rsidRPr="00ED321A" w:rsidRDefault="007D3792" w:rsidP="007D3792">
      <w:pPr>
        <w:bidi w:val="0"/>
        <w:rPr>
          <w:rFonts w:ascii="David" w:hAnsi="David" w:cs="David"/>
          <w:sz w:val="24"/>
          <w:szCs w:val="24"/>
        </w:rPr>
      </w:pPr>
      <w:r w:rsidRPr="00ED321A">
        <w:rPr>
          <w:rFonts w:ascii="David" w:hAnsi="David" w:cs="David"/>
          <w:sz w:val="24"/>
          <w:szCs w:val="24"/>
          <w:rtl/>
        </w:rPr>
        <w:br w:type="page"/>
      </w:r>
    </w:p>
    <w:p w14:paraId="26E6A832" w14:textId="77777777" w:rsidR="007D3792" w:rsidRPr="009E76C3" w:rsidRDefault="007D3792" w:rsidP="007D3792">
      <w:pPr>
        <w:jc w:val="center"/>
        <w:rPr>
          <w:rFonts w:ascii="David" w:hAnsi="David" w:cs="David"/>
          <w:b/>
          <w:bCs/>
          <w:sz w:val="24"/>
          <w:szCs w:val="24"/>
          <w:u w:val="single"/>
        </w:rPr>
      </w:pPr>
      <w:r>
        <w:rPr>
          <w:rFonts w:ascii="David" w:hAnsi="David" w:cs="David" w:hint="cs"/>
          <w:b/>
          <w:bCs/>
          <w:sz w:val="24"/>
          <w:szCs w:val="24"/>
          <w:u w:val="single"/>
          <w:rtl/>
        </w:rPr>
        <w:t xml:space="preserve">קול קורא מספר </w:t>
      </w:r>
      <w:sdt>
        <w:sdtPr>
          <w:rPr>
            <w:rFonts w:ascii="David" w:hAnsi="David" w:cs="David"/>
            <w:b/>
            <w:bCs/>
            <w:sz w:val="24"/>
            <w:szCs w:val="24"/>
            <w:u w:val="single"/>
            <w:rtl/>
          </w:rPr>
          <w:alias w:val="tenderNumber"/>
          <w:tag w:val="tenderNumber0"/>
          <w:id w:val="-723288049"/>
          <w:placeholder>
            <w:docPart w:val="E02A82B3E2D44C45A8A7AD0643710E5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u w:val="single"/>
              <w:rtl/>
            </w:rPr>
            <w:t>31/2022</w:t>
          </w:r>
        </w:sdtContent>
      </w:sdt>
      <w:r>
        <w:rPr>
          <w:rFonts w:ascii="David" w:hAnsi="David" w:cs="David" w:hint="cs"/>
          <w:b/>
          <w:bCs/>
          <w:sz w:val="24"/>
          <w:szCs w:val="24"/>
          <w:u w:val="single"/>
          <w:rtl/>
        </w:rPr>
        <w:t xml:space="preserve"> עבור משרד האנרגיה </w:t>
      </w:r>
    </w:p>
    <w:p w14:paraId="63226178" w14:textId="77777777" w:rsidR="003A298C" w:rsidRDefault="007D3792" w:rsidP="003A298C">
      <w:pPr>
        <w:pStyle w:val="75"/>
        <w:numPr>
          <w:ilvl w:val="0"/>
          <w:numId w:val="9"/>
        </w:numPr>
        <w:spacing w:before="120" w:after="120"/>
        <w:contextualSpacing w:val="0"/>
      </w:pPr>
      <w:bookmarkStart w:id="1" w:name="_Toc106741516"/>
      <w:bookmarkStart w:id="2" w:name="_Toc34113948"/>
      <w:bookmarkStart w:id="3" w:name="_Toc34113979"/>
      <w:r>
        <w:rPr>
          <w:rFonts w:hint="cs"/>
          <w:rtl/>
        </w:rPr>
        <w:t>הגדרות</w:t>
      </w:r>
      <w:bookmarkEnd w:id="1"/>
    </w:p>
    <w:p w14:paraId="1EF70DD6" w14:textId="3D724087" w:rsidR="007D3792" w:rsidRPr="003A298C" w:rsidRDefault="007D3792" w:rsidP="003A298C">
      <w:pPr>
        <w:pStyle w:val="75"/>
        <w:spacing w:before="120" w:after="120"/>
        <w:ind w:left="0" w:firstLine="0"/>
        <w:contextualSpacing w:val="0"/>
        <w:rPr>
          <w:b w:val="0"/>
          <w:bCs w:val="0"/>
          <w:u w:val="none"/>
        </w:rPr>
      </w:pPr>
      <w:bookmarkStart w:id="4" w:name="_Toc106741517"/>
      <w:r w:rsidRPr="003A298C">
        <w:rPr>
          <w:b w:val="0"/>
          <w:bCs w:val="0"/>
          <w:szCs w:val="24"/>
          <w:u w:val="none"/>
          <w:rtl/>
        </w:rPr>
        <w:t>ב</w:t>
      </w:r>
      <w:r w:rsidRPr="003A298C">
        <w:rPr>
          <w:rFonts w:hint="eastAsia"/>
          <w:b w:val="0"/>
          <w:bCs w:val="0"/>
          <w:szCs w:val="24"/>
          <w:u w:val="none"/>
          <w:rtl/>
        </w:rPr>
        <w:t>קול</w:t>
      </w:r>
      <w:r w:rsidRPr="003A298C">
        <w:rPr>
          <w:b w:val="0"/>
          <w:bCs w:val="0"/>
          <w:szCs w:val="24"/>
          <w:u w:val="none"/>
          <w:rtl/>
        </w:rPr>
        <w:t xml:space="preserve"> </w:t>
      </w:r>
      <w:r w:rsidRPr="003A298C">
        <w:rPr>
          <w:rFonts w:hint="eastAsia"/>
          <w:b w:val="0"/>
          <w:bCs w:val="0"/>
          <w:szCs w:val="24"/>
          <w:u w:val="none"/>
          <w:rtl/>
        </w:rPr>
        <w:t>קורא</w:t>
      </w:r>
      <w:r w:rsidRPr="003A298C">
        <w:rPr>
          <w:b w:val="0"/>
          <w:bCs w:val="0"/>
          <w:szCs w:val="24"/>
          <w:u w:val="none"/>
          <w:rtl/>
        </w:rPr>
        <w:t xml:space="preserve"> </w:t>
      </w:r>
      <w:r w:rsidRPr="003A298C">
        <w:rPr>
          <w:rFonts w:hint="eastAsia"/>
          <w:b w:val="0"/>
          <w:bCs w:val="0"/>
          <w:szCs w:val="24"/>
          <w:u w:val="none"/>
          <w:rtl/>
        </w:rPr>
        <w:t>זה</w:t>
      </w:r>
      <w:r w:rsidRPr="003A298C">
        <w:rPr>
          <w:b w:val="0"/>
          <w:bCs w:val="0"/>
          <w:szCs w:val="24"/>
          <w:u w:val="none"/>
          <w:rtl/>
        </w:rPr>
        <w:t xml:space="preserve"> ובכל </w:t>
      </w:r>
      <w:r w:rsidRPr="003A298C">
        <w:rPr>
          <w:rFonts w:hint="eastAsia"/>
          <w:b w:val="0"/>
          <w:bCs w:val="0"/>
          <w:szCs w:val="24"/>
          <w:u w:val="none"/>
          <w:rtl/>
        </w:rPr>
        <w:t>נספחיו</w:t>
      </w:r>
      <w:r w:rsidRPr="003A298C">
        <w:rPr>
          <w:b w:val="0"/>
          <w:bCs w:val="0"/>
          <w:szCs w:val="24"/>
          <w:u w:val="none"/>
          <w:rtl/>
        </w:rPr>
        <w:t>, למונחים המפורטים מטה המשמעות הרשומה לצידם:</w:t>
      </w:r>
      <w:bookmarkEnd w:id="4"/>
    </w:p>
    <w:tbl>
      <w:tblPr>
        <w:bidiVisual/>
        <w:tblW w:w="9532" w:type="dxa"/>
        <w:tblInd w:w="742" w:type="dxa"/>
        <w:tblLook w:val="01E0" w:firstRow="1" w:lastRow="1" w:firstColumn="1" w:lastColumn="1" w:noHBand="0" w:noVBand="0"/>
      </w:tblPr>
      <w:tblGrid>
        <w:gridCol w:w="2233"/>
        <w:gridCol w:w="236"/>
        <w:gridCol w:w="7063"/>
      </w:tblGrid>
      <w:tr w:rsidR="007D3792" w:rsidRPr="009E76C3" w14:paraId="4EF27942" w14:textId="77777777" w:rsidTr="003A298C">
        <w:tc>
          <w:tcPr>
            <w:tcW w:w="2233" w:type="dxa"/>
          </w:tcPr>
          <w:p w14:paraId="06DA984C" w14:textId="77777777" w:rsidR="007D3792" w:rsidRPr="009E76C3" w:rsidRDefault="007D3792" w:rsidP="00307859">
            <w:pPr>
              <w:spacing w:before="120" w:after="120" w:line="360" w:lineRule="auto"/>
              <w:jc w:val="both"/>
              <w:rPr>
                <w:rFonts w:ascii="David" w:hAnsi="David" w:cs="David"/>
                <w:b/>
                <w:bCs/>
                <w:sz w:val="24"/>
                <w:szCs w:val="24"/>
                <w:rtl/>
              </w:rPr>
            </w:pPr>
            <w:r>
              <w:rPr>
                <w:rFonts w:ascii="David" w:hAnsi="David" w:cs="David" w:hint="cs"/>
                <w:b/>
                <w:bCs/>
                <w:sz w:val="24"/>
                <w:szCs w:val="24"/>
                <w:rtl/>
              </w:rPr>
              <w:t>"הוועדה"</w:t>
            </w:r>
          </w:p>
        </w:tc>
        <w:tc>
          <w:tcPr>
            <w:tcW w:w="236" w:type="dxa"/>
          </w:tcPr>
          <w:p w14:paraId="0B114F04"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3210F0CB" w14:textId="77777777" w:rsidR="007D3792" w:rsidRPr="009E76C3" w:rsidRDefault="007D3792" w:rsidP="00307859">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7D3792" w:rsidRPr="009E76C3" w14:paraId="741EE13D" w14:textId="77777777" w:rsidTr="003A298C">
        <w:tc>
          <w:tcPr>
            <w:tcW w:w="2233" w:type="dxa"/>
          </w:tcPr>
          <w:p w14:paraId="4722A6D4" w14:textId="77777777" w:rsidR="007D3792" w:rsidRPr="009E76C3" w:rsidRDefault="007D3792" w:rsidP="00307859">
            <w:pPr>
              <w:spacing w:before="120" w:after="120" w:line="360" w:lineRule="auto"/>
              <w:jc w:val="both"/>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36" w:type="dxa"/>
          </w:tcPr>
          <w:p w14:paraId="1766E24B"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61041177" w14:textId="77777777" w:rsidR="007D3792" w:rsidRPr="009E76C3" w:rsidRDefault="007D3792" w:rsidP="00307859">
            <w:pPr>
              <w:keepNext/>
              <w:spacing w:before="120" w:after="120" w:line="360" w:lineRule="auto"/>
              <w:jc w:val="both"/>
              <w:rPr>
                <w:rFonts w:ascii="David" w:hAnsi="David" w:cs="David"/>
                <w:sz w:val="24"/>
                <w:szCs w:val="24"/>
              </w:rPr>
            </w:pPr>
            <w:r>
              <w:rPr>
                <w:rFonts w:ascii="David" w:hAnsi="David" w:cs="David" w:hint="cs"/>
                <w:szCs w:val="24"/>
                <w:rtl/>
              </w:rPr>
              <w:t>יחידת המדען הראשי במשרד האנרגיה.</w:t>
            </w:r>
          </w:p>
        </w:tc>
      </w:tr>
      <w:tr w:rsidR="007D3792" w:rsidRPr="009E76C3" w14:paraId="4AF1ADBF" w14:textId="77777777" w:rsidTr="003A298C">
        <w:tc>
          <w:tcPr>
            <w:tcW w:w="2233" w:type="dxa"/>
          </w:tcPr>
          <w:p w14:paraId="5FB3C749" w14:textId="77777777" w:rsidR="007D3792"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"המיזם/התוכנית"</w:t>
            </w:r>
          </w:p>
        </w:tc>
        <w:tc>
          <w:tcPr>
            <w:tcW w:w="236" w:type="dxa"/>
          </w:tcPr>
          <w:p w14:paraId="0EF12B8A"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552015D0" w14:textId="6C5443E0" w:rsidR="007D3792" w:rsidRPr="00D35029" w:rsidRDefault="007D3792" w:rsidP="00307859">
            <w:pPr>
              <w:keepNext/>
              <w:spacing w:before="120" w:after="120" w:line="360" w:lineRule="auto"/>
              <w:jc w:val="both"/>
              <w:rPr>
                <w:rFonts w:ascii="David" w:hAnsi="David" w:cs="David"/>
                <w:sz w:val="24"/>
                <w:szCs w:val="24"/>
                <w:rtl/>
              </w:rPr>
            </w:pPr>
            <w:r w:rsidRPr="00D35029">
              <w:rPr>
                <w:rFonts w:ascii="David" w:hAnsi="David" w:cs="David"/>
                <w:sz w:val="24"/>
                <w:szCs w:val="24"/>
                <w:rtl/>
              </w:rPr>
              <w:t>תכנית 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1" w:history="1">
              <w:r w:rsidRPr="001755E6">
                <w:rPr>
                  <w:rStyle w:val="Hyperlink"/>
                  <w:rFonts w:ascii="David" w:hAnsi="David" w:cs="David" w:hint="cs"/>
                  <w:b/>
                  <w:bCs/>
                  <w:sz w:val="24"/>
                  <w:szCs w:val="24"/>
                  <w:rtl/>
                </w:rPr>
                <w:t>במסמך מדיניות המו"פ</w:t>
              </w:r>
            </w:hyperlink>
            <w:r>
              <w:rPr>
                <w:rFonts w:ascii="David" w:hAnsi="David" w:cs="David" w:hint="cs"/>
                <w:b/>
                <w:bCs/>
                <w:sz w:val="24"/>
                <w:szCs w:val="24"/>
                <w:rtl/>
              </w:rPr>
              <w:t>.</w:t>
            </w:r>
            <w:r>
              <w:rPr>
                <w:rFonts w:ascii="David" w:hAnsi="David" w:cs="David" w:hint="cs"/>
                <w:sz w:val="24"/>
                <w:szCs w:val="24"/>
                <w:rtl/>
              </w:rPr>
              <w:t xml:space="preserve"> </w:t>
            </w:r>
            <w:r w:rsidR="00CF6AD5">
              <w:rPr>
                <w:rFonts w:ascii="David" w:hAnsi="David" w:cs="David" w:hint="cs"/>
                <w:sz w:val="24"/>
                <w:szCs w:val="24"/>
                <w:rtl/>
              </w:rPr>
              <w:t>או</w:t>
            </w:r>
            <w:r>
              <w:rPr>
                <w:rFonts w:ascii="David" w:hAnsi="David" w:cs="David" w:hint="cs"/>
                <w:sz w:val="24"/>
                <w:szCs w:val="24"/>
                <w:rtl/>
              </w:rPr>
              <w:t xml:space="preserve"> פרויקט, </w:t>
            </w:r>
            <w:r w:rsidRPr="009E76C3">
              <w:rPr>
                <w:rFonts w:ascii="David" w:hAnsi="David" w:cs="David"/>
                <w:sz w:val="24"/>
                <w:szCs w:val="24"/>
                <w:rtl/>
              </w:rPr>
              <w:t xml:space="preserve">תכנית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2"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7D3792" w:rsidRPr="009E76C3" w14:paraId="3B830C1A" w14:textId="77777777" w:rsidTr="003A298C">
        <w:tc>
          <w:tcPr>
            <w:tcW w:w="2233" w:type="dxa"/>
          </w:tcPr>
          <w:p w14:paraId="34A3426B" w14:textId="77777777" w:rsidR="007D3792" w:rsidRPr="009E76C3"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"המשרד"</w:t>
            </w:r>
          </w:p>
        </w:tc>
        <w:tc>
          <w:tcPr>
            <w:tcW w:w="236" w:type="dxa"/>
          </w:tcPr>
          <w:p w14:paraId="7637C807"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5501A77B" w14:textId="77777777" w:rsidR="007D3792" w:rsidRPr="009E76C3" w:rsidRDefault="007D3792" w:rsidP="00307859">
            <w:pPr>
              <w:keepNext/>
              <w:spacing w:before="120" w:after="120" w:line="360" w:lineRule="auto"/>
              <w:jc w:val="both"/>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w:t>
            </w:r>
          </w:p>
        </w:tc>
      </w:tr>
      <w:tr w:rsidR="007D3792" w:rsidRPr="009E76C3" w14:paraId="60ADE2FE" w14:textId="77777777" w:rsidTr="003A298C">
        <w:tc>
          <w:tcPr>
            <w:tcW w:w="2233" w:type="dxa"/>
          </w:tcPr>
          <w:p w14:paraId="2D7402EF" w14:textId="77777777" w:rsidR="007D3792"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56A15B39"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07356FBA" w14:textId="77777777" w:rsidR="007D3792" w:rsidRPr="003A298C" w:rsidRDefault="007D3792" w:rsidP="00307859">
            <w:pPr>
              <w:spacing w:before="120" w:after="120" w:line="360" w:lineRule="auto"/>
              <w:jc w:val="both"/>
              <w:rPr>
                <w:rFonts w:ascii="David" w:hAnsi="David" w:cs="David"/>
                <w:sz w:val="24"/>
                <w:szCs w:val="24"/>
                <w:rtl/>
              </w:rPr>
            </w:pPr>
            <w:r w:rsidRPr="003A298C">
              <w:rPr>
                <w:rFonts w:ascii="David" w:hAnsi="David" w:cs="David"/>
                <w:sz w:val="24"/>
                <w:szCs w:val="24"/>
                <w:rtl/>
              </w:rPr>
              <w:t xml:space="preserve">השתתפות המשרד בתוכנית או </w:t>
            </w:r>
            <w:r w:rsidRPr="003A298C">
              <w:rPr>
                <w:rFonts w:ascii="David" w:hAnsi="David" w:cs="David" w:hint="eastAsia"/>
                <w:sz w:val="24"/>
                <w:szCs w:val="24"/>
                <w:rtl/>
              </w:rPr>
              <w:t>מיזם</w:t>
            </w:r>
            <w:r w:rsidRPr="003A298C">
              <w:rPr>
                <w:rFonts w:ascii="David" w:hAnsi="David" w:cs="David"/>
                <w:sz w:val="24"/>
                <w:szCs w:val="24"/>
                <w:rtl/>
              </w:rPr>
              <w:t xml:space="preserve"> </w:t>
            </w:r>
            <w:r w:rsidRPr="003A298C">
              <w:rPr>
                <w:rFonts w:ascii="David" w:hAnsi="David" w:cs="David" w:hint="eastAsia"/>
                <w:sz w:val="24"/>
                <w:szCs w:val="24"/>
                <w:rtl/>
              </w:rPr>
              <w:t>תהא</w:t>
            </w:r>
            <w:r w:rsidRPr="003A298C">
              <w:rPr>
                <w:rFonts w:ascii="David" w:hAnsi="David" w:cs="David" w:hint="cs"/>
                <w:sz w:val="24"/>
                <w:szCs w:val="24"/>
                <w:rtl/>
              </w:rPr>
              <w:t xml:space="preserve"> בהתאם לחלוקה להלן</w:t>
            </w:r>
            <w:r w:rsidRPr="003A298C">
              <w:rPr>
                <w:rFonts w:ascii="David" w:hAnsi="David" w:cs="David"/>
                <w:sz w:val="24"/>
                <w:szCs w:val="24"/>
                <w:rtl/>
              </w:rPr>
              <w:t xml:space="preserve"> </w:t>
            </w:r>
            <w:r w:rsidRPr="003A298C">
              <w:rPr>
                <w:rFonts w:ascii="David" w:hAnsi="David" w:cs="David" w:hint="cs"/>
                <w:sz w:val="24"/>
                <w:szCs w:val="24"/>
                <w:rtl/>
              </w:rPr>
              <w:t>:</w:t>
            </w:r>
          </w:p>
          <w:p w14:paraId="280BFA21" w14:textId="77777777" w:rsidR="007D3792" w:rsidRPr="003A298C" w:rsidRDefault="007D3792" w:rsidP="007D3792">
            <w:pPr>
              <w:pStyle w:val="af5"/>
              <w:numPr>
                <w:ilvl w:val="0"/>
                <w:numId w:val="166"/>
              </w:numPr>
              <w:spacing w:before="120" w:after="120" w:line="360" w:lineRule="auto"/>
              <w:jc w:val="both"/>
              <w:rPr>
                <w:rFonts w:ascii="David" w:hAnsi="David"/>
                <w:szCs w:val="24"/>
              </w:rPr>
            </w:pPr>
            <w:r w:rsidRPr="003A298C">
              <w:rPr>
                <w:rFonts w:ascii="David" w:hAnsi="David" w:hint="cs"/>
                <w:szCs w:val="24"/>
                <w:rtl/>
              </w:rPr>
              <w:t xml:space="preserve">במסלול חלוץ והדגמה </w:t>
            </w:r>
            <w:r w:rsidRPr="003A298C">
              <w:rPr>
                <w:rFonts w:ascii="David" w:hAnsi="David" w:hint="eastAsia"/>
                <w:szCs w:val="24"/>
                <w:rtl/>
              </w:rPr>
              <w:t>עד</w:t>
            </w:r>
            <w:r w:rsidRPr="003A298C">
              <w:rPr>
                <w:rFonts w:ascii="David" w:hAnsi="David"/>
                <w:szCs w:val="24"/>
                <w:rtl/>
              </w:rPr>
              <w:t xml:space="preserve"> לגובה של 50% מהתקציב הסופי </w:t>
            </w:r>
            <w:r w:rsidRPr="003A298C">
              <w:rPr>
                <w:rFonts w:ascii="David" w:hAnsi="David" w:hint="cs"/>
                <w:szCs w:val="24"/>
                <w:rtl/>
              </w:rPr>
              <w:t>.</w:t>
            </w:r>
          </w:p>
          <w:p w14:paraId="6E87895F" w14:textId="77777777" w:rsidR="007D3792" w:rsidRDefault="007D3792" w:rsidP="007D3792">
            <w:pPr>
              <w:pStyle w:val="af5"/>
              <w:numPr>
                <w:ilvl w:val="0"/>
                <w:numId w:val="166"/>
              </w:numPr>
              <w:spacing w:before="120" w:after="120" w:line="360" w:lineRule="auto"/>
              <w:jc w:val="both"/>
              <w:rPr>
                <w:rFonts w:ascii="David" w:hAnsi="David"/>
                <w:szCs w:val="24"/>
                <w:rtl/>
              </w:rPr>
            </w:pPr>
            <w:r w:rsidRPr="003A298C">
              <w:rPr>
                <w:rFonts w:ascii="David" w:hAnsi="David" w:hint="cs"/>
                <w:szCs w:val="24"/>
                <w:rtl/>
              </w:rPr>
              <w:t xml:space="preserve">במסלול הזנק </w:t>
            </w:r>
            <w:r w:rsidRPr="003A298C">
              <w:rPr>
                <w:rFonts w:ascii="David" w:hAnsi="David" w:hint="eastAsia"/>
                <w:szCs w:val="24"/>
                <w:rtl/>
              </w:rPr>
              <w:t>עד</w:t>
            </w:r>
            <w:r w:rsidRPr="003A298C">
              <w:rPr>
                <w:rFonts w:ascii="David" w:hAnsi="David"/>
                <w:szCs w:val="24"/>
                <w:rtl/>
              </w:rPr>
              <w:t xml:space="preserve"> לגובה של 62.5% במסלול הזנק</w:t>
            </w:r>
            <w:r w:rsidRPr="003A298C">
              <w:rPr>
                <w:rFonts w:ascii="David" w:hAnsi="David" w:hint="cs"/>
                <w:szCs w:val="24"/>
                <w:rtl/>
              </w:rPr>
              <w:t>.</w:t>
            </w:r>
          </w:p>
        </w:tc>
      </w:tr>
      <w:tr w:rsidR="007D3792" w:rsidRPr="009E76C3" w14:paraId="3127B917" w14:textId="77777777" w:rsidTr="003A298C">
        <w:tc>
          <w:tcPr>
            <w:tcW w:w="2233" w:type="dxa"/>
          </w:tcPr>
          <w:p w14:paraId="09EA1041" w14:textId="77777777" w:rsidR="007D3792"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"התקציב המאושר"</w:t>
            </w:r>
          </w:p>
        </w:tc>
        <w:tc>
          <w:tcPr>
            <w:tcW w:w="236" w:type="dxa"/>
          </w:tcPr>
          <w:p w14:paraId="737E4941"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ECD32EE" w14:textId="77777777" w:rsidR="007D3792" w:rsidRDefault="007D3792" w:rsidP="00307859">
            <w:pPr>
              <w:keepNext/>
              <w:spacing w:before="120" w:after="120" w:line="360" w:lineRule="auto"/>
              <w:jc w:val="both"/>
              <w:rPr>
                <w:rFonts w:ascii="David" w:hAnsi="David" w:cs="David"/>
                <w:sz w:val="24"/>
                <w:szCs w:val="24"/>
                <w:rtl/>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כמפורט </w:t>
            </w:r>
            <w:r w:rsidRPr="008B1A7E">
              <w:rPr>
                <w:rFonts w:ascii="David" w:hAnsi="David" w:cs="David"/>
                <w:sz w:val="24"/>
                <w:szCs w:val="24"/>
                <w:rtl/>
              </w:rPr>
              <w:t xml:space="preserve">בסעיף </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Ref45613554 \r \h</w:instrText>
            </w:r>
            <w:r>
              <w:rPr>
                <w:rFonts w:ascii="David" w:hAnsi="David" w:cs="David"/>
                <w:sz w:val="24"/>
                <w:szCs w:val="24"/>
                <w:rtl/>
              </w:rPr>
              <w:instrText xml:space="preserve"> </w:instrText>
            </w:r>
            <w:r>
              <w:rPr>
                <w:rFonts w:ascii="David" w:hAnsi="David" w:cs="David"/>
                <w:sz w:val="24"/>
                <w:szCs w:val="24"/>
              </w:rPr>
              <w:instrText xml:space="preserve"> \* MERGEFORMAT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rtl/>
              </w:rPr>
              <w:t>‏4.1.8</w:t>
            </w:r>
            <w:r>
              <w:rPr>
                <w:rFonts w:ascii="David" w:hAnsi="David" w:cs="David"/>
                <w:sz w:val="24"/>
                <w:szCs w:val="24"/>
              </w:rPr>
              <w:fldChar w:fldCharType="end"/>
            </w:r>
            <w:r w:rsidRPr="008B1A7E">
              <w:rPr>
                <w:rFonts w:ascii="David" w:hAnsi="David" w:cs="David"/>
                <w:sz w:val="24"/>
                <w:szCs w:val="24"/>
                <w:rtl/>
              </w:rPr>
              <w:t>, ויילקחו</w:t>
            </w:r>
            <w:r w:rsidRPr="009E76C3">
              <w:rPr>
                <w:rFonts w:ascii="David" w:hAnsi="David" w:cs="David"/>
                <w:sz w:val="24"/>
                <w:szCs w:val="24"/>
                <w:rtl/>
              </w:rPr>
              <w:t xml:space="preserve"> בחשבון לצורך קביעת סכום השקעת המשרד בתוכנית.</w:t>
            </w:r>
          </w:p>
        </w:tc>
      </w:tr>
      <w:tr w:rsidR="007D3792" w:rsidRPr="009E76C3" w14:paraId="1B73BBB3" w14:textId="77777777" w:rsidTr="003A298C">
        <w:tc>
          <w:tcPr>
            <w:tcW w:w="2233" w:type="dxa"/>
          </w:tcPr>
          <w:p w14:paraId="5BF47F05" w14:textId="77777777" w:rsidR="007D3792" w:rsidRPr="009E76C3" w:rsidRDefault="007D3792" w:rsidP="00307859">
            <w:pPr>
              <w:spacing w:before="120" w:after="120" w:line="360" w:lineRule="auto"/>
              <w:jc w:val="both"/>
              <w:rPr>
                <w:rFonts w:ascii="David" w:hAnsi="David" w:cs="David"/>
                <w:b/>
                <w:bCs/>
                <w:sz w:val="24"/>
                <w:szCs w:val="24"/>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4DB9D096"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6C83E84D" w14:textId="77777777" w:rsidR="007D3792" w:rsidRPr="009E76C3" w:rsidRDefault="007D3792" w:rsidP="00307859">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גזר מהתקציב המאושר, דירוג הפרויקט ברשימת ההצעות, וזמינות תקציבי התמיכה כמפורט בס</w:t>
            </w:r>
            <w:r w:rsidRPr="008B1A7E">
              <w:rPr>
                <w:rFonts w:ascii="David" w:hAnsi="David" w:cs="David"/>
                <w:sz w:val="24"/>
                <w:szCs w:val="24"/>
                <w:rtl/>
              </w:rPr>
              <w:t>עיף</w:t>
            </w:r>
            <w:r>
              <w:rPr>
                <w:rFonts w:ascii="David" w:hAnsi="David" w:cs="David" w:hint="cs"/>
                <w:sz w:val="24"/>
                <w:szCs w:val="24"/>
                <w:rtl/>
              </w:rPr>
              <w:t xml:space="preserve"> 4.18</w:t>
            </w:r>
            <w:r w:rsidRPr="008B1A7E">
              <w:rPr>
                <w:rFonts w:ascii="David" w:hAnsi="David" w:cs="David" w:hint="cs"/>
                <w:sz w:val="24"/>
                <w:szCs w:val="24"/>
                <w:rtl/>
              </w:rPr>
              <w:t>.</w:t>
            </w:r>
          </w:p>
        </w:tc>
      </w:tr>
      <w:tr w:rsidR="007D3792" w:rsidRPr="009E76C3" w14:paraId="7662EDF0" w14:textId="77777777" w:rsidTr="003A298C">
        <w:tc>
          <w:tcPr>
            <w:tcW w:w="2233" w:type="dxa"/>
          </w:tcPr>
          <w:p w14:paraId="41F480E4" w14:textId="77777777" w:rsidR="007D3792" w:rsidRPr="009E76C3" w:rsidRDefault="007D3792" w:rsidP="00307859">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5C0193E0"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392EB8A" w14:textId="77777777" w:rsidR="007D3792" w:rsidRPr="009E76C3" w:rsidRDefault="007D3792" w:rsidP="00307859">
            <w:pPr>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xml:space="preserve">. ועדת המשנה רשאית להיעזר ביועצים חיצונים מטעם המשרד ועדה זו תמונה על ידי ועדת המכרזים ותפעל על פי הנחיותיה. </w:t>
            </w:r>
          </w:p>
        </w:tc>
      </w:tr>
      <w:tr w:rsidR="007D3792" w:rsidRPr="009E76C3" w14:paraId="1C55B631" w14:textId="77777777" w:rsidTr="003A298C">
        <w:tc>
          <w:tcPr>
            <w:tcW w:w="2233" w:type="dxa"/>
          </w:tcPr>
          <w:p w14:paraId="4C4F041A" w14:textId="77777777" w:rsidR="007D3792" w:rsidRPr="009E76C3"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"מימון משלים"</w:t>
            </w:r>
          </w:p>
        </w:tc>
        <w:tc>
          <w:tcPr>
            <w:tcW w:w="236" w:type="dxa"/>
          </w:tcPr>
          <w:p w14:paraId="0E5D334A"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28854931" w14:textId="77777777" w:rsidR="007D3792" w:rsidRPr="009E76C3" w:rsidRDefault="007D3792" w:rsidP="00307859">
            <w:pPr>
              <w:spacing w:before="120" w:after="120" w:line="360" w:lineRule="auto"/>
              <w:jc w:val="both"/>
              <w:rPr>
                <w:rFonts w:ascii="David" w:hAnsi="David" w:cs="David"/>
                <w:sz w:val="24"/>
                <w:szCs w:val="24"/>
                <w:rtl/>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7D3792" w:rsidRPr="009E76C3" w14:paraId="1FE8E979" w14:textId="77777777" w:rsidTr="003A298C">
        <w:tc>
          <w:tcPr>
            <w:tcW w:w="2233" w:type="dxa"/>
          </w:tcPr>
          <w:p w14:paraId="1F3B4407" w14:textId="77777777" w:rsidR="007D3792" w:rsidRPr="009E76C3" w:rsidRDefault="007D3792" w:rsidP="003A298C">
            <w:pPr>
              <w:spacing w:before="120" w:after="120" w:line="360" w:lineRule="auto"/>
              <w:ind w:left="1" w:hanging="1"/>
              <w:jc w:val="both"/>
              <w:rPr>
                <w:rFonts w:ascii="David" w:hAnsi="David" w:cs="David"/>
                <w:b/>
                <w:bCs/>
                <w:sz w:val="24"/>
                <w:szCs w:val="24"/>
              </w:rPr>
            </w:pPr>
            <w:r w:rsidRPr="009952B9">
              <w:rPr>
                <w:rFonts w:ascii="David" w:hAnsi="David" w:cs="David" w:hint="cs"/>
                <w:b/>
                <w:bCs/>
                <w:szCs w:val="24"/>
                <w:rtl/>
              </w:rPr>
              <w:t>"מסמך מדיניות מו"פ"</w:t>
            </w:r>
          </w:p>
        </w:tc>
        <w:tc>
          <w:tcPr>
            <w:tcW w:w="236" w:type="dxa"/>
          </w:tcPr>
          <w:p w14:paraId="3FAD8C4C"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shd w:val="clear" w:color="auto" w:fill="auto"/>
          </w:tcPr>
          <w:p w14:paraId="7FEC0B95" w14:textId="77777777" w:rsidR="007D3792" w:rsidRPr="00A332A6" w:rsidRDefault="007D3792" w:rsidP="00307859">
            <w:pPr>
              <w:pStyle w:val="af5"/>
              <w:spacing w:line="360" w:lineRule="auto"/>
              <w:ind w:left="0"/>
              <w:jc w:val="both"/>
              <w:outlineLvl w:val="0"/>
              <w:rPr>
                <w:rFonts w:ascii="David" w:hAnsi="David"/>
                <w:szCs w:val="24"/>
                <w:rtl/>
              </w:rPr>
            </w:pPr>
            <w:r w:rsidRPr="009952B9">
              <w:rPr>
                <w:rFonts w:ascii="David" w:hAnsi="David" w:hint="cs"/>
                <w:szCs w:val="24"/>
                <w:rtl/>
              </w:rPr>
              <w:t>מסמך המתאר את ת</w:t>
            </w:r>
            <w:r w:rsidRPr="00A332A6">
              <w:rPr>
                <w:rFonts w:ascii="David" w:hAnsi="David" w:hint="cs"/>
                <w:szCs w:val="24"/>
                <w:rtl/>
              </w:rPr>
              <w:t>חומים ונושאים למחקר ופיתוח שהוגדרו בעדיפות על ידי המשרד ומתעדכן מעת לעת. ניתן למצוא את המסמך העדכני באתר המשרד בלינק המצורף.</w:t>
            </w:r>
          </w:p>
          <w:p w14:paraId="1D855A60" w14:textId="77777777" w:rsidR="007D3792" w:rsidRPr="008A6B83" w:rsidRDefault="00FC4293" w:rsidP="00307859">
            <w:pPr>
              <w:spacing w:before="120" w:after="120" w:line="360" w:lineRule="auto"/>
              <w:jc w:val="both"/>
              <w:rPr>
                <w:rFonts w:ascii="David" w:hAnsi="David" w:cs="David"/>
                <w:b/>
                <w:bCs/>
                <w:sz w:val="24"/>
                <w:szCs w:val="24"/>
                <w:rtl/>
              </w:rPr>
            </w:pPr>
            <w:hyperlink r:id="rId13" w:history="1">
              <w:r w:rsidR="007D3792" w:rsidRPr="00A332A6">
                <w:rPr>
                  <w:rStyle w:val="Hyperlink"/>
                  <w:rFonts w:ascii="David" w:hAnsi="David"/>
                  <w:szCs w:val="24"/>
                </w:rPr>
                <w:t>https://www.gov.il/BlobFolder/guide/rd_grants/he/rd_support.pdf</w:t>
              </w:r>
            </w:hyperlink>
          </w:p>
        </w:tc>
      </w:tr>
      <w:tr w:rsidR="007D3792" w:rsidRPr="009E76C3" w14:paraId="6FEFEF45" w14:textId="77777777" w:rsidTr="003A298C">
        <w:tc>
          <w:tcPr>
            <w:tcW w:w="2233" w:type="dxa"/>
          </w:tcPr>
          <w:p w14:paraId="45517D35" w14:textId="77777777" w:rsidR="007D3792" w:rsidRPr="009E76C3" w:rsidRDefault="007D3792" w:rsidP="00307859">
            <w:pPr>
              <w:spacing w:before="120" w:after="120" w:line="360" w:lineRule="auto"/>
              <w:jc w:val="both"/>
              <w:rPr>
                <w:rFonts w:ascii="David" w:hAnsi="David" w:cs="David"/>
                <w:b/>
                <w:bCs/>
                <w:sz w:val="24"/>
                <w:szCs w:val="24"/>
              </w:rPr>
            </w:pPr>
            <w:r w:rsidRPr="009E76C3">
              <w:rPr>
                <w:rFonts w:ascii="David" w:hAnsi="David" w:cs="David"/>
                <w:b/>
                <w:bCs/>
                <w:sz w:val="24"/>
                <w:szCs w:val="24"/>
                <w:rtl/>
              </w:rPr>
              <w:t>"רפרנט"</w:t>
            </w:r>
          </w:p>
        </w:tc>
        <w:tc>
          <w:tcPr>
            <w:tcW w:w="236" w:type="dxa"/>
          </w:tcPr>
          <w:p w14:paraId="623D2136"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5E2FEEFB" w14:textId="33A2003C" w:rsidR="007D3792" w:rsidRPr="009E76C3" w:rsidRDefault="007D3792" w:rsidP="00307859">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w:t>
            </w:r>
            <w:r w:rsidR="00CF6AD5">
              <w:rPr>
                <w:rFonts w:ascii="David" w:hAnsi="David" w:cs="David" w:hint="cs"/>
                <w:sz w:val="24"/>
                <w:szCs w:val="24"/>
                <w:rtl/>
              </w:rPr>
              <w:t>או</w:t>
            </w:r>
            <w:r>
              <w:rPr>
                <w:rFonts w:ascii="David" w:hAnsi="David" w:cs="David" w:hint="cs"/>
                <w:sz w:val="24"/>
                <w:szCs w:val="24"/>
                <w:rtl/>
              </w:rPr>
              <w:t xml:space="preserve">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tc>
      </w:tr>
      <w:tr w:rsidR="007D3792" w:rsidRPr="009E76C3" w14:paraId="63657256" w14:textId="77777777" w:rsidTr="003A298C">
        <w:tc>
          <w:tcPr>
            <w:tcW w:w="2233" w:type="dxa"/>
          </w:tcPr>
          <w:p w14:paraId="62BB0CF8" w14:textId="77777777" w:rsidR="007D3792" w:rsidRDefault="007D3792" w:rsidP="003A298C">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"שת"פ בינלאומי"</w:t>
            </w:r>
          </w:p>
          <w:p w14:paraId="3CED7D4E" w14:textId="77777777" w:rsidR="007D3792" w:rsidRPr="009F167C" w:rsidRDefault="007D3792" w:rsidP="003A298C">
            <w:pPr>
              <w:rPr>
                <w:rFonts w:ascii="David" w:hAnsi="David" w:cs="David"/>
                <w:sz w:val="24"/>
                <w:szCs w:val="24"/>
              </w:rPr>
            </w:pPr>
          </w:p>
          <w:p w14:paraId="7DECF2CC" w14:textId="77777777" w:rsidR="007D3792" w:rsidRPr="009E76C3" w:rsidRDefault="007D3792" w:rsidP="003A298C">
            <w:pPr>
              <w:spacing w:before="120" w:after="120" w:line="360" w:lineRule="auto"/>
              <w:rPr>
                <w:rFonts w:ascii="David" w:hAnsi="David" w:cs="David"/>
                <w:b/>
                <w:bCs/>
                <w:sz w:val="24"/>
                <w:szCs w:val="24"/>
                <w:rtl/>
              </w:rPr>
            </w:pPr>
          </w:p>
        </w:tc>
        <w:tc>
          <w:tcPr>
            <w:tcW w:w="236" w:type="dxa"/>
          </w:tcPr>
          <w:p w14:paraId="062B77AC"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C9AA2D4" w14:textId="77777777" w:rsidR="007D3792" w:rsidRPr="009E76C3" w:rsidRDefault="007D3792" w:rsidP="00307859">
            <w:pPr>
              <w:pStyle w:val="af5"/>
              <w:spacing w:line="360" w:lineRule="auto"/>
              <w:ind w:left="0"/>
              <w:jc w:val="both"/>
              <w:outlineLvl w:val="0"/>
              <w:rPr>
                <w:rtl/>
              </w:rPr>
            </w:pPr>
            <w:r w:rsidRPr="009E76C3">
              <w:rPr>
                <w:rFonts w:ascii="David" w:hAnsi="David" w:hint="eastAsia"/>
                <w:szCs w:val="24"/>
                <w:rtl/>
              </w:rPr>
              <w:t>שיתוף</w:t>
            </w:r>
            <w:r w:rsidRPr="009E76C3">
              <w:rPr>
                <w:rFonts w:ascii="David" w:hAnsi="David"/>
                <w:szCs w:val="24"/>
                <w:rtl/>
              </w:rPr>
              <w:t xml:space="preserve"> פעולה בינלאומי. תכנית בשיתוף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 xml:space="preserve">דום הפרויקט במסגרת תכנית זו או בעתיד, לצורך מסחור התוכנית. כמו כן, על השותפים הזרים לקחת חלק גם בהיבט הכלכלי של הפרויקט. </w:t>
            </w:r>
          </w:p>
        </w:tc>
      </w:tr>
      <w:tr w:rsidR="007D3792" w:rsidRPr="009E76C3" w14:paraId="6A02E563" w14:textId="77777777" w:rsidTr="003A298C">
        <w:tc>
          <w:tcPr>
            <w:tcW w:w="2233" w:type="dxa"/>
          </w:tcPr>
          <w:p w14:paraId="45E0267B" w14:textId="77777777" w:rsidR="007D3792" w:rsidRDefault="007D3792" w:rsidP="00307859">
            <w:pPr>
              <w:spacing w:before="120" w:after="120" w:line="360" w:lineRule="auto"/>
              <w:jc w:val="both"/>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 </w:t>
            </w:r>
            <w:r w:rsidRPr="009952B9">
              <w:rPr>
                <w:rFonts w:ascii="David" w:hAnsi="David" w:cs="David"/>
                <w:b/>
                <w:bCs/>
                <w:szCs w:val="24"/>
                <w:rtl/>
              </w:rPr>
              <w:t>מחקר יעודים"</w:t>
            </w:r>
          </w:p>
        </w:tc>
        <w:tc>
          <w:tcPr>
            <w:tcW w:w="236" w:type="dxa"/>
          </w:tcPr>
          <w:p w14:paraId="43312356"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F256E3C" w14:textId="77777777" w:rsidR="007D3792" w:rsidRDefault="007D3792" w:rsidP="00307859">
            <w:pPr>
              <w:spacing w:before="120" w:after="120" w:line="360" w:lineRule="auto"/>
              <w:jc w:val="both"/>
              <w:rPr>
                <w:rFonts w:ascii="David" w:hAnsi="David" w:cs="David"/>
                <w:sz w:val="24"/>
                <w:szCs w:val="24"/>
                <w:rtl/>
              </w:rPr>
            </w:pPr>
            <w:r w:rsidRPr="009952B9">
              <w:rPr>
                <w:rFonts w:ascii="David" w:hAnsi="David" w:cs="David" w:hint="cs"/>
                <w:szCs w:val="24"/>
                <w:rtl/>
              </w:rPr>
              <w:t>תחומי מחקר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אלה דירוג </w:t>
            </w:r>
            <w:r w:rsidRPr="009952B9">
              <w:rPr>
                <w:rFonts w:ascii="David" w:hAnsi="David" w:cs="David" w:hint="eastAsia"/>
                <w:szCs w:val="24"/>
                <w:rtl/>
              </w:rPr>
              <w:t>הצעות</w:t>
            </w:r>
            <w:r w:rsidRPr="009952B9">
              <w:rPr>
                <w:rFonts w:ascii="David" w:hAnsi="David" w:cs="David"/>
                <w:szCs w:val="24"/>
                <w:rtl/>
              </w:rPr>
              <w:t xml:space="preserve"> המחקר יתבצע בנפרד לכל אחד </w:t>
            </w:r>
            <w:r w:rsidRPr="009952B9">
              <w:rPr>
                <w:rFonts w:ascii="David" w:hAnsi="David" w:cs="David" w:hint="eastAsia"/>
                <w:szCs w:val="24"/>
                <w:rtl/>
              </w:rPr>
              <w:t>מתחומי</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היעודים</w:t>
            </w:r>
            <w:r w:rsidRPr="009952B9">
              <w:rPr>
                <w:rFonts w:ascii="David" w:hAnsi="David" w:cs="David" w:hint="cs"/>
                <w:szCs w:val="24"/>
                <w:rtl/>
              </w:rPr>
              <w:t>.</w:t>
            </w:r>
          </w:p>
        </w:tc>
      </w:tr>
    </w:tbl>
    <w:p w14:paraId="0C26EEE5" w14:textId="77777777" w:rsidR="007D3792" w:rsidRPr="00717DC8" w:rsidRDefault="007D3792" w:rsidP="007D3792">
      <w:pPr>
        <w:pStyle w:val="75"/>
        <w:numPr>
          <w:ilvl w:val="0"/>
          <w:numId w:val="9"/>
        </w:numPr>
        <w:spacing w:before="120" w:after="120"/>
        <w:contextualSpacing w:val="0"/>
        <w:rPr>
          <w:rtl/>
        </w:rPr>
      </w:pPr>
      <w:bookmarkStart w:id="5" w:name="_Toc106741518"/>
      <w:r w:rsidRPr="00717DC8">
        <w:rPr>
          <w:rFonts w:hint="eastAsia"/>
          <w:rtl/>
        </w:rPr>
        <w:t>רקע</w:t>
      </w:r>
      <w:bookmarkEnd w:id="2"/>
      <w:bookmarkEnd w:id="3"/>
      <w:bookmarkEnd w:id="5"/>
    </w:p>
    <w:p w14:paraId="4CA77832" w14:textId="77777777" w:rsidR="007D3792" w:rsidRDefault="007D3792" w:rsidP="007D3792">
      <w:pPr>
        <w:pStyle w:val="af5"/>
        <w:numPr>
          <w:ilvl w:val="1"/>
          <w:numId w:val="9"/>
        </w:numPr>
        <w:spacing w:line="360" w:lineRule="auto"/>
        <w:jc w:val="both"/>
        <w:rPr>
          <w:rFonts w:ascii="David" w:hAnsi="David"/>
          <w:szCs w:val="24"/>
        </w:rPr>
      </w:pPr>
      <w:r w:rsidRPr="00AB41D1">
        <w:rPr>
          <w:rFonts w:ascii="David" w:hAnsi="David" w:hint="eastAsia"/>
          <w:szCs w:val="24"/>
          <w:rtl/>
        </w:rPr>
        <w:t>המשרד</w:t>
      </w:r>
      <w:r w:rsidRPr="00197FDA">
        <w:rPr>
          <w:rFonts w:ascii="David" w:hAnsi="David" w:hint="cs"/>
          <w:szCs w:val="24"/>
          <w:rtl/>
        </w:rPr>
        <w:t xml:space="preserve"> באמצעות </w:t>
      </w:r>
      <w:r w:rsidRPr="00AB41D1">
        <w:rPr>
          <w:rFonts w:ascii="David" w:hAnsi="David" w:hint="eastAsia"/>
          <w:szCs w:val="24"/>
          <w:rtl/>
        </w:rPr>
        <w:t>היחידה</w:t>
      </w:r>
      <w:r w:rsidRPr="00197FDA">
        <w:rPr>
          <w:rFonts w:ascii="David" w:hAnsi="David" w:hint="cs"/>
          <w:szCs w:val="24"/>
          <w:rtl/>
        </w:rPr>
        <w:t xml:space="preserve"> </w:t>
      </w:r>
      <w:r w:rsidRPr="00197FDA">
        <w:rPr>
          <w:rFonts w:ascii="David" w:hAnsi="David"/>
          <w:szCs w:val="24"/>
          <w:rtl/>
        </w:rPr>
        <w:t xml:space="preserve">מבקש לקבל הצעות </w:t>
      </w:r>
      <w:r w:rsidRPr="00197FDA">
        <w:rPr>
          <w:rFonts w:ascii="David" w:hAnsi="David" w:hint="cs"/>
          <w:szCs w:val="24"/>
          <w:rtl/>
        </w:rPr>
        <w:t>ובקשות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בפרויקטי</w:t>
      </w:r>
      <w:r w:rsidRPr="00197FDA">
        <w:rPr>
          <w:rFonts w:ascii="David" w:hAnsi="David" w:hint="cs"/>
          <w:szCs w:val="24"/>
          <w:rtl/>
        </w:rPr>
        <w:t>ם</w:t>
      </w:r>
      <w:r w:rsidRPr="00197FDA">
        <w:rPr>
          <w:rFonts w:ascii="David" w:hAnsi="David"/>
          <w:szCs w:val="24"/>
          <w:rtl/>
        </w:rPr>
        <w:t xml:space="preserve"> </w:t>
      </w:r>
      <w:r w:rsidRPr="00197FDA">
        <w:rPr>
          <w:rFonts w:ascii="David" w:hAnsi="David" w:hint="cs"/>
          <w:szCs w:val="24"/>
          <w:rtl/>
        </w:rPr>
        <w:t>של הזנק</w:t>
      </w:r>
      <w:r>
        <w:rPr>
          <w:rFonts w:ascii="David" w:hAnsi="David" w:hint="cs"/>
          <w:szCs w:val="24"/>
          <w:rtl/>
        </w:rPr>
        <w:t xml:space="preserve"> ו</w:t>
      </w:r>
      <w:r w:rsidRPr="00197FDA">
        <w:rPr>
          <w:rFonts w:ascii="David" w:hAnsi="David"/>
          <w:szCs w:val="24"/>
          <w:rtl/>
        </w:rPr>
        <w:t>חלוץ</w:t>
      </w:r>
      <w:r>
        <w:rPr>
          <w:rFonts w:ascii="David" w:hAnsi="David" w:hint="cs"/>
          <w:szCs w:val="24"/>
          <w:rtl/>
        </w:rPr>
        <w:t xml:space="preserve">, </w:t>
      </w:r>
      <w:r w:rsidRPr="00C80B9B">
        <w:rPr>
          <w:rFonts w:ascii="David" w:hAnsi="David" w:hint="eastAsia"/>
          <w:szCs w:val="24"/>
          <w:rtl/>
        </w:rPr>
        <w:t>ב</w:t>
      </w:r>
      <w:r w:rsidRPr="00C80B9B">
        <w:rPr>
          <w:rFonts w:ascii="David" w:hAnsi="David" w:hint="cs"/>
          <w:szCs w:val="24"/>
          <w:rtl/>
        </w:rPr>
        <w:t>התאם ל</w:t>
      </w:r>
      <w:r w:rsidRPr="00C80B9B">
        <w:rPr>
          <w:rFonts w:ascii="David" w:hAnsi="David" w:hint="eastAsia"/>
          <w:szCs w:val="24"/>
          <w:rtl/>
        </w:rPr>
        <w:t>מסמך</w:t>
      </w:r>
      <w:r w:rsidRPr="00C80B9B">
        <w:rPr>
          <w:rFonts w:ascii="David" w:hAnsi="David"/>
          <w:szCs w:val="24"/>
          <w:rtl/>
        </w:rPr>
        <w:t xml:space="preserve"> </w:t>
      </w:r>
      <w:hyperlink r:id="rId14" w:history="1">
        <w:r w:rsidRPr="00C80B9B">
          <w:rPr>
            <w:rStyle w:val="Hyperlink"/>
            <w:rFonts w:ascii="David" w:hAnsi="David"/>
            <w:szCs w:val="24"/>
            <w:rtl/>
          </w:rPr>
          <w:t>מדיניות המו"פ</w:t>
        </w:r>
      </w:hyperlink>
      <w:r>
        <w:rPr>
          <w:rFonts w:ascii="David" w:hAnsi="David" w:hint="cs"/>
          <w:szCs w:val="24"/>
          <w:rtl/>
        </w:rPr>
        <w:t xml:space="preserve"> זאת במטרה להפוך את ישראל למרכז מצוינות בתחומים ובנושאים המפורטים להלן:</w:t>
      </w:r>
    </w:p>
    <w:p w14:paraId="4FBAE80F"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szCs w:val="24"/>
          <w:rtl/>
        </w:rPr>
        <w:t>אנרגיה</w:t>
      </w:r>
      <w:r>
        <w:rPr>
          <w:rFonts w:ascii="David" w:hAnsi="David" w:hint="cs"/>
          <w:szCs w:val="24"/>
          <w:rtl/>
        </w:rPr>
        <w:t xml:space="preserve"> ואגירת אנרגיה;</w:t>
      </w:r>
    </w:p>
    <w:p w14:paraId="506575BE" w14:textId="77777777" w:rsidR="007D3792" w:rsidRDefault="007D3792" w:rsidP="003A298C">
      <w:pPr>
        <w:pStyle w:val="af5"/>
        <w:numPr>
          <w:ilvl w:val="2"/>
          <w:numId w:val="9"/>
        </w:numPr>
        <w:spacing w:line="360" w:lineRule="auto"/>
        <w:ind w:left="2154"/>
        <w:jc w:val="both"/>
        <w:rPr>
          <w:rFonts w:ascii="David" w:hAnsi="David"/>
          <w:szCs w:val="24"/>
        </w:rPr>
      </w:pPr>
      <w:r>
        <w:rPr>
          <w:rFonts w:ascii="David" w:hAnsi="David" w:hint="cs"/>
          <w:szCs w:val="24"/>
          <w:rtl/>
        </w:rPr>
        <w:t>אנרגיה מתחדשת</w:t>
      </w:r>
    </w:p>
    <w:p w14:paraId="5F62E23F"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hint="cs"/>
          <w:szCs w:val="24"/>
          <w:rtl/>
        </w:rPr>
        <w:t xml:space="preserve"> תחבורה נקייה</w:t>
      </w:r>
      <w:r>
        <w:rPr>
          <w:rFonts w:ascii="David" w:hAnsi="David" w:hint="cs"/>
          <w:szCs w:val="24"/>
          <w:rtl/>
        </w:rPr>
        <w:t>;</w:t>
      </w:r>
    </w:p>
    <w:p w14:paraId="6F8E7E20"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hint="cs"/>
          <w:szCs w:val="24"/>
          <w:rtl/>
        </w:rPr>
        <w:t>רשת החשמל</w:t>
      </w:r>
      <w:r>
        <w:rPr>
          <w:rFonts w:ascii="David" w:hAnsi="David" w:hint="cs"/>
          <w:szCs w:val="24"/>
          <w:rtl/>
        </w:rPr>
        <w:t xml:space="preserve"> ורשת חכמה;</w:t>
      </w:r>
    </w:p>
    <w:p w14:paraId="48897967" w14:textId="77777777" w:rsidR="007D3792" w:rsidRDefault="007D3792" w:rsidP="003A298C">
      <w:pPr>
        <w:pStyle w:val="af5"/>
        <w:numPr>
          <w:ilvl w:val="2"/>
          <w:numId w:val="9"/>
        </w:numPr>
        <w:spacing w:line="360" w:lineRule="auto"/>
        <w:ind w:left="2154"/>
        <w:jc w:val="both"/>
        <w:rPr>
          <w:rFonts w:ascii="David" w:hAnsi="David"/>
          <w:szCs w:val="24"/>
        </w:rPr>
      </w:pPr>
      <w:r>
        <w:rPr>
          <w:rFonts w:ascii="David" w:hAnsi="David" w:hint="cs"/>
          <w:szCs w:val="24"/>
          <w:rtl/>
        </w:rPr>
        <w:t>משק ה</w:t>
      </w:r>
      <w:r w:rsidRPr="00197FDA">
        <w:rPr>
          <w:rFonts w:ascii="David" w:hAnsi="David"/>
          <w:szCs w:val="24"/>
          <w:rtl/>
        </w:rPr>
        <w:t>מים</w:t>
      </w:r>
      <w:r>
        <w:rPr>
          <w:rFonts w:ascii="David" w:hAnsi="David" w:hint="cs"/>
          <w:szCs w:val="24"/>
          <w:rtl/>
        </w:rPr>
        <w:t>;</w:t>
      </w:r>
    </w:p>
    <w:p w14:paraId="5D032DEC"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szCs w:val="24"/>
          <w:rtl/>
        </w:rPr>
        <w:t>התייעלות אנרגטית</w:t>
      </w:r>
      <w:r>
        <w:rPr>
          <w:rFonts w:ascii="David" w:hAnsi="David" w:hint="cs"/>
          <w:szCs w:val="24"/>
          <w:rtl/>
        </w:rPr>
        <w:t>;</w:t>
      </w:r>
    </w:p>
    <w:p w14:paraId="5E0597D7"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szCs w:val="24"/>
          <w:rtl/>
        </w:rPr>
        <w:t>כריה וחציבה</w:t>
      </w:r>
      <w:r>
        <w:rPr>
          <w:rFonts w:ascii="David" w:hAnsi="David" w:hint="cs"/>
          <w:szCs w:val="24"/>
          <w:rtl/>
        </w:rPr>
        <w:t>;</w:t>
      </w:r>
    </w:p>
    <w:p w14:paraId="179EFC88" w14:textId="77777777" w:rsidR="007D3792" w:rsidRDefault="007D3792" w:rsidP="003A298C">
      <w:pPr>
        <w:pStyle w:val="af5"/>
        <w:numPr>
          <w:ilvl w:val="2"/>
          <w:numId w:val="9"/>
        </w:numPr>
        <w:spacing w:line="360" w:lineRule="auto"/>
        <w:ind w:left="2154"/>
        <w:jc w:val="both"/>
        <w:rPr>
          <w:rFonts w:ascii="David" w:hAnsi="David"/>
          <w:szCs w:val="24"/>
        </w:rPr>
      </w:pPr>
      <w:r>
        <w:rPr>
          <w:rFonts w:ascii="David" w:hAnsi="David" w:hint="cs"/>
          <w:szCs w:val="24"/>
          <w:rtl/>
        </w:rPr>
        <w:t>תשתיות אנרגיה;</w:t>
      </w:r>
    </w:p>
    <w:p w14:paraId="494AB6B0" w14:textId="77777777" w:rsidR="007D3792" w:rsidRDefault="007D3792" w:rsidP="003A298C">
      <w:pPr>
        <w:pStyle w:val="af5"/>
        <w:numPr>
          <w:ilvl w:val="2"/>
          <w:numId w:val="9"/>
        </w:numPr>
        <w:spacing w:line="360" w:lineRule="auto"/>
        <w:ind w:left="2154"/>
        <w:jc w:val="both"/>
        <w:rPr>
          <w:rFonts w:ascii="David" w:hAnsi="David"/>
          <w:szCs w:val="24"/>
        </w:rPr>
      </w:pPr>
      <w:r w:rsidRPr="00AB41D1">
        <w:rPr>
          <w:rFonts w:ascii="David" w:hAnsi="David" w:hint="eastAsia"/>
          <w:szCs w:val="24"/>
          <w:rtl/>
        </w:rPr>
        <w:t>ביטחון</w:t>
      </w:r>
      <w:r w:rsidRPr="00AB41D1">
        <w:rPr>
          <w:rFonts w:ascii="David" w:hAnsi="David"/>
          <w:szCs w:val="24"/>
          <w:rtl/>
        </w:rPr>
        <w:t xml:space="preserve"> </w:t>
      </w:r>
      <w:r w:rsidRPr="00AB41D1">
        <w:rPr>
          <w:rFonts w:ascii="David" w:hAnsi="David" w:hint="eastAsia"/>
          <w:szCs w:val="24"/>
          <w:rtl/>
        </w:rPr>
        <w:t>אנרגיה</w:t>
      </w:r>
      <w:r w:rsidRPr="00AB41D1">
        <w:rPr>
          <w:rFonts w:ascii="David" w:hAnsi="David"/>
          <w:szCs w:val="24"/>
          <w:rtl/>
        </w:rPr>
        <w:t xml:space="preserve">, </w:t>
      </w:r>
      <w:r w:rsidRPr="00AB41D1">
        <w:rPr>
          <w:rFonts w:ascii="David" w:hAnsi="David" w:hint="eastAsia"/>
          <w:szCs w:val="24"/>
          <w:rtl/>
        </w:rPr>
        <w:t>בטיחות</w:t>
      </w:r>
      <w:r w:rsidRPr="00AB41D1">
        <w:rPr>
          <w:rFonts w:ascii="David" w:hAnsi="David"/>
          <w:szCs w:val="24"/>
          <w:rtl/>
        </w:rPr>
        <w:t xml:space="preserve"> </w:t>
      </w:r>
      <w:r w:rsidRPr="00AB41D1">
        <w:rPr>
          <w:rFonts w:ascii="David" w:hAnsi="David" w:hint="eastAsia"/>
          <w:szCs w:val="24"/>
          <w:rtl/>
        </w:rPr>
        <w:t>והגנת</w:t>
      </w:r>
      <w:r w:rsidRPr="00AB41D1">
        <w:rPr>
          <w:rFonts w:ascii="David" w:hAnsi="David"/>
          <w:szCs w:val="24"/>
          <w:rtl/>
        </w:rPr>
        <w:t xml:space="preserve"> </w:t>
      </w:r>
      <w:r w:rsidRPr="00AB41D1">
        <w:rPr>
          <w:rFonts w:ascii="David" w:hAnsi="David" w:hint="eastAsia"/>
          <w:szCs w:val="24"/>
          <w:rtl/>
        </w:rPr>
        <w:t>סייבר</w:t>
      </w:r>
      <w:r>
        <w:rPr>
          <w:rFonts w:ascii="David" w:hAnsi="David" w:hint="cs"/>
          <w:szCs w:val="24"/>
          <w:rtl/>
        </w:rPr>
        <w:t>.</w:t>
      </w:r>
    </w:p>
    <w:p w14:paraId="524F4A24" w14:textId="77777777" w:rsidR="007D3792" w:rsidRPr="002419D8" w:rsidRDefault="007D3792" w:rsidP="007D3792">
      <w:pPr>
        <w:pStyle w:val="af5"/>
        <w:numPr>
          <w:ilvl w:val="1"/>
          <w:numId w:val="9"/>
        </w:numPr>
        <w:spacing w:line="360" w:lineRule="auto"/>
        <w:jc w:val="both"/>
        <w:rPr>
          <w:rFonts w:ascii="David" w:hAnsi="David"/>
          <w:szCs w:val="24"/>
        </w:rPr>
      </w:pPr>
      <w:r w:rsidRPr="002419D8">
        <w:rPr>
          <w:rFonts w:ascii="David" w:hAnsi="David"/>
          <w:szCs w:val="24"/>
          <w:rtl/>
        </w:rPr>
        <w:t xml:space="preserve">מטרה זו, </w:t>
      </w:r>
      <w:r w:rsidRPr="002419D8">
        <w:rPr>
          <w:rFonts w:ascii="David" w:hAnsi="David" w:hint="eastAsia"/>
          <w:szCs w:val="24"/>
          <w:rtl/>
        </w:rPr>
        <w:t>בשילוב</w:t>
      </w:r>
      <w:r w:rsidRPr="002419D8">
        <w:rPr>
          <w:rFonts w:ascii="David" w:hAnsi="David"/>
          <w:szCs w:val="24"/>
          <w:rtl/>
        </w:rPr>
        <w:t xml:space="preserve"> </w:t>
      </w:r>
      <w:r w:rsidRPr="002419D8">
        <w:rPr>
          <w:rFonts w:ascii="David" w:hAnsi="David" w:hint="eastAsia"/>
          <w:szCs w:val="24"/>
          <w:rtl/>
        </w:rPr>
        <w:t>החלטת</w:t>
      </w:r>
      <w:r w:rsidRPr="002419D8">
        <w:rPr>
          <w:rFonts w:ascii="David" w:hAnsi="David"/>
          <w:szCs w:val="24"/>
          <w:rtl/>
        </w:rPr>
        <w:t xml:space="preserve"> ממשלה 171 מיום 25.07.2021 למעבר לכלכלה דלת פחמן עם יעדי אנרגיה מתחדשת של 30% אנרגיה מתחדשת עד 2030 והפחתת פליטות של 85% עד שנת 2050</w:t>
      </w:r>
      <w:r>
        <w:rPr>
          <w:rFonts w:ascii="David" w:hAnsi="David" w:hint="cs"/>
          <w:szCs w:val="24"/>
          <w:rtl/>
        </w:rPr>
        <w:t>.</w:t>
      </w:r>
    </w:p>
    <w:p w14:paraId="46DC1681" w14:textId="77777777" w:rsidR="007D3792" w:rsidRPr="00BC1F90" w:rsidRDefault="007D3792" w:rsidP="007D3792">
      <w:pPr>
        <w:pStyle w:val="75"/>
        <w:numPr>
          <w:ilvl w:val="0"/>
          <w:numId w:val="9"/>
        </w:numPr>
        <w:spacing w:before="120" w:after="120"/>
        <w:ind w:left="169"/>
        <w:contextualSpacing w:val="0"/>
      </w:pPr>
      <w:bookmarkStart w:id="6" w:name="_Toc106741519"/>
      <w:r w:rsidRPr="00BC1F90">
        <w:rPr>
          <w:rtl/>
        </w:rPr>
        <w:t>כללי:</w:t>
      </w:r>
      <w:bookmarkEnd w:id="6"/>
    </w:p>
    <w:p w14:paraId="04581B06" w14:textId="77777777" w:rsidR="007D3792" w:rsidRPr="00197FDA" w:rsidRDefault="007D3792" w:rsidP="007D3792">
      <w:pPr>
        <w:pStyle w:val="af5"/>
        <w:numPr>
          <w:ilvl w:val="1"/>
          <w:numId w:val="9"/>
        </w:numPr>
        <w:spacing w:line="360" w:lineRule="auto"/>
        <w:jc w:val="both"/>
        <w:rPr>
          <w:rFonts w:ascii="David" w:hAnsi="David"/>
          <w:szCs w:val="24"/>
        </w:rPr>
      </w:pPr>
      <w:r w:rsidRPr="00197FDA">
        <w:rPr>
          <w:rFonts w:ascii="David" w:hAnsi="David"/>
          <w:szCs w:val="24"/>
          <w:rtl/>
        </w:rPr>
        <w:t>ה</w:t>
      </w:r>
      <w:r w:rsidRPr="00197FDA">
        <w:rPr>
          <w:rFonts w:ascii="David" w:hAnsi="David" w:hint="eastAsia"/>
          <w:szCs w:val="24"/>
          <w:rtl/>
        </w:rPr>
        <w:t>קול</w:t>
      </w:r>
      <w:r w:rsidRPr="00197FDA">
        <w:rPr>
          <w:rFonts w:ascii="David" w:hAnsi="David"/>
          <w:szCs w:val="24"/>
          <w:rtl/>
        </w:rPr>
        <w:t xml:space="preserve"> </w:t>
      </w:r>
      <w:r w:rsidRPr="00197FDA">
        <w:rPr>
          <w:rFonts w:ascii="David" w:hAnsi="David" w:hint="eastAsia"/>
          <w:szCs w:val="24"/>
          <w:rtl/>
        </w:rPr>
        <w:t>קורא</w:t>
      </w:r>
      <w:r w:rsidRPr="00197FDA">
        <w:rPr>
          <w:rFonts w:ascii="David" w:hAnsi="David"/>
          <w:szCs w:val="24"/>
          <w:rtl/>
        </w:rPr>
        <w:t xml:space="preserve"> מנוסח בלשון זכר מטעמי נוחות בלבד אך מיועד לגברים ונשים כאחד</w:t>
      </w:r>
      <w:r w:rsidRPr="00197FDA">
        <w:rPr>
          <w:rFonts w:ascii="David" w:hAnsi="David"/>
          <w:szCs w:val="24"/>
        </w:rPr>
        <w:t>.</w:t>
      </w:r>
    </w:p>
    <w:p w14:paraId="43116595" w14:textId="77777777" w:rsidR="007D3792" w:rsidRDefault="007D3792" w:rsidP="007D3792">
      <w:pPr>
        <w:pStyle w:val="af5"/>
        <w:numPr>
          <w:ilvl w:val="1"/>
          <w:numId w:val="9"/>
        </w:numPr>
        <w:spacing w:line="360" w:lineRule="auto"/>
        <w:jc w:val="both"/>
        <w:rPr>
          <w:rFonts w:ascii="David" w:hAnsi="David"/>
          <w:b/>
          <w:szCs w:val="24"/>
        </w:rPr>
      </w:pPr>
      <w:r>
        <w:rPr>
          <w:rFonts w:ascii="David" w:hAnsi="David" w:hint="cs"/>
          <w:b/>
          <w:szCs w:val="24"/>
          <w:rtl/>
        </w:rPr>
        <w:t xml:space="preserve">לתשומת לב המציעים, ובשונה משנים קודמות, אוחדו שני קולות קוראים של היחידה לקול קורא אחד בהתאם למפורט להלן, </w:t>
      </w: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0D72EC02" w14:textId="77777777" w:rsidR="007D3792" w:rsidRPr="00AB41D1" w:rsidRDefault="007D3792" w:rsidP="007D3792">
      <w:pPr>
        <w:pStyle w:val="af5"/>
        <w:numPr>
          <w:ilvl w:val="2"/>
          <w:numId w:val="9"/>
        </w:numPr>
        <w:spacing w:line="360" w:lineRule="auto"/>
        <w:jc w:val="both"/>
        <w:rPr>
          <w:rFonts w:ascii="David" w:hAnsi="David"/>
          <w:b/>
          <w:szCs w:val="24"/>
        </w:rPr>
      </w:pPr>
      <w:r w:rsidRPr="00AB41D1">
        <w:rPr>
          <w:rFonts w:ascii="David" w:hAnsi="David" w:hint="eastAsia"/>
          <w:bCs/>
          <w:szCs w:val="24"/>
          <w:u w:val="single"/>
          <w:rtl/>
        </w:rPr>
        <w:t>מסלול</w:t>
      </w:r>
      <w:r w:rsidRPr="00AB41D1">
        <w:rPr>
          <w:rFonts w:ascii="David" w:hAnsi="David"/>
          <w:bCs/>
          <w:szCs w:val="24"/>
          <w:u w:val="single"/>
          <w:rtl/>
        </w:rPr>
        <w:t xml:space="preserve"> </w:t>
      </w:r>
      <w:r w:rsidRPr="00AB41D1">
        <w:rPr>
          <w:rFonts w:ascii="David" w:hAnsi="David" w:hint="eastAsia"/>
          <w:bCs/>
          <w:szCs w:val="24"/>
          <w:u w:val="single"/>
          <w:rtl/>
        </w:rPr>
        <w:t>הזנק</w:t>
      </w:r>
      <w:r w:rsidRPr="00AB41D1">
        <w:rPr>
          <w:rFonts w:ascii="David" w:hAnsi="David"/>
          <w:bCs/>
          <w:szCs w:val="24"/>
          <w:rtl/>
        </w:rPr>
        <w:t xml:space="preserve"> -</w:t>
      </w:r>
      <w:r w:rsidRPr="00AB41D1">
        <w:rPr>
          <w:rFonts w:ascii="David" w:hAnsi="David"/>
          <w:b/>
          <w:szCs w:val="24"/>
          <w:rtl/>
        </w:rPr>
        <w:t xml:space="preserve"> </w:t>
      </w:r>
      <w:r>
        <w:rPr>
          <w:rFonts w:ascii="David" w:hAnsi="David" w:hint="cs"/>
          <w:b/>
          <w:szCs w:val="24"/>
          <w:rtl/>
        </w:rPr>
        <w:t>במסלול זה תיבחנה הצעות אשר תעסוקנה ב</w:t>
      </w:r>
      <w:r w:rsidRPr="00AB41D1">
        <w:rPr>
          <w:rFonts w:ascii="David" w:hAnsi="David" w:hint="eastAsia"/>
          <w:b/>
          <w:szCs w:val="24"/>
          <w:rtl/>
        </w:rPr>
        <w:t>פיתוח</w:t>
      </w:r>
      <w:r w:rsidRPr="00AB41D1">
        <w:rPr>
          <w:rFonts w:ascii="David" w:hAnsi="David"/>
          <w:b/>
          <w:szCs w:val="24"/>
          <w:rtl/>
        </w:rPr>
        <w:t xml:space="preserve"> אב טיפוס או </w:t>
      </w:r>
      <w:r w:rsidRPr="00AB41D1">
        <w:rPr>
          <w:rFonts w:ascii="David" w:hAnsi="David" w:hint="eastAsia"/>
          <w:b/>
          <w:szCs w:val="24"/>
          <w:rtl/>
        </w:rPr>
        <w:t>הוכחת</w:t>
      </w:r>
      <w:r w:rsidRPr="00AB41D1">
        <w:rPr>
          <w:rFonts w:ascii="David" w:hAnsi="David"/>
          <w:b/>
          <w:szCs w:val="24"/>
          <w:rtl/>
        </w:rPr>
        <w:t xml:space="preserve"> היתכנות לטכנולוגיה ישראלית חדשנית</w:t>
      </w:r>
      <w:r>
        <w:rPr>
          <w:rFonts w:ascii="David" w:hAnsi="David" w:hint="cs"/>
          <w:b/>
          <w:szCs w:val="24"/>
          <w:rtl/>
        </w:rPr>
        <w:t xml:space="preserve"> </w:t>
      </w:r>
      <w:r>
        <w:rPr>
          <w:rFonts w:ascii="David" w:hAnsi="David"/>
          <w:b/>
          <w:szCs w:val="24"/>
        </w:rPr>
        <w:t>(TRL 3-5)</w:t>
      </w:r>
      <w:r>
        <w:rPr>
          <w:rFonts w:ascii="David" w:hAnsi="David" w:hint="cs"/>
          <w:b/>
          <w:szCs w:val="24"/>
          <w:rtl/>
        </w:rPr>
        <w:t xml:space="preserve"> (נספח כ').</w:t>
      </w:r>
    </w:p>
    <w:p w14:paraId="0CD4CB44" w14:textId="77777777" w:rsidR="007D3792" w:rsidRPr="000F4624" w:rsidRDefault="007D3792" w:rsidP="007D3792">
      <w:pPr>
        <w:pStyle w:val="af5"/>
        <w:numPr>
          <w:ilvl w:val="2"/>
          <w:numId w:val="9"/>
        </w:numPr>
        <w:spacing w:line="360" w:lineRule="auto"/>
        <w:jc w:val="both"/>
        <w:rPr>
          <w:rFonts w:ascii="David" w:hAnsi="David"/>
          <w:b/>
          <w:szCs w:val="24"/>
        </w:rPr>
      </w:pPr>
      <w:r w:rsidRPr="00AB41D1">
        <w:rPr>
          <w:rFonts w:ascii="David" w:hAnsi="David"/>
          <w:bCs/>
          <w:szCs w:val="24"/>
          <w:u w:val="single"/>
          <w:rtl/>
        </w:rPr>
        <w:t xml:space="preserve">מסלול </w:t>
      </w:r>
      <w:r w:rsidRPr="00AB41D1">
        <w:rPr>
          <w:rFonts w:ascii="David" w:hAnsi="David" w:hint="eastAsia"/>
          <w:bCs/>
          <w:szCs w:val="24"/>
          <w:u w:val="single"/>
          <w:rtl/>
        </w:rPr>
        <w:t>חלוץ</w:t>
      </w:r>
      <w:r w:rsidRPr="00AB41D1">
        <w:rPr>
          <w:rFonts w:ascii="David" w:hAnsi="David"/>
          <w:bCs/>
          <w:szCs w:val="24"/>
          <w:u w:val="single"/>
          <w:rtl/>
        </w:rPr>
        <w:t xml:space="preserve"> </w:t>
      </w:r>
      <w:r w:rsidRPr="00AB41D1">
        <w:rPr>
          <w:rFonts w:ascii="David" w:hAnsi="David" w:hint="eastAsia"/>
          <w:bCs/>
          <w:szCs w:val="24"/>
          <w:u w:val="single"/>
          <w:rtl/>
        </w:rPr>
        <w:t>ו</w:t>
      </w:r>
      <w:r w:rsidRPr="00AB41D1">
        <w:rPr>
          <w:rFonts w:ascii="David" w:hAnsi="David"/>
          <w:bCs/>
          <w:szCs w:val="24"/>
          <w:u w:val="single"/>
          <w:rtl/>
        </w:rPr>
        <w:t>הדגמה</w:t>
      </w:r>
      <w:r w:rsidRPr="00AB41D1">
        <w:rPr>
          <w:rFonts w:ascii="David" w:hAnsi="David"/>
          <w:bCs/>
          <w:szCs w:val="24"/>
          <w:rtl/>
        </w:rPr>
        <w:t xml:space="preserve"> - </w:t>
      </w:r>
      <w:r>
        <w:rPr>
          <w:rFonts w:ascii="David" w:hAnsi="David" w:hint="cs"/>
          <w:b/>
          <w:szCs w:val="24"/>
          <w:rtl/>
        </w:rPr>
        <w:t>במסלול זה תיבחנה הצעות אשר תעסוקנה בטכנולוגיה אשר מתקיימת בה הדגמה</w:t>
      </w:r>
      <w:r w:rsidRPr="000F4624">
        <w:rPr>
          <w:rFonts w:ascii="David" w:hAnsi="David"/>
          <w:b/>
          <w:szCs w:val="24"/>
          <w:rtl/>
        </w:rPr>
        <w:t xml:space="preserve"> ראשונית בישראל</w:t>
      </w:r>
      <w:r>
        <w:rPr>
          <w:rFonts w:ascii="David" w:hAnsi="David" w:hint="cs"/>
          <w:b/>
          <w:szCs w:val="24"/>
          <w:rtl/>
        </w:rPr>
        <w:t xml:space="preserve"> או להדגמה של</w:t>
      </w:r>
      <w:r w:rsidRPr="000F4624">
        <w:rPr>
          <w:rFonts w:ascii="David" w:hAnsi="David"/>
          <w:b/>
          <w:szCs w:val="24"/>
          <w:rtl/>
        </w:rPr>
        <w:t xml:space="preserve"> טכנולוגיה ישראלית חדשנית</w:t>
      </w:r>
      <w:r>
        <w:rPr>
          <w:rFonts w:ascii="David" w:hAnsi="David" w:hint="cs"/>
          <w:b/>
          <w:szCs w:val="24"/>
          <w:rtl/>
        </w:rPr>
        <w:t xml:space="preserve"> </w:t>
      </w:r>
      <w:r>
        <w:rPr>
          <w:rFonts w:ascii="David" w:hAnsi="David"/>
          <w:b/>
          <w:szCs w:val="24"/>
        </w:rPr>
        <w:t>(TRL 5-9)</w:t>
      </w:r>
      <w:r>
        <w:rPr>
          <w:rFonts w:ascii="David" w:hAnsi="David" w:hint="cs"/>
          <w:b/>
          <w:szCs w:val="24"/>
          <w:rtl/>
        </w:rPr>
        <w:t xml:space="preserve"> (נספח כ').</w:t>
      </w:r>
      <w:r w:rsidDel="00BF2811">
        <w:rPr>
          <w:rStyle w:val="afd"/>
          <w:rFonts w:cs="Times New Roman"/>
          <w:rtl/>
        </w:rPr>
        <w:t xml:space="preserve"> </w:t>
      </w:r>
    </w:p>
    <w:p w14:paraId="5A86AE91" w14:textId="77777777" w:rsidR="007D3792" w:rsidRPr="00041C6B" w:rsidRDefault="007D3792" w:rsidP="007D3792">
      <w:pPr>
        <w:pStyle w:val="af5"/>
        <w:numPr>
          <w:ilvl w:val="1"/>
          <w:numId w:val="9"/>
        </w:numPr>
        <w:spacing w:line="360" w:lineRule="auto"/>
        <w:jc w:val="both"/>
        <w:rPr>
          <w:rFonts w:ascii="David" w:hAnsi="David"/>
          <w:b/>
          <w:bCs/>
          <w:szCs w:val="24"/>
        </w:rPr>
      </w:pPr>
      <w:bookmarkStart w:id="7"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w:t>
      </w:r>
      <w:r>
        <w:rPr>
          <w:rFonts w:ascii="David" w:hAnsi="David" w:hint="cs"/>
          <w:b/>
          <w:bCs/>
          <w:szCs w:val="24"/>
          <w:rtl/>
        </w:rPr>
        <w:t>.</w:t>
      </w:r>
      <w:r w:rsidRPr="00041C6B">
        <w:rPr>
          <w:rFonts w:ascii="David" w:hAnsi="David"/>
          <w:b/>
          <w:bCs/>
          <w:szCs w:val="24"/>
          <w:rtl/>
        </w:rPr>
        <w:t xml:space="preserve"> וקבלת האישורים הדרושים</w:t>
      </w:r>
      <w:r>
        <w:rPr>
          <w:rFonts w:ascii="David" w:hAnsi="David" w:hint="cs"/>
          <w:b/>
          <w:bCs/>
          <w:szCs w:val="24"/>
          <w:rtl/>
        </w:rPr>
        <w:t xml:space="preserve">. </w:t>
      </w:r>
      <w:bookmarkEnd w:id="7"/>
    </w:p>
    <w:p w14:paraId="7BE3D9B9" w14:textId="77777777" w:rsidR="007D3792" w:rsidRPr="00B64272" w:rsidRDefault="007D3792" w:rsidP="007D3792">
      <w:pPr>
        <w:pStyle w:val="af5"/>
        <w:numPr>
          <w:ilvl w:val="1"/>
          <w:numId w:val="9"/>
        </w:numPr>
        <w:spacing w:line="360" w:lineRule="auto"/>
        <w:jc w:val="both"/>
        <w:rPr>
          <w:rFonts w:ascii="David" w:hAnsi="David"/>
          <w:szCs w:val="24"/>
          <w:rtl/>
        </w:rPr>
      </w:pPr>
      <w:r>
        <w:rPr>
          <w:rFonts w:ascii="David" w:hAnsi="David" w:hint="cs"/>
          <w:szCs w:val="24"/>
          <w:rtl/>
        </w:rPr>
        <w:t xml:space="preserve">יובהר כי, בקול קורא זה רשאים להשתתף </w:t>
      </w:r>
      <w:r>
        <w:rPr>
          <w:rFonts w:ascii="David" w:hAnsi="David"/>
          <w:szCs w:val="24"/>
          <w:rtl/>
        </w:rPr>
        <w:t>פרויקטי</w:t>
      </w:r>
      <w:r>
        <w:rPr>
          <w:rFonts w:ascii="David" w:hAnsi="David" w:hint="cs"/>
          <w:szCs w:val="24"/>
          <w:rtl/>
        </w:rPr>
        <w:t>ם של יחידות ממשלתיות לרבות יחידות סמך.</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6F24815F" w14:textId="77777777" w:rsidR="007D3792" w:rsidRDefault="007D3792" w:rsidP="007D3792">
      <w:pPr>
        <w:pStyle w:val="af5"/>
        <w:numPr>
          <w:ilvl w:val="1"/>
          <w:numId w:val="9"/>
        </w:numPr>
        <w:spacing w:line="360" w:lineRule="auto"/>
        <w:jc w:val="both"/>
        <w:rPr>
          <w:rFonts w:ascii="David" w:hAnsi="David"/>
          <w:b/>
          <w:szCs w:val="24"/>
        </w:rPr>
      </w:pPr>
      <w:bookmarkStart w:id="8" w:name="_Toc34113986"/>
      <w:bookmarkStart w:id="9" w:name="_Toc34113989"/>
      <w:bookmarkEnd w:id="8"/>
      <w:r>
        <w:rPr>
          <w:rFonts w:ascii="David" w:hAnsi="David" w:hint="cs"/>
          <w:b/>
          <w:szCs w:val="24"/>
          <w:rtl/>
        </w:rPr>
        <w:t>הסיוע להצעות</w:t>
      </w:r>
      <w:r w:rsidRPr="009E76C3">
        <w:rPr>
          <w:rFonts w:ascii="David" w:hAnsi="David"/>
          <w:b/>
          <w:szCs w:val="24"/>
          <w:rtl/>
        </w:rPr>
        <w:t xml:space="preserve"> </w:t>
      </w:r>
      <w:r>
        <w:rPr>
          <w:rFonts w:ascii="David" w:hAnsi="David" w:hint="cs"/>
          <w:b/>
          <w:szCs w:val="24"/>
          <w:rtl/>
        </w:rPr>
        <w:t xml:space="preserve">שתיבחרנה כזוכות יהיה </w:t>
      </w:r>
      <w:r w:rsidRPr="009E76C3">
        <w:rPr>
          <w:rFonts w:ascii="David" w:hAnsi="David"/>
          <w:b/>
          <w:szCs w:val="24"/>
          <w:rtl/>
        </w:rPr>
        <w:t xml:space="preserve">באמצעות השתתפות </w:t>
      </w:r>
      <w:r>
        <w:rPr>
          <w:rFonts w:ascii="David" w:hAnsi="David" w:hint="cs"/>
          <w:b/>
          <w:szCs w:val="24"/>
          <w:rtl/>
        </w:rPr>
        <w:t>כמפורט להלן:</w:t>
      </w:r>
    </w:p>
    <w:p w14:paraId="6683FA64" w14:textId="77777777" w:rsidR="007D3792" w:rsidRPr="00F465C5" w:rsidRDefault="007D3792" w:rsidP="007D3792">
      <w:pPr>
        <w:pStyle w:val="af5"/>
        <w:numPr>
          <w:ilvl w:val="0"/>
          <w:numId w:val="162"/>
        </w:numPr>
        <w:jc w:val="both"/>
        <w:rPr>
          <w:rFonts w:ascii="David" w:hAnsi="David"/>
          <w:b/>
          <w:szCs w:val="24"/>
          <w:rtl/>
        </w:rPr>
      </w:pPr>
      <w:r w:rsidRPr="00AB41D1">
        <w:rPr>
          <w:rFonts w:ascii="David" w:hAnsi="David" w:hint="eastAsia"/>
          <w:bCs/>
          <w:szCs w:val="24"/>
          <w:rtl/>
        </w:rPr>
        <w:t>במסלול</w:t>
      </w:r>
      <w:r w:rsidRPr="00AB41D1">
        <w:rPr>
          <w:rFonts w:ascii="David" w:hAnsi="David"/>
          <w:bCs/>
          <w:szCs w:val="24"/>
          <w:rtl/>
        </w:rPr>
        <w:t xml:space="preserve"> </w:t>
      </w:r>
      <w:r w:rsidRPr="00AB41D1">
        <w:rPr>
          <w:rFonts w:ascii="David" w:hAnsi="David" w:hint="eastAsia"/>
          <w:bCs/>
          <w:szCs w:val="24"/>
          <w:rtl/>
        </w:rPr>
        <w:t>הזנק</w:t>
      </w:r>
      <w:r w:rsidRPr="00AB41D1">
        <w:rPr>
          <w:rFonts w:ascii="David" w:hAnsi="David"/>
          <w:bCs/>
          <w:szCs w:val="24"/>
          <w:rtl/>
        </w:rPr>
        <w:t>:</w:t>
      </w:r>
      <w:r w:rsidRPr="00F465C5">
        <w:rPr>
          <w:rFonts w:ascii="David" w:hAnsi="David" w:hint="cs"/>
          <w:b/>
          <w:szCs w:val="24"/>
          <w:rtl/>
        </w:rPr>
        <w:t xml:space="preserve"> </w:t>
      </w:r>
      <w:r w:rsidRPr="00F465C5">
        <w:rPr>
          <w:rFonts w:ascii="David" w:hAnsi="David"/>
          <w:b/>
          <w:szCs w:val="24"/>
          <w:rtl/>
        </w:rPr>
        <w:t xml:space="preserve">עד 62.5% מהתקציב המאושר (כהגדרת מונח זה להלן) למיזם, ועד לסך של 750,000 ₪. </w:t>
      </w:r>
    </w:p>
    <w:p w14:paraId="7029C948" w14:textId="77777777" w:rsidR="007D3792" w:rsidRPr="0009499B" w:rsidRDefault="007D3792" w:rsidP="007D3792">
      <w:pPr>
        <w:pStyle w:val="af5"/>
        <w:keepNext/>
        <w:numPr>
          <w:ilvl w:val="0"/>
          <w:numId w:val="162"/>
        </w:numPr>
        <w:spacing w:before="120" w:after="120" w:line="360" w:lineRule="auto"/>
        <w:contextualSpacing w:val="0"/>
        <w:jc w:val="both"/>
        <w:outlineLvl w:val="0"/>
        <w:rPr>
          <w:rFonts w:ascii="David" w:hAnsi="David"/>
          <w:b/>
          <w:szCs w:val="24"/>
        </w:rPr>
      </w:pPr>
      <w:r w:rsidRPr="00AB41D1">
        <w:rPr>
          <w:rFonts w:ascii="David" w:hAnsi="David" w:hint="eastAsia"/>
          <w:bCs/>
          <w:szCs w:val="24"/>
          <w:rtl/>
        </w:rPr>
        <w:t>במסלול</w:t>
      </w:r>
      <w:r w:rsidRPr="00AB41D1">
        <w:rPr>
          <w:rFonts w:ascii="David" w:hAnsi="David"/>
          <w:bCs/>
          <w:szCs w:val="24"/>
          <w:rtl/>
        </w:rPr>
        <w:t xml:space="preserve"> </w:t>
      </w:r>
      <w:r w:rsidRPr="00AB41D1">
        <w:rPr>
          <w:rFonts w:ascii="David" w:hAnsi="David" w:hint="eastAsia"/>
          <w:bCs/>
          <w:szCs w:val="24"/>
          <w:rtl/>
        </w:rPr>
        <w:t>חלוץ</w:t>
      </w:r>
      <w:r w:rsidRPr="00AB41D1">
        <w:rPr>
          <w:rFonts w:ascii="David" w:hAnsi="David"/>
          <w:bCs/>
          <w:szCs w:val="24"/>
          <w:rtl/>
        </w:rPr>
        <w:t xml:space="preserve"> </w:t>
      </w:r>
      <w:r w:rsidRPr="00AB41D1">
        <w:rPr>
          <w:rFonts w:ascii="David" w:hAnsi="David" w:hint="eastAsia"/>
          <w:bCs/>
          <w:szCs w:val="24"/>
          <w:rtl/>
        </w:rPr>
        <w:t>והדגמה</w:t>
      </w:r>
      <w:r w:rsidRPr="00AB41D1">
        <w:rPr>
          <w:rFonts w:ascii="David" w:hAnsi="David"/>
          <w:bCs/>
          <w:szCs w:val="24"/>
          <w:rtl/>
        </w:rPr>
        <w:t>:</w:t>
      </w:r>
      <w:r>
        <w:rPr>
          <w:rFonts w:ascii="David" w:hAnsi="David" w:hint="cs"/>
          <w:b/>
          <w:szCs w:val="24"/>
          <w:rtl/>
        </w:rPr>
        <w:t xml:space="preserve"> </w:t>
      </w:r>
      <w:r w:rsidRPr="000242C3">
        <w:rPr>
          <w:rFonts w:ascii="David" w:hAnsi="David"/>
          <w:b/>
          <w:szCs w:val="24"/>
          <w:rtl/>
        </w:rPr>
        <w:t>עד</w:t>
      </w:r>
      <w:r w:rsidRPr="009E76C3">
        <w:rPr>
          <w:rFonts w:ascii="David" w:hAnsi="David"/>
          <w:b/>
          <w:szCs w:val="24"/>
          <w:rtl/>
        </w:rPr>
        <w:t xml:space="preserve"> 50% מהתקציב </w:t>
      </w:r>
      <w:r>
        <w:rPr>
          <w:rFonts w:ascii="David" w:hAnsi="David" w:hint="cs"/>
          <w:b/>
          <w:szCs w:val="24"/>
          <w:rtl/>
        </w:rPr>
        <w:t>המאושר</w:t>
      </w:r>
      <w:r w:rsidRPr="009E76C3">
        <w:rPr>
          <w:rFonts w:ascii="David" w:hAnsi="David"/>
          <w:b/>
          <w:szCs w:val="24"/>
          <w:rtl/>
        </w:rPr>
        <w:t xml:space="preserve"> (</w:t>
      </w:r>
      <w:r>
        <w:rPr>
          <w:rFonts w:ascii="David" w:hAnsi="David" w:hint="cs"/>
          <w:b/>
          <w:szCs w:val="24"/>
          <w:rtl/>
        </w:rPr>
        <w:t>כהגדרת מונח זה להלן</w:t>
      </w:r>
      <w:r w:rsidRPr="009E76C3">
        <w:rPr>
          <w:rFonts w:ascii="David" w:hAnsi="David"/>
          <w:b/>
          <w:szCs w:val="24"/>
          <w:rtl/>
        </w:rPr>
        <w:t>)</w:t>
      </w:r>
      <w:r>
        <w:rPr>
          <w:rFonts w:ascii="David" w:hAnsi="David" w:hint="cs"/>
          <w:b/>
          <w:szCs w:val="24"/>
          <w:rtl/>
        </w:rPr>
        <w:t>,</w:t>
      </w:r>
      <w:r w:rsidRPr="009E76C3">
        <w:rPr>
          <w:rFonts w:ascii="David" w:hAnsi="David"/>
          <w:b/>
          <w:szCs w:val="24"/>
          <w:rtl/>
        </w:rPr>
        <w:t xml:space="preserve"> של המיזם למטרה זו, כאשר תקרת מענק בודד תהיה עד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3,000,000 ₪ בפרויקט</w:t>
      </w:r>
      <w:r>
        <w:rPr>
          <w:rFonts w:ascii="David" w:hAnsi="David" w:hint="cs"/>
          <w:b/>
          <w:szCs w:val="24"/>
          <w:rtl/>
        </w:rPr>
        <w:t>ים</w:t>
      </w:r>
      <w:r w:rsidRPr="009E76C3">
        <w:rPr>
          <w:rFonts w:ascii="David" w:hAnsi="David"/>
          <w:b/>
          <w:szCs w:val="24"/>
          <w:rtl/>
        </w:rPr>
        <w:t xml:space="preserve"> בתחום </w:t>
      </w:r>
      <w:r>
        <w:rPr>
          <w:rFonts w:ascii="David" w:hAnsi="David" w:hint="cs"/>
          <w:b/>
          <w:szCs w:val="24"/>
          <w:rtl/>
        </w:rPr>
        <w:t>התחבורה הנקייה, הגזיפקציה, והאגירה</w:t>
      </w:r>
      <w:r w:rsidRPr="009E76C3">
        <w:rPr>
          <w:rFonts w:ascii="David" w:hAnsi="David"/>
          <w:b/>
          <w:szCs w:val="24"/>
          <w:rtl/>
        </w:rPr>
        <w:t xml:space="preserve"> ו</w:t>
      </w:r>
      <w:r w:rsidRPr="009E76C3">
        <w:rPr>
          <w:rFonts w:ascii="David" w:hAnsi="David" w:hint="eastAsia"/>
          <w:b/>
          <w:szCs w:val="24"/>
          <w:rtl/>
        </w:rPr>
        <w:t>עד</w:t>
      </w:r>
      <w:r w:rsidRPr="009E76C3">
        <w:rPr>
          <w:rFonts w:ascii="David" w:hAnsi="David"/>
          <w:b/>
          <w:szCs w:val="24"/>
          <w:rtl/>
        </w:rPr>
        <w:t xml:space="preserve">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1,500,000 ₪ ב</w:t>
      </w:r>
      <w:r>
        <w:rPr>
          <w:rFonts w:ascii="David" w:hAnsi="David" w:hint="cs"/>
          <w:b/>
          <w:szCs w:val="24"/>
          <w:rtl/>
        </w:rPr>
        <w:t>פרויקט מה</w:t>
      </w:r>
      <w:r w:rsidRPr="009E76C3">
        <w:rPr>
          <w:rFonts w:ascii="David" w:hAnsi="David"/>
          <w:b/>
          <w:szCs w:val="24"/>
          <w:rtl/>
        </w:rPr>
        <w:t>תחומים האחרים</w:t>
      </w:r>
      <w:r>
        <w:rPr>
          <w:rFonts w:ascii="David" w:hAnsi="David" w:hint="cs"/>
          <w:b/>
          <w:szCs w:val="24"/>
          <w:rtl/>
        </w:rPr>
        <w:t>, הכלולים בקול קורא זה</w:t>
      </w:r>
      <w:r w:rsidRPr="009E76C3">
        <w:rPr>
          <w:rFonts w:ascii="David" w:hAnsi="David"/>
          <w:b/>
          <w:szCs w:val="24"/>
          <w:rtl/>
        </w:rPr>
        <w:t xml:space="preserve">. </w:t>
      </w:r>
      <w:bookmarkStart w:id="10" w:name="_Toc34113990"/>
      <w:bookmarkEnd w:id="9"/>
    </w:p>
    <w:p w14:paraId="0E1BD222" w14:textId="77777777" w:rsidR="007D3792" w:rsidRDefault="007D3792" w:rsidP="007D3792">
      <w:pPr>
        <w:numPr>
          <w:ilvl w:val="1"/>
          <w:numId w:val="9"/>
        </w:numPr>
        <w:spacing w:before="120" w:after="120" w:line="360" w:lineRule="auto"/>
        <w:ind w:left="736" w:hanging="567"/>
        <w:jc w:val="both"/>
        <w:outlineLvl w:val="0"/>
        <w:rPr>
          <w:rFonts w:ascii="David" w:hAnsi="David"/>
          <w:b/>
          <w:szCs w:val="24"/>
        </w:rPr>
      </w:pPr>
      <w:r w:rsidRPr="00E3231D">
        <w:rPr>
          <w:rFonts w:ascii="David" w:eastAsia="Times New Roman" w:hAnsi="David" w:cs="David"/>
          <w:b/>
          <w:sz w:val="24"/>
          <w:szCs w:val="24"/>
          <w:rtl/>
          <w:lang w:eastAsia="he-IL"/>
        </w:rPr>
        <w:t xml:space="preserve">שיתוף פעולה של גופי תעשיה ואקדמיה שונים במסגרת הפרויקט </w:t>
      </w:r>
      <w:r>
        <w:rPr>
          <w:rFonts w:ascii="David" w:eastAsia="Times New Roman" w:hAnsi="David" w:cs="David" w:hint="cs"/>
          <w:b/>
          <w:sz w:val="24"/>
          <w:szCs w:val="24"/>
          <w:rtl/>
          <w:lang w:eastAsia="he-IL"/>
        </w:rPr>
        <w:t xml:space="preserve">יתאפשר </w:t>
      </w:r>
      <w:r w:rsidRPr="00E3231D">
        <w:rPr>
          <w:rFonts w:ascii="David" w:eastAsia="Times New Roman" w:hAnsi="David" w:cs="David"/>
          <w:b/>
          <w:sz w:val="24"/>
          <w:szCs w:val="24"/>
          <w:rtl/>
          <w:lang w:eastAsia="he-IL"/>
        </w:rPr>
        <w:t>על ידי העסקתם כקבלני משנה בפרויקט</w:t>
      </w:r>
      <w:r w:rsidRPr="00871D97">
        <w:rPr>
          <w:rFonts w:ascii="David" w:hAnsi="David"/>
          <w:b/>
          <w:szCs w:val="24"/>
          <w:rtl/>
        </w:rPr>
        <w:t>.</w:t>
      </w:r>
      <w:bookmarkEnd w:id="10"/>
    </w:p>
    <w:p w14:paraId="5C59294F" w14:textId="77777777" w:rsidR="007D3792" w:rsidRPr="00FA0CE8" w:rsidRDefault="007D3792" w:rsidP="007D3792">
      <w:pPr>
        <w:numPr>
          <w:ilvl w:val="1"/>
          <w:numId w:val="9"/>
        </w:numPr>
        <w:spacing w:before="120" w:after="120" w:line="360" w:lineRule="auto"/>
        <w:ind w:hanging="623"/>
        <w:jc w:val="both"/>
        <w:outlineLvl w:val="0"/>
        <w:rPr>
          <w:rFonts w:ascii="David" w:eastAsia="Times New Roman" w:hAnsi="David" w:cs="David"/>
          <w:b/>
          <w:sz w:val="24"/>
          <w:szCs w:val="24"/>
          <w:rtl/>
          <w:lang w:eastAsia="he-IL"/>
        </w:rPr>
      </w:pPr>
      <w:bookmarkStart w:id="11" w:name="_Toc34113991"/>
      <w:r w:rsidRPr="00262CA6">
        <w:rPr>
          <w:rFonts w:ascii="David" w:eastAsia="Times New Roman" w:hAnsi="David" w:cs="David" w:hint="eastAsia"/>
          <w:b/>
          <w:sz w:val="24"/>
          <w:szCs w:val="24"/>
          <w:rtl/>
          <w:lang w:eastAsia="he-IL"/>
        </w:rPr>
        <w:t>המשרד</w:t>
      </w:r>
      <w:r w:rsidRPr="00262CA6">
        <w:rPr>
          <w:rFonts w:ascii="David" w:eastAsia="Times New Roman" w:hAnsi="David" w:cs="David"/>
          <w:b/>
          <w:sz w:val="24"/>
          <w:szCs w:val="24"/>
          <w:rtl/>
          <w:lang w:eastAsia="he-IL"/>
        </w:rPr>
        <w:t xml:space="preserve"> בשיתוף עם חברת החשמל לישראל בע"מ (להלן: "חברת </w:t>
      </w:r>
      <w:r w:rsidRPr="00262CA6">
        <w:rPr>
          <w:rFonts w:ascii="David" w:eastAsia="Times New Roman" w:hAnsi="David" w:cs="David" w:hint="eastAsia"/>
          <w:b/>
          <w:sz w:val="24"/>
          <w:szCs w:val="24"/>
          <w:rtl/>
          <w:lang w:eastAsia="he-IL"/>
        </w:rPr>
        <w:t>החשמל</w:t>
      </w:r>
      <w:r w:rsidRPr="00262CA6">
        <w:rPr>
          <w:rFonts w:ascii="David" w:eastAsia="Times New Roman" w:hAnsi="David" w:cs="David"/>
          <w:b/>
          <w:sz w:val="24"/>
          <w:szCs w:val="24"/>
          <w:rtl/>
          <w:lang w:eastAsia="he-IL"/>
        </w:rPr>
        <w:t xml:space="preserve">,"חח"י") ייחד משאבים לצורך מימוש פרויקטים במסלול חלוץ </w:t>
      </w:r>
      <w:r w:rsidRPr="00FA0CE8">
        <w:rPr>
          <w:rFonts w:ascii="David" w:eastAsia="Times New Roman" w:hAnsi="David" w:cs="David" w:hint="cs"/>
          <w:b/>
          <w:sz w:val="24"/>
          <w:szCs w:val="24"/>
          <w:rtl/>
          <w:lang w:eastAsia="he-IL"/>
        </w:rPr>
        <w:t>במקטעי</w:t>
      </w:r>
      <w:r w:rsidRPr="00262CA6">
        <w:rPr>
          <w:rFonts w:ascii="David" w:eastAsia="Times New Roman" w:hAnsi="David" w:cs="David"/>
          <w:b/>
          <w:sz w:val="24"/>
          <w:szCs w:val="24"/>
          <w:rtl/>
          <w:lang w:eastAsia="he-IL"/>
        </w:rPr>
        <w:t xml:space="preserve"> חשמל מסוימים הקבועים - ב</w:t>
      </w:r>
      <w:r w:rsidRPr="00262CA6">
        <w:rPr>
          <w:rFonts w:ascii="David" w:eastAsia="Times New Roman" w:hAnsi="David" w:cs="David" w:hint="eastAsia"/>
          <w:b/>
          <w:sz w:val="24"/>
          <w:szCs w:val="24"/>
          <w:rtl/>
          <w:lang w:eastAsia="he-IL"/>
        </w:rPr>
        <w:t>נספח</w:t>
      </w:r>
      <w:r w:rsidRPr="00262CA6">
        <w:rPr>
          <w:rFonts w:ascii="David" w:eastAsia="Times New Roman" w:hAnsi="David" w:cs="David"/>
          <w:b/>
          <w:sz w:val="24"/>
          <w:szCs w:val="24"/>
          <w:rtl/>
          <w:lang w:eastAsia="he-IL"/>
        </w:rPr>
        <w:t xml:space="preserve"> </w:t>
      </w:r>
      <w:r w:rsidRPr="00262CA6">
        <w:rPr>
          <w:rFonts w:ascii="David" w:eastAsia="Times New Roman" w:hAnsi="David" w:cs="David" w:hint="eastAsia"/>
          <w:b/>
          <w:sz w:val="24"/>
          <w:szCs w:val="24"/>
          <w:rtl/>
          <w:lang w:eastAsia="he-IL"/>
        </w:rPr>
        <w:t>יח</w:t>
      </w:r>
      <w:r w:rsidRPr="00262CA6">
        <w:rPr>
          <w:rFonts w:ascii="David" w:eastAsia="Times New Roman" w:hAnsi="David" w:cs="David"/>
          <w:b/>
          <w:sz w:val="24"/>
          <w:szCs w:val="24"/>
          <w:rtl/>
          <w:lang w:eastAsia="he-IL"/>
        </w:rPr>
        <w:t xml:space="preserve">' </w:t>
      </w:r>
      <w:r w:rsidRPr="00262CA6">
        <w:rPr>
          <w:rFonts w:ascii="David" w:eastAsia="Times New Roman" w:hAnsi="David" w:cs="David" w:hint="eastAsia"/>
          <w:b/>
          <w:sz w:val="24"/>
          <w:szCs w:val="24"/>
          <w:rtl/>
          <w:lang w:eastAsia="he-IL"/>
        </w:rPr>
        <w:t>נושאים</w:t>
      </w:r>
      <w:r w:rsidRPr="00262CA6">
        <w:rPr>
          <w:rFonts w:ascii="David" w:eastAsia="Times New Roman" w:hAnsi="David" w:cs="David"/>
          <w:b/>
          <w:sz w:val="24"/>
          <w:szCs w:val="24"/>
          <w:rtl/>
          <w:lang w:eastAsia="he-IL"/>
        </w:rPr>
        <w:t xml:space="preserve"> הנוגעים לחלוקה והולכה בהקשר של סעיפים</w:t>
      </w:r>
      <w:r w:rsidRPr="00FA0CE8">
        <w:rPr>
          <w:rFonts w:ascii="David" w:eastAsia="Times New Roman" w:hAnsi="David" w:cs="David" w:hint="cs"/>
          <w:b/>
          <w:sz w:val="24"/>
          <w:szCs w:val="24"/>
          <w:rtl/>
          <w:lang w:eastAsia="he-IL"/>
        </w:rPr>
        <w:t xml:space="preserve"> </w:t>
      </w:r>
      <w:r w:rsidRPr="00FA0CE8">
        <w:rPr>
          <w:rFonts w:ascii="David" w:eastAsia="Times New Roman" w:hAnsi="David" w:cs="David"/>
          <w:b/>
          <w:sz w:val="24"/>
          <w:szCs w:val="24"/>
          <w:rtl/>
          <w:lang w:eastAsia="he-IL"/>
        </w:rPr>
        <w:t>1 (ג) (ז) (ח), 2 (ב) (ג) (ד) (ה), 3 (א) (ב), 4 (א) (ב) (ג) (ד), 5 (א) (ב) (ג) (ד) (ה) (ז) (ח) (ט) (י), 7 (א) (ב) (ג) (ד) (ו), 11 (ב) , ואשר יכול ומטרתם תהיה, בין היתר, לבחון ממשקים בין הפרויקטים לחח"י</w:t>
      </w:r>
      <w:r w:rsidRPr="00FA0CE8">
        <w:rPr>
          <w:rFonts w:ascii="David" w:eastAsia="Times New Roman" w:hAnsi="David" w:cs="David" w:hint="cs"/>
          <w:b/>
          <w:sz w:val="24"/>
          <w:szCs w:val="24"/>
          <w:rtl/>
          <w:lang w:eastAsia="he-IL"/>
        </w:rPr>
        <w:t xml:space="preserve"> </w:t>
      </w:r>
      <w:r w:rsidRPr="00FA0CE8">
        <w:rPr>
          <w:rFonts w:ascii="David" w:eastAsia="Times New Roman" w:hAnsi="David" w:cs="David"/>
          <w:b/>
          <w:sz w:val="24"/>
          <w:szCs w:val="24"/>
          <w:rtl/>
          <w:lang w:eastAsia="he-IL"/>
        </w:rPr>
        <w:t xml:space="preserve"> בכובעה כבעלת רישיונות ספק שירות חיוני..</w:t>
      </w:r>
    </w:p>
    <w:p w14:paraId="63929610"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B567E7">
        <w:rPr>
          <w:rFonts w:ascii="David" w:eastAsia="Times New Roman" w:hAnsi="David" w:cs="David"/>
          <w:b/>
          <w:sz w:val="24"/>
          <w:szCs w:val="24"/>
          <w:rtl/>
          <w:lang w:eastAsia="he-IL"/>
        </w:rPr>
        <w:t>במסגרת שיתופי פעולה</w:t>
      </w:r>
      <w:r>
        <w:rPr>
          <w:rFonts w:ascii="David" w:eastAsia="Times New Roman" w:hAnsi="David" w:cs="David" w:hint="cs"/>
          <w:b/>
          <w:sz w:val="24"/>
          <w:szCs w:val="24"/>
          <w:rtl/>
          <w:lang w:eastAsia="he-IL"/>
        </w:rPr>
        <w:t xml:space="preserve">, </w:t>
      </w:r>
      <w:r w:rsidRPr="00B567E7">
        <w:rPr>
          <w:rFonts w:ascii="David" w:eastAsia="Times New Roman" w:hAnsi="David" w:cs="David" w:hint="cs"/>
          <w:b/>
          <w:sz w:val="24"/>
          <w:szCs w:val="24"/>
          <w:rtl/>
          <w:lang w:eastAsia="he-IL"/>
        </w:rPr>
        <w:t xml:space="preserve">לרבות שיתופי פעולה </w:t>
      </w:r>
      <w:r w:rsidRPr="00B567E7">
        <w:rPr>
          <w:rFonts w:ascii="David" w:eastAsia="Times New Roman" w:hAnsi="David" w:cs="David"/>
          <w:b/>
          <w:sz w:val="24"/>
          <w:szCs w:val="24"/>
          <w:rtl/>
          <w:lang w:eastAsia="he-IL"/>
        </w:rPr>
        <w:t>בינלאומיים של המשרד</w:t>
      </w:r>
      <w:r>
        <w:rPr>
          <w:rFonts w:ascii="David" w:eastAsia="Times New Roman" w:hAnsi="David" w:cs="David" w:hint="cs"/>
          <w:b/>
          <w:sz w:val="24"/>
          <w:szCs w:val="24"/>
          <w:rtl/>
          <w:lang w:eastAsia="he-IL"/>
        </w:rPr>
        <w:t xml:space="preserve">, </w:t>
      </w:r>
      <w:r w:rsidRPr="00B567E7">
        <w:rPr>
          <w:rFonts w:ascii="David" w:eastAsia="Times New Roman" w:hAnsi="David" w:cs="David"/>
          <w:b/>
          <w:sz w:val="24"/>
          <w:szCs w:val="24"/>
          <w:rtl/>
          <w:lang w:eastAsia="he-IL"/>
        </w:rPr>
        <w:t>תתאפשר הגשה של הצעות</w:t>
      </w:r>
      <w:r>
        <w:rPr>
          <w:rFonts w:ascii="David" w:eastAsia="Times New Roman" w:hAnsi="David" w:cs="David" w:hint="cs"/>
          <w:b/>
          <w:sz w:val="24"/>
          <w:szCs w:val="24"/>
          <w:rtl/>
          <w:lang w:eastAsia="he-IL"/>
        </w:rPr>
        <w:t xml:space="preserve"> לשיתוף פעולה כדוגמת</w:t>
      </w:r>
      <w:r w:rsidRPr="00B567E7">
        <w:rPr>
          <w:rFonts w:ascii="David" w:eastAsia="Times New Roman" w:hAnsi="David" w:cs="David"/>
          <w:b/>
          <w:sz w:val="24"/>
          <w:szCs w:val="24"/>
          <w:rtl/>
          <w:lang w:eastAsia="he-IL"/>
        </w:rPr>
        <w:t>:</w:t>
      </w:r>
      <w:r w:rsidRPr="00B567E7">
        <w:rPr>
          <w:rFonts w:ascii="David" w:eastAsia="Times New Roman" w:hAnsi="David" w:cs="David" w:hint="cs"/>
          <w:b/>
          <w:sz w:val="24"/>
          <w:szCs w:val="24"/>
          <w:rtl/>
          <w:lang w:eastAsia="he-IL"/>
        </w:rPr>
        <w:t xml:space="preserve"> </w:t>
      </w:r>
      <w:r w:rsidRPr="00B567E7">
        <w:rPr>
          <w:rFonts w:ascii="David" w:eastAsia="Times New Roman" w:hAnsi="David" w:cs="David"/>
          <w:b/>
          <w:sz w:val="24"/>
          <w:szCs w:val="24"/>
          <w:lang w:eastAsia="he-IL"/>
        </w:rPr>
        <w:t>Solar Era-net, Smart grid Era-net, CSP Era-Net, Water JPI</w:t>
      </w:r>
      <w:bookmarkStart w:id="12" w:name="_Toc34113994"/>
      <w:bookmarkEnd w:id="11"/>
      <w:r>
        <w:rPr>
          <w:rFonts w:ascii="David" w:eastAsia="Times New Roman" w:hAnsi="David" w:cs="David"/>
          <w:b/>
          <w:sz w:val="24"/>
          <w:szCs w:val="24"/>
          <w:lang w:eastAsia="he-IL"/>
        </w:rPr>
        <w:t>,</w:t>
      </w:r>
      <w:r>
        <w:rPr>
          <w:rFonts w:ascii="David" w:eastAsia="Times New Roman" w:hAnsi="David" w:cs="David" w:hint="cs"/>
          <w:b/>
          <w:sz w:val="24"/>
          <w:szCs w:val="24"/>
          <w:rtl/>
          <w:lang w:eastAsia="he-IL"/>
        </w:rPr>
        <w:t xml:space="preserve"> </w:t>
      </w:r>
      <w:r>
        <w:rPr>
          <w:rFonts w:ascii="David" w:eastAsia="Times New Roman" w:hAnsi="David" w:cs="David"/>
          <w:b/>
          <w:sz w:val="24"/>
          <w:szCs w:val="24"/>
          <w:lang w:eastAsia="he-IL"/>
        </w:rPr>
        <w:t xml:space="preserve">Horizon Europe Missions, CETP, M Era-net </w:t>
      </w:r>
      <w:r w:rsidRPr="00B567E7">
        <w:rPr>
          <w:rFonts w:ascii="David" w:eastAsia="Times New Roman" w:hAnsi="David" w:cs="David" w:hint="cs"/>
          <w:b/>
          <w:sz w:val="24"/>
          <w:szCs w:val="24"/>
          <w:rtl/>
          <w:lang w:eastAsia="he-IL"/>
        </w:rPr>
        <w:t>.</w:t>
      </w:r>
      <w:r w:rsidRPr="00B567E7">
        <w:rPr>
          <w:rFonts w:ascii="David" w:eastAsia="Times New Roman" w:hAnsi="David" w:cs="David" w:hint="cs"/>
          <w:b/>
          <w:sz w:val="24"/>
          <w:szCs w:val="24"/>
          <w:lang w:eastAsia="he-IL"/>
        </w:rPr>
        <w:t xml:space="preserve"> </w:t>
      </w:r>
    </w:p>
    <w:p w14:paraId="0993BFE7" w14:textId="77777777" w:rsidR="007D3792" w:rsidRPr="00262CA6" w:rsidRDefault="007D3792" w:rsidP="007D3792">
      <w:pPr>
        <w:numPr>
          <w:ilvl w:val="1"/>
          <w:numId w:val="9"/>
        </w:numPr>
        <w:spacing w:before="120" w:after="120" w:line="360" w:lineRule="auto"/>
        <w:ind w:left="736" w:hanging="567"/>
        <w:jc w:val="both"/>
        <w:outlineLvl w:val="0"/>
        <w:rPr>
          <w:rFonts w:ascii="David" w:hAnsi="David" w:cs="David"/>
          <w:color w:val="000000" w:themeColor="text1"/>
          <w:szCs w:val="24"/>
          <w:rtl/>
        </w:rPr>
      </w:pPr>
      <w:r w:rsidRPr="00262CA6">
        <w:rPr>
          <w:rFonts w:ascii="David" w:hAnsi="David" w:cs="David" w:hint="eastAsia"/>
          <w:color w:val="000000" w:themeColor="text1"/>
          <w:szCs w:val="24"/>
          <w:rtl/>
        </w:rPr>
        <w:t>במסגרת</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קול</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קורא</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זה</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שותפים</w:t>
      </w:r>
      <w:r w:rsidRPr="00262CA6">
        <w:rPr>
          <w:rFonts w:ascii="David" w:hAnsi="David" w:cs="David"/>
          <w:color w:val="000000" w:themeColor="text1"/>
          <w:szCs w:val="24"/>
          <w:rtl/>
        </w:rPr>
        <w:t xml:space="preserve"> משרדי </w:t>
      </w:r>
      <w:r w:rsidRPr="00262CA6">
        <w:rPr>
          <w:rFonts w:ascii="David" w:hAnsi="David" w:cs="David" w:hint="eastAsia"/>
          <w:color w:val="000000" w:themeColor="text1"/>
          <w:szCs w:val="24"/>
          <w:rtl/>
        </w:rPr>
        <w:t>ממשלה</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וגורמים</w:t>
      </w:r>
      <w:r w:rsidRPr="00262CA6">
        <w:rPr>
          <w:rFonts w:ascii="David" w:hAnsi="David" w:cs="David"/>
          <w:color w:val="000000" w:themeColor="text1"/>
          <w:szCs w:val="24"/>
          <w:rtl/>
        </w:rPr>
        <w:t xml:space="preserve"> ממשלתיים, ש</w:t>
      </w:r>
      <w:r w:rsidRPr="00262CA6">
        <w:rPr>
          <w:rFonts w:ascii="David" w:hAnsi="David" w:cs="David" w:hint="eastAsia"/>
          <w:color w:val="000000" w:themeColor="text1"/>
          <w:szCs w:val="24"/>
          <w:rtl/>
        </w:rPr>
        <w:t>יחד</w:t>
      </w:r>
      <w:r w:rsidRPr="00262CA6">
        <w:rPr>
          <w:rFonts w:ascii="David" w:hAnsi="David" w:cs="David"/>
          <w:color w:val="000000" w:themeColor="text1"/>
          <w:szCs w:val="24"/>
          <w:rtl/>
        </w:rPr>
        <w:t xml:space="preserve"> עם המשרד </w:t>
      </w:r>
      <w:r w:rsidRPr="00262CA6">
        <w:rPr>
          <w:rFonts w:ascii="David" w:hAnsi="David" w:cs="David" w:hint="eastAsia"/>
          <w:color w:val="000000" w:themeColor="text1"/>
          <w:szCs w:val="24"/>
          <w:rtl/>
        </w:rPr>
        <w:t>יהיו</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שותפים</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בהליך</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השיפוט</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ובליווי</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המחקר</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לכל</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אורכו</w:t>
      </w:r>
      <w:r w:rsidRPr="00262CA6">
        <w:rPr>
          <w:rFonts w:ascii="David" w:hAnsi="David" w:cs="David"/>
          <w:color w:val="000000" w:themeColor="text1"/>
          <w:szCs w:val="24"/>
          <w:rtl/>
        </w:rPr>
        <w:t xml:space="preserve">, </w:t>
      </w:r>
      <w:r>
        <w:rPr>
          <w:rFonts w:ascii="David" w:hAnsi="David" w:cs="David" w:hint="cs"/>
          <w:color w:val="000000" w:themeColor="text1"/>
          <w:szCs w:val="24"/>
          <w:rtl/>
        </w:rPr>
        <w:t>בהתאם לתכנית שתאושר, התחומים ושיתופי הפעולה מובאים להלן</w:t>
      </w:r>
      <w:r w:rsidRPr="00262CA6">
        <w:rPr>
          <w:rFonts w:ascii="David" w:hAnsi="David" w:cs="David"/>
          <w:color w:val="000000" w:themeColor="text1"/>
          <w:szCs w:val="24"/>
          <w:rtl/>
        </w:rPr>
        <w:t xml:space="preserve">: </w:t>
      </w:r>
    </w:p>
    <w:p w14:paraId="0435BD77" w14:textId="77777777" w:rsidR="007D3792" w:rsidRPr="00016D2B" w:rsidRDefault="007D3792" w:rsidP="007D3792">
      <w:pPr>
        <w:numPr>
          <w:ilvl w:val="2"/>
          <w:numId w:val="9"/>
        </w:numPr>
        <w:spacing w:before="120" w:after="120" w:line="360" w:lineRule="auto"/>
        <w:ind w:left="1587" w:hanging="630"/>
        <w:jc w:val="both"/>
        <w:outlineLvl w:val="0"/>
        <w:rPr>
          <w:rFonts w:ascii="David" w:hAnsi="David"/>
          <w:color w:val="000000" w:themeColor="text1"/>
          <w:szCs w:val="24"/>
        </w:rPr>
      </w:pPr>
      <w:r w:rsidRPr="00262CA6">
        <w:rPr>
          <w:rFonts w:ascii="David" w:eastAsia="Times New Roman" w:hAnsi="David" w:cs="David" w:hint="eastAsia"/>
          <w:b/>
          <w:sz w:val="24"/>
          <w:szCs w:val="24"/>
          <w:rtl/>
          <w:lang w:eastAsia="he-IL"/>
        </w:rPr>
        <w:t>תחום</w:t>
      </w:r>
      <w:r w:rsidRPr="00FE39A3">
        <w:rPr>
          <w:rFonts w:ascii="David" w:hAnsi="David" w:cs="David"/>
          <w:color w:val="000000" w:themeColor="text1"/>
          <w:sz w:val="24"/>
          <w:szCs w:val="24"/>
          <w:rtl/>
        </w:rPr>
        <w:t xml:space="preserve"> </w:t>
      </w:r>
      <w:r w:rsidRPr="00FE39A3">
        <w:rPr>
          <w:rFonts w:ascii="David" w:hAnsi="David" w:cs="David"/>
          <w:color w:val="000000" w:themeColor="text1"/>
          <w:sz w:val="24"/>
          <w:szCs w:val="24"/>
        </w:rPr>
        <w:t>Water-Energy-Food Ecosystems</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ב</w:t>
      </w:r>
      <w:r w:rsidRPr="00FE39A3">
        <w:rPr>
          <w:rFonts w:ascii="David" w:hAnsi="David" w:cs="David"/>
          <w:color w:val="000000" w:themeColor="text1"/>
          <w:sz w:val="24"/>
          <w:szCs w:val="24"/>
          <w:rtl/>
        </w:rPr>
        <w:t>קול קורא</w:t>
      </w:r>
      <w:r>
        <w:rPr>
          <w:rFonts w:ascii="David" w:hAnsi="David" w:cs="David" w:hint="cs"/>
          <w:color w:val="000000" w:themeColor="text1"/>
          <w:sz w:val="24"/>
          <w:szCs w:val="24"/>
          <w:rtl/>
        </w:rPr>
        <w:t>,</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שותפים</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 xml:space="preserve">המשרד </w:t>
      </w:r>
      <w:r w:rsidRPr="00FE39A3">
        <w:rPr>
          <w:rFonts w:ascii="David" w:hAnsi="David" w:cs="David"/>
          <w:color w:val="000000" w:themeColor="text1"/>
          <w:sz w:val="24"/>
          <w:szCs w:val="24"/>
          <w:rtl/>
        </w:rPr>
        <w:t xml:space="preserve">להגנת הסביבה, משרד המדע ומשרד החקלאות. </w:t>
      </w:r>
    </w:p>
    <w:p w14:paraId="1CB228B8" w14:textId="77777777" w:rsidR="007D3792" w:rsidRPr="00567D52" w:rsidRDefault="007D3792" w:rsidP="007D3792">
      <w:pPr>
        <w:numPr>
          <w:ilvl w:val="2"/>
          <w:numId w:val="9"/>
        </w:numPr>
        <w:spacing w:before="120" w:after="120" w:line="360" w:lineRule="auto"/>
        <w:ind w:left="1587" w:hanging="630"/>
        <w:jc w:val="both"/>
        <w:outlineLvl w:val="0"/>
        <w:rPr>
          <w:rFonts w:ascii="David" w:hAnsi="David" w:cs="David"/>
          <w:color w:val="000000" w:themeColor="text1"/>
          <w:sz w:val="24"/>
          <w:szCs w:val="24"/>
          <w:rtl/>
        </w:rPr>
      </w:pPr>
      <w:r w:rsidRPr="008A6B83">
        <w:rPr>
          <w:rFonts w:ascii="David" w:hAnsi="David" w:cs="David" w:hint="eastAsia"/>
          <w:color w:val="000000" w:themeColor="text1"/>
          <w:sz w:val="24"/>
          <w:szCs w:val="24"/>
          <w:rtl/>
        </w:rPr>
        <w:t>בתחומים</w:t>
      </w:r>
      <w:r w:rsidRPr="008A6B83">
        <w:rPr>
          <w:rFonts w:ascii="David" w:hAnsi="David" w:cs="David"/>
          <w:color w:val="000000" w:themeColor="text1"/>
          <w:sz w:val="24"/>
          <w:szCs w:val="24"/>
          <w:rtl/>
        </w:rPr>
        <w:t xml:space="preserve"> </w:t>
      </w:r>
      <w:r w:rsidRPr="008A6B83">
        <w:rPr>
          <w:rFonts w:ascii="David" w:hAnsi="David" w:cs="David" w:hint="eastAsia"/>
          <w:color w:val="000000" w:themeColor="text1"/>
          <w:sz w:val="24"/>
          <w:szCs w:val="24"/>
          <w:rtl/>
        </w:rPr>
        <w:t>הקשורים</w:t>
      </w:r>
      <w:r w:rsidRPr="008A6B83">
        <w:rPr>
          <w:rFonts w:ascii="David" w:hAnsi="David" w:cs="David"/>
          <w:color w:val="000000" w:themeColor="text1"/>
          <w:sz w:val="24"/>
          <w:szCs w:val="24"/>
          <w:rtl/>
        </w:rPr>
        <w:t xml:space="preserve"> </w:t>
      </w:r>
      <w:r w:rsidRPr="00FA0CE8">
        <w:rPr>
          <w:rFonts w:ascii="David" w:hAnsi="David" w:cs="David" w:hint="eastAsia"/>
          <w:color w:val="000000" w:themeColor="text1"/>
          <w:sz w:val="24"/>
          <w:szCs w:val="24"/>
          <w:rtl/>
        </w:rPr>
        <w:t>לסביבה</w:t>
      </w:r>
      <w:r w:rsidRPr="00FA0CE8">
        <w:rPr>
          <w:rFonts w:ascii="David" w:hAnsi="David" w:cs="David"/>
          <w:color w:val="000000" w:themeColor="text1"/>
          <w:sz w:val="24"/>
          <w:szCs w:val="24"/>
          <w:rtl/>
        </w:rPr>
        <w:t xml:space="preserve">, </w:t>
      </w:r>
      <w:r w:rsidRPr="00FA0CE8">
        <w:rPr>
          <w:rFonts w:ascii="David" w:hAnsi="David" w:cs="David" w:hint="eastAsia"/>
          <w:color w:val="000000" w:themeColor="text1"/>
          <w:sz w:val="24"/>
          <w:szCs w:val="24"/>
          <w:rtl/>
        </w:rPr>
        <w:t>חקלאות</w:t>
      </w:r>
      <w:r w:rsidRPr="00FA0CE8">
        <w:rPr>
          <w:rFonts w:ascii="David" w:hAnsi="David" w:cs="David"/>
          <w:color w:val="000000" w:themeColor="text1"/>
          <w:sz w:val="24"/>
          <w:szCs w:val="24"/>
          <w:rtl/>
        </w:rPr>
        <w:t xml:space="preserve"> ואנרגיה, </w:t>
      </w:r>
      <w:r w:rsidRPr="00567D52">
        <w:rPr>
          <w:rFonts w:ascii="David" w:hAnsi="David" w:cs="David" w:hint="eastAsia"/>
          <w:color w:val="000000" w:themeColor="text1"/>
          <w:sz w:val="24"/>
          <w:szCs w:val="24"/>
          <w:rtl/>
        </w:rPr>
        <w:t>שותפים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משרד</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החקלאות</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המשרד</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להגנת</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הסביבה</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רט</w:t>
      </w:r>
      <w:r w:rsidRPr="00567D52">
        <w:rPr>
          <w:rFonts w:ascii="David" w:hAnsi="David" w:cs="David"/>
          <w:color w:val="000000" w:themeColor="text1"/>
          <w:sz w:val="24"/>
          <w:szCs w:val="24"/>
          <w:rtl/>
        </w:rPr>
        <w:t>"</w:t>
      </w:r>
      <w:r w:rsidRPr="00567D52">
        <w:rPr>
          <w:rFonts w:ascii="David" w:hAnsi="David" w:cs="David" w:hint="eastAsia"/>
          <w:color w:val="000000" w:themeColor="text1"/>
          <w:sz w:val="24"/>
          <w:szCs w:val="24"/>
          <w:rtl/>
        </w:rPr>
        <w:t>ג</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וקק</w:t>
      </w:r>
      <w:r w:rsidRPr="00567D52">
        <w:rPr>
          <w:rFonts w:ascii="David" w:hAnsi="David" w:cs="David"/>
          <w:color w:val="000000" w:themeColor="text1"/>
          <w:sz w:val="24"/>
          <w:szCs w:val="24"/>
          <w:rtl/>
        </w:rPr>
        <w:t xml:space="preserve">"ל, (בהתאם </w:t>
      </w:r>
      <w:r w:rsidRPr="00567D52">
        <w:rPr>
          <w:rFonts w:ascii="David" w:hAnsi="David" w:cs="David" w:hint="eastAsia"/>
          <w:color w:val="000000" w:themeColor="text1"/>
          <w:sz w:val="24"/>
          <w:szCs w:val="24"/>
          <w:rtl/>
        </w:rPr>
        <w:t>לתחום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הרלוונטי</w:t>
      </w:r>
      <w:r w:rsidRPr="00567D52">
        <w:rPr>
          <w:rFonts w:ascii="David" w:hAnsi="David" w:cs="David"/>
          <w:color w:val="000000" w:themeColor="text1"/>
          <w:sz w:val="24"/>
          <w:szCs w:val="24"/>
          <w:rtl/>
        </w:rPr>
        <w:t>).</w:t>
      </w:r>
    </w:p>
    <w:p w14:paraId="79D0CDF1" w14:textId="77777777" w:rsidR="007D3792" w:rsidRPr="00FE39A3" w:rsidRDefault="007D3792" w:rsidP="007D3792">
      <w:pPr>
        <w:numPr>
          <w:ilvl w:val="2"/>
          <w:numId w:val="9"/>
        </w:numPr>
        <w:spacing w:before="120" w:after="120" w:line="360" w:lineRule="auto"/>
        <w:ind w:left="1587" w:hanging="630"/>
        <w:jc w:val="both"/>
        <w:outlineLvl w:val="0"/>
        <w:rPr>
          <w:rFonts w:ascii="David" w:hAnsi="David" w:cs="David"/>
          <w:color w:val="000000" w:themeColor="text1"/>
          <w:sz w:val="24"/>
          <w:szCs w:val="24"/>
        </w:rPr>
      </w:pPr>
      <w:r w:rsidRPr="00567D52">
        <w:rPr>
          <w:rFonts w:ascii="David" w:hAnsi="David" w:cs="David" w:hint="eastAsia"/>
          <w:color w:val="000000" w:themeColor="text1"/>
          <w:sz w:val="24"/>
          <w:szCs w:val="24"/>
          <w:rtl/>
        </w:rPr>
        <w:t>בתחומים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הקשורים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למים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שותפה</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רשות</w:t>
      </w:r>
      <w:r w:rsidRPr="00E4260C">
        <w:rPr>
          <w:rFonts w:ascii="David" w:hAnsi="David" w:cs="David" w:hint="cs"/>
          <w:color w:val="000000" w:themeColor="text1"/>
          <w:sz w:val="24"/>
          <w:szCs w:val="24"/>
          <w:rtl/>
        </w:rPr>
        <w:t xml:space="preserve"> המים</w:t>
      </w:r>
      <w:r>
        <w:rPr>
          <w:rFonts w:ascii="David" w:hAnsi="David" w:cs="David" w:hint="cs"/>
          <w:color w:val="000000" w:themeColor="text1"/>
          <w:sz w:val="24"/>
          <w:szCs w:val="24"/>
          <w:rtl/>
        </w:rPr>
        <w:t>.</w:t>
      </w:r>
      <w:r w:rsidRPr="00E4260C">
        <w:rPr>
          <w:rFonts w:ascii="David" w:hAnsi="David" w:cs="David"/>
          <w:color w:val="000000" w:themeColor="text1"/>
          <w:sz w:val="24"/>
          <w:szCs w:val="24"/>
          <w:rtl/>
        </w:rPr>
        <w:t xml:space="preserve"> </w:t>
      </w:r>
      <w:r w:rsidRPr="00AB41D1">
        <w:rPr>
          <w:rFonts w:ascii="David" w:hAnsi="David" w:cs="David" w:hint="eastAsia"/>
          <w:color w:val="000000" w:themeColor="text1"/>
          <w:sz w:val="24"/>
          <w:szCs w:val="24"/>
          <w:rtl/>
        </w:rPr>
        <w:t>בפרויקטים</w:t>
      </w:r>
      <w:r w:rsidRPr="00AB41D1">
        <w:rPr>
          <w:rFonts w:ascii="David" w:hAnsi="David" w:cs="David"/>
          <w:color w:val="000000" w:themeColor="text1"/>
          <w:sz w:val="24"/>
          <w:szCs w:val="24"/>
          <w:rtl/>
        </w:rPr>
        <w:t xml:space="preserve"> משותפים בין יזם </w:t>
      </w:r>
      <w:r w:rsidRPr="00AB41D1">
        <w:rPr>
          <w:rFonts w:ascii="David" w:hAnsi="David" w:cs="David" w:hint="eastAsia"/>
          <w:color w:val="000000" w:themeColor="text1"/>
          <w:sz w:val="24"/>
          <w:szCs w:val="24"/>
          <w:rtl/>
        </w:rPr>
        <w:t>לתאגידי</w:t>
      </w:r>
      <w:r w:rsidRPr="00AB41D1">
        <w:rPr>
          <w:rFonts w:ascii="David" w:hAnsi="David" w:cs="David"/>
          <w:color w:val="000000" w:themeColor="text1"/>
          <w:sz w:val="24"/>
          <w:szCs w:val="24"/>
          <w:rtl/>
        </w:rPr>
        <w:t xml:space="preserve"> </w:t>
      </w:r>
      <w:r w:rsidRPr="00AB41D1">
        <w:rPr>
          <w:rFonts w:ascii="David" w:hAnsi="David" w:cs="David" w:hint="eastAsia"/>
          <w:color w:val="000000" w:themeColor="text1"/>
          <w:sz w:val="24"/>
          <w:szCs w:val="24"/>
          <w:rtl/>
        </w:rPr>
        <w:t>מים</w:t>
      </w:r>
      <w:r w:rsidRPr="00AB41D1">
        <w:rPr>
          <w:rFonts w:ascii="David" w:hAnsi="David" w:cs="David"/>
          <w:color w:val="000000" w:themeColor="text1"/>
          <w:sz w:val="24"/>
          <w:szCs w:val="24"/>
          <w:rtl/>
        </w:rPr>
        <w:t xml:space="preserve"> החלק שאינו ממומן ע"י המשרד יתחלק</w:t>
      </w:r>
      <w:r>
        <w:rPr>
          <w:rFonts w:ascii="David" w:hAnsi="David" w:cs="David" w:hint="cs"/>
          <w:color w:val="000000" w:themeColor="text1"/>
          <w:sz w:val="24"/>
          <w:szCs w:val="24"/>
          <w:rtl/>
        </w:rPr>
        <w:t xml:space="preserve"> ביחס אחוזים שווה </w:t>
      </w:r>
      <w:r>
        <w:rPr>
          <w:rFonts w:ascii="David" w:hAnsi="David" w:cs="David" w:hint="cs"/>
          <w:color w:val="000000" w:themeColor="text1"/>
          <w:sz w:val="24"/>
          <w:szCs w:val="24"/>
          <w:rtl/>
          <w:lang w:bidi="he"/>
        </w:rPr>
        <w:t>(</w:t>
      </w:r>
      <w:r w:rsidRPr="00AB41D1">
        <w:rPr>
          <w:rFonts w:ascii="David" w:hAnsi="David" w:cs="David"/>
          <w:color w:val="000000" w:themeColor="text1"/>
          <w:sz w:val="24"/>
          <w:szCs w:val="24"/>
          <w:rtl/>
          <w:lang w:bidi="he"/>
        </w:rPr>
        <w:t>50%-50%</w:t>
      </w:r>
      <w:r>
        <w:rPr>
          <w:rFonts w:ascii="David" w:hAnsi="David" w:cs="David" w:hint="cs"/>
          <w:color w:val="000000" w:themeColor="text1"/>
          <w:sz w:val="24"/>
          <w:szCs w:val="24"/>
          <w:rtl/>
          <w:lang w:bidi="he"/>
        </w:rPr>
        <w:t>)</w:t>
      </w:r>
      <w:r w:rsidRPr="00AB41D1">
        <w:rPr>
          <w:rFonts w:ascii="David" w:hAnsi="David" w:cs="David"/>
          <w:color w:val="000000" w:themeColor="text1"/>
          <w:sz w:val="24"/>
          <w:szCs w:val="24"/>
          <w:rtl/>
          <w:lang w:bidi="he"/>
        </w:rPr>
        <w:t xml:space="preserve"> </w:t>
      </w:r>
      <w:r w:rsidRPr="00AB41D1">
        <w:rPr>
          <w:rFonts w:ascii="David" w:hAnsi="David" w:cs="David"/>
          <w:color w:val="000000" w:themeColor="text1"/>
          <w:sz w:val="24"/>
          <w:szCs w:val="24"/>
          <w:rtl/>
        </w:rPr>
        <w:t xml:space="preserve">בין היזם לבין מפעיל אתר </w:t>
      </w:r>
      <w:r w:rsidRPr="00AB41D1">
        <w:rPr>
          <w:rFonts w:ascii="David" w:hAnsi="David" w:cs="David" w:hint="eastAsia"/>
          <w:color w:val="000000" w:themeColor="text1"/>
          <w:sz w:val="24"/>
          <w:szCs w:val="24"/>
          <w:rtl/>
        </w:rPr>
        <w:t>ההדגמה</w:t>
      </w:r>
      <w:r w:rsidRPr="00AB41D1">
        <w:rPr>
          <w:rFonts w:ascii="David" w:hAnsi="David" w:cs="David"/>
          <w:color w:val="000000" w:themeColor="text1"/>
          <w:sz w:val="24"/>
          <w:szCs w:val="24"/>
          <w:rtl/>
          <w:lang w:bidi="he"/>
        </w:rPr>
        <w:t xml:space="preserve">. </w:t>
      </w:r>
      <w:r w:rsidRPr="00AB41D1">
        <w:rPr>
          <w:rFonts w:ascii="David" w:hAnsi="David" w:cs="David"/>
          <w:color w:val="000000" w:themeColor="text1"/>
          <w:sz w:val="24"/>
          <w:szCs w:val="24"/>
          <w:rtl/>
        </w:rPr>
        <w:t>שינוי בתמהיל החלוקה</w:t>
      </w:r>
      <w:r>
        <w:rPr>
          <w:rFonts w:ascii="David" w:hAnsi="David" w:cs="David" w:hint="cs"/>
          <w:color w:val="000000" w:themeColor="text1"/>
          <w:sz w:val="24"/>
          <w:szCs w:val="24"/>
          <w:rtl/>
        </w:rPr>
        <w:t xml:space="preserve"> בין יזם ותאגיד המים</w:t>
      </w:r>
      <w:r w:rsidRPr="00AB41D1">
        <w:rPr>
          <w:rFonts w:ascii="David" w:hAnsi="David" w:cs="David"/>
          <w:color w:val="000000" w:themeColor="text1"/>
          <w:sz w:val="24"/>
          <w:szCs w:val="24"/>
          <w:rtl/>
        </w:rPr>
        <w:t xml:space="preserve"> </w:t>
      </w:r>
      <w:r w:rsidRPr="00AB41D1">
        <w:rPr>
          <w:rFonts w:ascii="David" w:hAnsi="David" w:cs="David" w:hint="eastAsia"/>
          <w:color w:val="000000" w:themeColor="text1"/>
          <w:sz w:val="24"/>
          <w:szCs w:val="24"/>
          <w:rtl/>
        </w:rPr>
        <w:t>יתאפשר</w:t>
      </w:r>
      <w:r w:rsidRPr="00AB41D1">
        <w:rPr>
          <w:rFonts w:ascii="David" w:hAnsi="David" w:cs="David"/>
          <w:color w:val="000000" w:themeColor="text1"/>
          <w:sz w:val="24"/>
          <w:szCs w:val="24"/>
          <w:rtl/>
        </w:rPr>
        <w:t xml:space="preserve"> אך ורק </w:t>
      </w:r>
      <w:r w:rsidRPr="00AB41D1">
        <w:rPr>
          <w:rFonts w:ascii="David" w:hAnsi="David" w:cs="David" w:hint="eastAsia"/>
          <w:color w:val="000000" w:themeColor="text1"/>
          <w:sz w:val="24"/>
          <w:szCs w:val="24"/>
          <w:rtl/>
        </w:rPr>
        <w:t>באישור</w:t>
      </w:r>
      <w:r w:rsidRPr="00AB41D1">
        <w:rPr>
          <w:rFonts w:ascii="David" w:hAnsi="David" w:cs="David"/>
          <w:color w:val="000000" w:themeColor="text1"/>
          <w:sz w:val="24"/>
          <w:szCs w:val="24"/>
          <w:rtl/>
        </w:rPr>
        <w:t xml:space="preserve"> </w:t>
      </w:r>
      <w:r>
        <w:rPr>
          <w:rFonts w:ascii="David" w:hAnsi="David" w:cs="David" w:hint="cs"/>
          <w:color w:val="000000" w:themeColor="text1"/>
          <w:sz w:val="24"/>
          <w:szCs w:val="24"/>
          <w:rtl/>
        </w:rPr>
        <w:t>ועדת המכרזים</w:t>
      </w:r>
      <w:r w:rsidRPr="00AB41D1">
        <w:rPr>
          <w:rFonts w:ascii="David" w:hAnsi="David" w:cs="David"/>
          <w:color w:val="000000" w:themeColor="text1"/>
          <w:sz w:val="24"/>
          <w:szCs w:val="24"/>
          <w:rtl/>
        </w:rPr>
        <w:t xml:space="preserve">. </w:t>
      </w:r>
      <w:r w:rsidRPr="00FE39A3">
        <w:rPr>
          <w:rFonts w:ascii="David" w:hAnsi="David" w:cs="David"/>
          <w:color w:val="000000" w:themeColor="text1"/>
          <w:sz w:val="24"/>
          <w:szCs w:val="24"/>
          <w:rtl/>
        </w:rPr>
        <w:t xml:space="preserve">איש הקשר לצורך </w:t>
      </w:r>
      <w:r>
        <w:rPr>
          <w:rFonts w:ascii="David" w:hAnsi="David" w:cs="David" w:hint="cs"/>
          <w:color w:val="000000" w:themeColor="text1"/>
          <w:sz w:val="24"/>
          <w:szCs w:val="24"/>
          <w:rtl/>
        </w:rPr>
        <w:t xml:space="preserve">הגשות בפרויקטים בתחום המים, כאמור לעיל, הינו נציג רשות המים מר </w:t>
      </w:r>
      <w:r w:rsidRPr="008A6B83">
        <w:rPr>
          <w:rFonts w:ascii="David" w:hAnsi="David" w:cs="David" w:hint="eastAsia"/>
          <w:b/>
          <w:bCs/>
          <w:color w:val="000000" w:themeColor="text1"/>
          <w:sz w:val="24"/>
          <w:szCs w:val="24"/>
          <w:rtl/>
        </w:rPr>
        <w:t>אורי</w:t>
      </w:r>
      <w:r w:rsidRPr="008A6B83">
        <w:rPr>
          <w:rFonts w:ascii="David" w:hAnsi="David" w:cs="David"/>
          <w:b/>
          <w:bCs/>
          <w:color w:val="000000" w:themeColor="text1"/>
          <w:sz w:val="24"/>
          <w:szCs w:val="24"/>
          <w:rtl/>
        </w:rPr>
        <w:t xml:space="preserve"> </w:t>
      </w:r>
      <w:r w:rsidRPr="008A6B83">
        <w:rPr>
          <w:rFonts w:ascii="David" w:hAnsi="David" w:cs="David" w:hint="eastAsia"/>
          <w:b/>
          <w:bCs/>
          <w:color w:val="000000" w:themeColor="text1"/>
          <w:sz w:val="24"/>
          <w:szCs w:val="24"/>
          <w:rtl/>
        </w:rPr>
        <w:t>שבת</w:t>
      </w:r>
      <w:r>
        <w:rPr>
          <w:rFonts w:ascii="David" w:hAnsi="David" w:cs="David" w:hint="cs"/>
          <w:color w:val="000000" w:themeColor="text1"/>
          <w:sz w:val="24"/>
          <w:szCs w:val="24"/>
          <w:rtl/>
        </w:rPr>
        <w:t>, ניתן ליצור קשר באמצעות כתובת דואר אלקטרוני:</w:t>
      </w:r>
      <w:r w:rsidRPr="00F84262">
        <w:rPr>
          <w:rFonts w:ascii="Arial" w:hAnsi="Arial" w:cs="Arial"/>
          <w:color w:val="1F497D"/>
          <w:sz w:val="18"/>
          <w:szCs w:val="18"/>
          <w:rtl/>
        </w:rPr>
        <w:t xml:space="preserve"> </w:t>
      </w:r>
      <w:hyperlink r:id="rId15" w:history="1">
        <w:r>
          <w:rPr>
            <w:rStyle w:val="Hyperlink"/>
            <w:rFonts w:ascii="Arial" w:hAnsi="Arial" w:cs="Arial"/>
            <w:sz w:val="18"/>
            <w:szCs w:val="18"/>
          </w:rPr>
          <w:t>oris@water.gov.il</w:t>
        </w:r>
      </w:hyperlink>
      <w:r w:rsidRPr="00FE39A3">
        <w:rPr>
          <w:rFonts w:ascii="David" w:hAnsi="David" w:cs="David"/>
          <w:color w:val="000000" w:themeColor="text1"/>
          <w:sz w:val="24"/>
          <w:szCs w:val="24"/>
          <w:rtl/>
        </w:rPr>
        <w:t>.</w:t>
      </w:r>
    </w:p>
    <w:p w14:paraId="5A79921B" w14:textId="77777777" w:rsidR="007D3792" w:rsidRPr="00FE39A3" w:rsidRDefault="007D3792" w:rsidP="007D3792">
      <w:pPr>
        <w:numPr>
          <w:ilvl w:val="1"/>
          <w:numId w:val="9"/>
        </w:numPr>
        <w:spacing w:before="120" w:after="120" w:line="360" w:lineRule="auto"/>
        <w:ind w:left="736" w:hanging="567"/>
        <w:jc w:val="both"/>
        <w:outlineLvl w:val="0"/>
        <w:rPr>
          <w:rFonts w:ascii="David" w:hAnsi="David" w:cs="David"/>
          <w:color w:val="000000" w:themeColor="text1"/>
          <w:sz w:val="24"/>
          <w:szCs w:val="24"/>
        </w:rPr>
      </w:pPr>
      <w:r w:rsidRPr="00FE39A3">
        <w:rPr>
          <w:rFonts w:ascii="David" w:hAnsi="David" w:cs="David"/>
          <w:color w:val="000000" w:themeColor="text1"/>
          <w:sz w:val="24"/>
          <w:szCs w:val="24"/>
          <w:rtl/>
        </w:rPr>
        <w:t xml:space="preserve">מימון המשרד מיועד לפעילות מו"פ </w:t>
      </w:r>
      <w:r w:rsidRPr="00FE39A3">
        <w:rPr>
          <w:rFonts w:ascii="David" w:hAnsi="David" w:cs="David" w:hint="eastAsia"/>
          <w:color w:val="000000" w:themeColor="text1"/>
          <w:sz w:val="24"/>
          <w:szCs w:val="24"/>
          <w:rtl/>
        </w:rPr>
        <w:t>שעיקרה</w:t>
      </w:r>
      <w:r w:rsidRPr="00FE39A3">
        <w:rPr>
          <w:rFonts w:ascii="David" w:hAnsi="David" w:cs="David"/>
          <w:color w:val="000000" w:themeColor="text1"/>
          <w:sz w:val="24"/>
          <w:szCs w:val="24"/>
          <w:rtl/>
        </w:rPr>
        <w:t xml:space="preserve"> בישרא</w:t>
      </w:r>
      <w:bookmarkStart w:id="13" w:name="_Toc34113995"/>
      <w:bookmarkEnd w:id="12"/>
      <w:r w:rsidRPr="00FE39A3">
        <w:rPr>
          <w:rFonts w:ascii="David" w:hAnsi="David" w:cs="David" w:hint="eastAsia"/>
          <w:color w:val="000000" w:themeColor="text1"/>
          <w:sz w:val="24"/>
          <w:szCs w:val="24"/>
          <w:rtl/>
        </w:rPr>
        <w:t>ל</w:t>
      </w:r>
      <w:r>
        <w:rPr>
          <w:rFonts w:ascii="David" w:hAnsi="David" w:cs="David" w:hint="cs"/>
          <w:color w:val="000000" w:themeColor="text1"/>
          <w:sz w:val="24"/>
          <w:szCs w:val="24"/>
          <w:rtl/>
        </w:rPr>
        <w:t>, במקרים בהם לא יהיה ניתן לבצע את הפיילוט בישראל, הדגמתו בחו"ל תתאפשר רק לאחר אישור המשרד, מראש ובכתב</w:t>
      </w:r>
      <w:r w:rsidRPr="00FE39A3">
        <w:rPr>
          <w:rFonts w:ascii="David" w:hAnsi="David" w:cs="David"/>
          <w:color w:val="000000" w:themeColor="text1"/>
          <w:sz w:val="24"/>
          <w:szCs w:val="24"/>
          <w:rtl/>
        </w:rPr>
        <w:t>.</w:t>
      </w:r>
    </w:p>
    <w:p w14:paraId="04E703E2" w14:textId="77777777" w:rsidR="007D3792" w:rsidRPr="00FE39A3" w:rsidRDefault="007D3792" w:rsidP="007D3792">
      <w:pPr>
        <w:numPr>
          <w:ilvl w:val="1"/>
          <w:numId w:val="9"/>
        </w:numPr>
        <w:spacing w:before="120" w:after="120" w:line="360" w:lineRule="auto"/>
        <w:ind w:left="736" w:hanging="567"/>
        <w:jc w:val="both"/>
        <w:outlineLvl w:val="0"/>
        <w:rPr>
          <w:rFonts w:ascii="David" w:hAnsi="David" w:cs="David"/>
          <w:color w:val="000000" w:themeColor="text1"/>
          <w:sz w:val="24"/>
          <w:szCs w:val="24"/>
        </w:rPr>
      </w:pPr>
      <w:bookmarkStart w:id="14" w:name="_Toc34113996"/>
      <w:bookmarkEnd w:id="13"/>
      <w:r w:rsidRPr="00FE39A3">
        <w:rPr>
          <w:rFonts w:ascii="David" w:hAnsi="David" w:cs="David"/>
          <w:color w:val="000000" w:themeColor="text1"/>
          <w:sz w:val="24"/>
          <w:szCs w:val="24"/>
          <w:rtl/>
        </w:rPr>
        <w:t xml:space="preserve">במטרה לעודד התקנה של טכנולוגיות ישראליות במשק החשמל הישראלי, </w:t>
      </w:r>
      <w:r>
        <w:rPr>
          <w:rFonts w:ascii="David" w:hAnsi="David" w:cs="David" w:hint="cs"/>
          <w:color w:val="000000" w:themeColor="text1"/>
          <w:sz w:val="24"/>
          <w:szCs w:val="24"/>
          <w:rtl/>
        </w:rPr>
        <w:t xml:space="preserve">מציעים המעוניינים להגיש </w:t>
      </w:r>
      <w:r w:rsidRPr="00FE39A3">
        <w:rPr>
          <w:rFonts w:ascii="David" w:hAnsi="David" w:cs="David" w:hint="eastAsia"/>
          <w:color w:val="000000" w:themeColor="text1"/>
          <w:sz w:val="24"/>
          <w:szCs w:val="24"/>
          <w:rtl/>
        </w:rPr>
        <w:t>פרויקטים</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FE39A3">
        <w:rPr>
          <w:rFonts w:ascii="David" w:hAnsi="David" w:cs="David" w:hint="eastAsia"/>
          <w:color w:val="000000" w:themeColor="text1"/>
          <w:sz w:val="24"/>
          <w:szCs w:val="24"/>
          <w:rtl/>
        </w:rPr>
        <w:t>נוגעים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ל</w:t>
      </w:r>
      <w:r>
        <w:rPr>
          <w:rFonts w:ascii="David" w:hAnsi="David" w:cs="David" w:hint="cs"/>
          <w:color w:val="000000" w:themeColor="text1"/>
          <w:sz w:val="24"/>
          <w:szCs w:val="24"/>
          <w:rtl/>
        </w:rPr>
        <w:t>תחום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ניהול</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המערכת</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 xml:space="preserve">יפנו </w:t>
      </w:r>
      <w:r w:rsidRPr="00FE39A3">
        <w:rPr>
          <w:rFonts w:ascii="David" w:hAnsi="David" w:cs="David" w:hint="eastAsia"/>
          <w:color w:val="000000" w:themeColor="text1"/>
          <w:sz w:val="24"/>
          <w:szCs w:val="24"/>
          <w:rtl/>
        </w:rPr>
        <w:t>לחברת</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ניהול</w:t>
      </w:r>
      <w:r w:rsidRPr="00FE39A3">
        <w:rPr>
          <w:rFonts w:ascii="David" w:hAnsi="David" w:cs="David"/>
          <w:color w:val="000000" w:themeColor="text1"/>
          <w:sz w:val="24"/>
          <w:szCs w:val="24"/>
          <w:rtl/>
        </w:rPr>
        <w:t xml:space="preserve"> המערכת לצורך </w:t>
      </w:r>
      <w:r>
        <w:rPr>
          <w:rFonts w:ascii="David" w:hAnsi="David" w:cs="David" w:hint="cs"/>
          <w:color w:val="000000" w:themeColor="text1"/>
          <w:sz w:val="24"/>
          <w:szCs w:val="24"/>
          <w:rtl/>
        </w:rPr>
        <w:t xml:space="preserve">יצירת </w:t>
      </w:r>
      <w:r w:rsidRPr="00FE39A3">
        <w:rPr>
          <w:rFonts w:ascii="David" w:hAnsi="David" w:cs="David"/>
          <w:color w:val="000000" w:themeColor="text1"/>
          <w:sz w:val="24"/>
          <w:szCs w:val="24"/>
          <w:rtl/>
        </w:rPr>
        <w:t xml:space="preserve">שת"פ, </w:t>
      </w:r>
      <w:r w:rsidRPr="00FE39A3">
        <w:rPr>
          <w:rFonts w:ascii="David" w:hAnsi="David" w:cs="David" w:hint="eastAsia"/>
          <w:color w:val="000000" w:themeColor="text1"/>
          <w:sz w:val="24"/>
          <w:szCs w:val="24"/>
          <w:rtl/>
        </w:rPr>
        <w:t>התקנה</w:t>
      </w:r>
      <w:r w:rsidRPr="00FE39A3">
        <w:rPr>
          <w:rFonts w:ascii="David" w:hAnsi="David" w:cs="David"/>
          <w:color w:val="000000" w:themeColor="text1"/>
          <w:sz w:val="24"/>
          <w:szCs w:val="24"/>
          <w:rtl/>
        </w:rPr>
        <w:t xml:space="preserve"> או "אירוח" </w:t>
      </w:r>
      <w:r w:rsidRPr="00FE39A3">
        <w:rPr>
          <w:rFonts w:ascii="David" w:hAnsi="David" w:cs="David" w:hint="eastAsia"/>
          <w:color w:val="000000" w:themeColor="text1"/>
          <w:sz w:val="24"/>
          <w:szCs w:val="24"/>
          <w:rtl/>
        </w:rPr>
        <w:t>ה</w:t>
      </w:r>
      <w:r w:rsidRPr="00FE39A3">
        <w:rPr>
          <w:rFonts w:ascii="David" w:hAnsi="David" w:cs="David"/>
          <w:color w:val="000000" w:themeColor="text1"/>
          <w:sz w:val="24"/>
          <w:szCs w:val="24"/>
          <w:rtl/>
        </w:rPr>
        <w:t xml:space="preserve">טכנולוגיה שהן מציעות. איש הקשר לצורך כך הוא </w:t>
      </w:r>
      <w:bookmarkEnd w:id="14"/>
      <w:r>
        <w:rPr>
          <w:rFonts w:ascii="David" w:hAnsi="David" w:cs="David" w:hint="cs"/>
          <w:color w:val="000000" w:themeColor="text1"/>
          <w:sz w:val="24"/>
          <w:szCs w:val="24"/>
          <w:rtl/>
        </w:rPr>
        <w:t>דר' עוזי זרחיה, ניתן ליצור קשר באמצעות כתובת דואר אלקטרוני:</w:t>
      </w:r>
      <w:r w:rsidRPr="00FE39A3">
        <w:rPr>
          <w:rFonts w:ascii="David" w:hAnsi="David" w:cs="David"/>
          <w:color w:val="000000" w:themeColor="text1"/>
          <w:sz w:val="24"/>
          <w:szCs w:val="24"/>
          <w:rtl/>
        </w:rPr>
        <w:t xml:space="preserve"> </w:t>
      </w:r>
      <w:hyperlink r:id="rId16" w:history="1">
        <w:r w:rsidRPr="009D0BC9">
          <w:rPr>
            <w:rStyle w:val="Hyperlink"/>
            <w:rFonts w:ascii="David" w:hAnsi="David" w:cs="David"/>
            <w:sz w:val="24"/>
            <w:szCs w:val="24"/>
          </w:rPr>
          <w:t>uzi.zrahia@sysmc.co.il</w:t>
        </w:r>
      </w:hyperlink>
      <w:r w:rsidRPr="00FE39A3">
        <w:rPr>
          <w:rFonts w:ascii="David" w:hAnsi="David" w:cs="David"/>
          <w:color w:val="000000" w:themeColor="text1"/>
          <w:sz w:val="24"/>
          <w:szCs w:val="24"/>
          <w:rtl/>
        </w:rPr>
        <w:t>.</w:t>
      </w:r>
    </w:p>
    <w:p w14:paraId="2D8CA20F" w14:textId="77777777" w:rsidR="007D3792" w:rsidRDefault="007D3792" w:rsidP="007D3792">
      <w:pPr>
        <w:numPr>
          <w:ilvl w:val="1"/>
          <w:numId w:val="9"/>
        </w:numPr>
        <w:spacing w:before="120" w:after="120" w:line="360" w:lineRule="auto"/>
        <w:ind w:left="736" w:hanging="567"/>
        <w:jc w:val="both"/>
        <w:outlineLvl w:val="0"/>
        <w:rPr>
          <w:rFonts w:ascii="David" w:hAnsi="David"/>
          <w:color w:val="000000" w:themeColor="text1"/>
          <w:szCs w:val="24"/>
          <w:rtl/>
        </w:rPr>
      </w:pPr>
      <w:r w:rsidRPr="00FE39A3">
        <w:rPr>
          <w:rFonts w:ascii="David" w:hAnsi="David" w:cs="David"/>
          <w:color w:val="000000" w:themeColor="text1"/>
          <w:sz w:val="24"/>
          <w:szCs w:val="24"/>
          <w:rtl/>
        </w:rPr>
        <w:t xml:space="preserve">במטרה לעודד התקנה של טכנולוגיות ישראליות </w:t>
      </w:r>
      <w:r w:rsidRPr="00FE39A3">
        <w:rPr>
          <w:rFonts w:ascii="David" w:hAnsi="David" w:cs="David" w:hint="eastAsia"/>
          <w:color w:val="000000" w:themeColor="text1"/>
          <w:sz w:val="24"/>
          <w:szCs w:val="24"/>
          <w:rtl/>
        </w:rPr>
        <w:t>במרכזים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רפואיים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ממשלתיים</w:t>
      </w:r>
      <w:r w:rsidRPr="00FE39A3">
        <w:rPr>
          <w:rFonts w:ascii="David" w:hAnsi="David" w:cs="David"/>
          <w:color w:val="000000" w:themeColor="text1"/>
          <w:sz w:val="24"/>
          <w:szCs w:val="24"/>
          <w:rtl/>
        </w:rPr>
        <w:t>, יכולות חברות</w:t>
      </w:r>
      <w:r>
        <w:rPr>
          <w:rFonts w:ascii="David" w:hAnsi="David" w:cs="David" w:hint="cs"/>
          <w:color w:val="000000" w:themeColor="text1"/>
          <w:sz w:val="24"/>
          <w:szCs w:val="24"/>
          <w:rtl/>
        </w:rPr>
        <w:t xml:space="preserve">, </w:t>
      </w:r>
      <w:r w:rsidRPr="005E11F2">
        <w:rPr>
          <w:rFonts w:ascii="David" w:hAnsi="David" w:cs="David" w:hint="eastAsia"/>
          <w:color w:val="000000" w:themeColor="text1"/>
          <w:sz w:val="24"/>
          <w:szCs w:val="24"/>
          <w:rtl/>
        </w:rPr>
        <w:t>במסלול</w:t>
      </w:r>
      <w:r w:rsidRPr="005E11F2">
        <w:rPr>
          <w:rFonts w:ascii="David" w:hAnsi="David" w:cs="David"/>
          <w:color w:val="000000" w:themeColor="text1"/>
          <w:sz w:val="24"/>
          <w:szCs w:val="24"/>
          <w:rtl/>
        </w:rPr>
        <w:t xml:space="preserve"> </w:t>
      </w:r>
      <w:r w:rsidRPr="005E11F2">
        <w:rPr>
          <w:rFonts w:ascii="David" w:hAnsi="David" w:cs="David" w:hint="eastAsia"/>
          <w:color w:val="000000" w:themeColor="text1"/>
          <w:sz w:val="24"/>
          <w:szCs w:val="24"/>
          <w:rtl/>
        </w:rPr>
        <w:t>חלוץ</w:t>
      </w:r>
      <w:r w:rsidRPr="005E11F2">
        <w:rPr>
          <w:rFonts w:ascii="David" w:hAnsi="David" w:cs="David"/>
          <w:color w:val="000000" w:themeColor="text1"/>
          <w:sz w:val="24"/>
          <w:szCs w:val="24"/>
          <w:rtl/>
        </w:rPr>
        <w:t xml:space="preserve"> </w:t>
      </w:r>
      <w:r w:rsidRPr="005E11F2">
        <w:rPr>
          <w:rFonts w:ascii="David" w:hAnsi="David" w:cs="David" w:hint="eastAsia"/>
          <w:color w:val="000000" w:themeColor="text1"/>
          <w:sz w:val="24"/>
          <w:szCs w:val="24"/>
          <w:rtl/>
        </w:rPr>
        <w:t>והדגמה</w:t>
      </w:r>
      <w:r w:rsidRPr="005E11F2">
        <w:rPr>
          <w:rFonts w:ascii="David" w:hAnsi="David" w:cs="David"/>
          <w:color w:val="000000" w:themeColor="text1"/>
          <w:sz w:val="24"/>
          <w:szCs w:val="24"/>
          <w:rtl/>
        </w:rPr>
        <w:t>,</w:t>
      </w:r>
      <w:r>
        <w:rPr>
          <w:rFonts w:ascii="David" w:hAnsi="David" w:cs="David" w:hint="cs"/>
          <w:color w:val="000000" w:themeColor="text1"/>
          <w:sz w:val="24"/>
          <w:szCs w:val="24"/>
          <w:rtl/>
        </w:rPr>
        <w:t xml:space="preserve"> </w:t>
      </w:r>
      <w:r w:rsidRPr="00FE39A3">
        <w:rPr>
          <w:rFonts w:ascii="David" w:hAnsi="David" w:cs="David"/>
          <w:color w:val="000000" w:themeColor="text1"/>
          <w:sz w:val="24"/>
          <w:szCs w:val="24"/>
          <w:rtl/>
        </w:rPr>
        <w:t xml:space="preserve">המעוניינות בכך, </w:t>
      </w:r>
      <w:r w:rsidRPr="00FE39A3">
        <w:rPr>
          <w:rFonts w:ascii="David" w:hAnsi="David" w:cs="David" w:hint="eastAsia"/>
          <w:color w:val="000000" w:themeColor="text1"/>
          <w:sz w:val="24"/>
          <w:szCs w:val="24"/>
          <w:rtl/>
        </w:rPr>
        <w:t>לפנות</w:t>
      </w:r>
      <w:r w:rsidRPr="00FE39A3">
        <w:rPr>
          <w:rFonts w:ascii="David" w:hAnsi="David" w:cs="David"/>
          <w:color w:val="000000" w:themeColor="text1"/>
          <w:sz w:val="24"/>
          <w:szCs w:val="24"/>
          <w:rtl/>
        </w:rPr>
        <w:t xml:space="preserve"> לחטיבת תשתיות ונכסים במשרד הבריאות לצורך שת"פ, </w:t>
      </w:r>
      <w:r w:rsidRPr="00FE39A3">
        <w:rPr>
          <w:rFonts w:ascii="David" w:hAnsi="David" w:cs="David" w:hint="eastAsia"/>
          <w:color w:val="000000" w:themeColor="text1"/>
          <w:sz w:val="24"/>
          <w:szCs w:val="24"/>
          <w:rtl/>
        </w:rPr>
        <w:t>התקנה</w:t>
      </w:r>
      <w:r w:rsidRPr="00FE39A3">
        <w:rPr>
          <w:rFonts w:ascii="David" w:hAnsi="David" w:cs="David"/>
          <w:color w:val="000000" w:themeColor="text1"/>
          <w:sz w:val="24"/>
          <w:szCs w:val="24"/>
          <w:rtl/>
        </w:rPr>
        <w:t xml:space="preserve"> או "אירוח" </w:t>
      </w:r>
      <w:r w:rsidRPr="00FE39A3">
        <w:rPr>
          <w:rFonts w:ascii="David" w:hAnsi="David" w:cs="David" w:hint="eastAsia"/>
          <w:color w:val="000000" w:themeColor="text1"/>
          <w:sz w:val="24"/>
          <w:szCs w:val="24"/>
          <w:rtl/>
        </w:rPr>
        <w:t>ה</w:t>
      </w:r>
      <w:r w:rsidRPr="00FE39A3">
        <w:rPr>
          <w:rFonts w:ascii="David" w:hAnsi="David" w:cs="David"/>
          <w:color w:val="000000" w:themeColor="text1"/>
          <w:sz w:val="24"/>
          <w:szCs w:val="24"/>
          <w:rtl/>
        </w:rPr>
        <w:t xml:space="preserve">טכנולוגיה שהן מציעות. איש הקשר לצורך כך הוא </w:t>
      </w:r>
      <w:r w:rsidRPr="005E11F2">
        <w:rPr>
          <w:rFonts w:ascii="David" w:hAnsi="David" w:cs="David"/>
          <w:color w:val="000000" w:themeColor="text1"/>
          <w:sz w:val="24"/>
          <w:szCs w:val="24"/>
          <w:rtl/>
        </w:rPr>
        <w:t xml:space="preserve">לאוניד מריאכין, </w:t>
      </w:r>
      <w:r>
        <w:rPr>
          <w:rFonts w:ascii="David" w:hAnsi="David" w:cs="David" w:hint="cs"/>
          <w:color w:val="000000" w:themeColor="text1"/>
          <w:sz w:val="24"/>
          <w:szCs w:val="24"/>
          <w:rtl/>
        </w:rPr>
        <w:t>ניתן ליצור קשר באמצעות כתובת דואר אלקטרוני:</w:t>
      </w:r>
      <w:r w:rsidRPr="00FE39A3">
        <w:rPr>
          <w:rFonts w:ascii="David" w:hAnsi="David" w:cs="David"/>
          <w:color w:val="000000" w:themeColor="text1"/>
          <w:sz w:val="24"/>
          <w:szCs w:val="24"/>
          <w:rtl/>
        </w:rPr>
        <w:t xml:space="preserve"> </w:t>
      </w:r>
      <w:hyperlink r:id="rId17" w:history="1">
        <w:r w:rsidRPr="009D0BC9">
          <w:rPr>
            <w:rStyle w:val="Hyperlink"/>
            <w:rFonts w:ascii="David" w:hAnsi="David" w:cs="David"/>
            <w:sz w:val="24"/>
            <w:szCs w:val="24"/>
          </w:rPr>
          <w:t>leonid.mar@moh.gov.il</w:t>
        </w:r>
      </w:hyperlink>
    </w:p>
    <w:p w14:paraId="0731F2B1" w14:textId="77777777" w:rsidR="007D3792" w:rsidRDefault="007D3792" w:rsidP="007D3792">
      <w:pPr>
        <w:numPr>
          <w:ilvl w:val="1"/>
          <w:numId w:val="9"/>
        </w:numPr>
        <w:spacing w:before="120" w:after="120" w:line="360" w:lineRule="auto"/>
        <w:ind w:left="736" w:hanging="567"/>
        <w:jc w:val="both"/>
        <w:outlineLvl w:val="0"/>
        <w:rPr>
          <w:rFonts w:ascii="David" w:hAnsi="David"/>
          <w:szCs w:val="24"/>
        </w:rPr>
      </w:pPr>
      <w:bookmarkStart w:id="15" w:name="_Toc34114000"/>
      <w:r w:rsidRPr="00805CED">
        <w:rPr>
          <w:rFonts w:ascii="David" w:hAnsi="David" w:cs="David" w:hint="cs"/>
          <w:color w:val="000000" w:themeColor="text1"/>
          <w:sz w:val="24"/>
          <w:szCs w:val="24"/>
          <w:rtl/>
        </w:rPr>
        <w:t>מציעים המגישים</w:t>
      </w:r>
      <w:r w:rsidRPr="00805CED">
        <w:rPr>
          <w:rFonts w:ascii="David" w:hAnsi="David" w:cs="David"/>
          <w:color w:val="000000" w:themeColor="text1"/>
          <w:sz w:val="24"/>
          <w:szCs w:val="24"/>
          <w:rtl/>
        </w:rPr>
        <w:t xml:space="preserve"> הצעות </w:t>
      </w:r>
      <w:r w:rsidRPr="00805CED">
        <w:rPr>
          <w:rFonts w:ascii="David" w:hAnsi="David" w:cs="David" w:hint="eastAsia"/>
          <w:color w:val="000000" w:themeColor="text1"/>
          <w:sz w:val="24"/>
          <w:szCs w:val="24"/>
          <w:rtl/>
        </w:rPr>
        <w:t>לפרויקטים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w:t>
      </w:r>
      <w:r w:rsidRPr="00805CED">
        <w:rPr>
          <w:rFonts w:ascii="David" w:hAnsi="David" w:cs="David" w:hint="cs"/>
          <w:color w:val="000000" w:themeColor="text1"/>
          <w:sz w:val="24"/>
          <w:szCs w:val="24"/>
          <w:rtl/>
        </w:rPr>
        <w:t>מסלול חלוץ ב</w:t>
      </w:r>
      <w:r w:rsidRPr="00805CED">
        <w:rPr>
          <w:rFonts w:ascii="David" w:hAnsi="David" w:cs="David" w:hint="eastAsia"/>
          <w:color w:val="000000" w:themeColor="text1"/>
          <w:sz w:val="24"/>
          <w:szCs w:val="24"/>
          <w:rtl/>
        </w:rPr>
        <w:t>תחומים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המפורטים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בסעיפים</w:t>
      </w:r>
      <w:r w:rsidRPr="00805CED">
        <w:rPr>
          <w:rFonts w:ascii="David" w:hAnsi="David" w:cs="David"/>
          <w:color w:val="000000" w:themeColor="text1"/>
          <w:sz w:val="24"/>
          <w:szCs w:val="24"/>
          <w:rtl/>
        </w:rPr>
        <w:t xml:space="preserve"> </w:t>
      </w:r>
      <w:r>
        <w:rPr>
          <w:rFonts w:ascii="David" w:hAnsi="David" w:cs="David" w:hint="cs"/>
          <w:color w:val="000000" w:themeColor="text1"/>
          <w:sz w:val="24"/>
          <w:szCs w:val="24"/>
          <w:rtl/>
        </w:rPr>
        <w:t xml:space="preserve">בסעיף 3.7 לעיל </w:t>
      </w:r>
      <w:r w:rsidRPr="00805CED">
        <w:rPr>
          <w:rFonts w:ascii="David" w:hAnsi="David" w:cs="David"/>
          <w:color w:val="000000" w:themeColor="text1"/>
          <w:sz w:val="24"/>
          <w:szCs w:val="24"/>
          <w:rtl/>
        </w:rPr>
        <w:t>ויוכרזו כזוכ</w:t>
      </w:r>
      <w:r w:rsidRPr="00805CED">
        <w:rPr>
          <w:rFonts w:ascii="David" w:hAnsi="David" w:cs="David" w:hint="cs"/>
          <w:color w:val="000000" w:themeColor="text1"/>
          <w:sz w:val="24"/>
          <w:szCs w:val="24"/>
          <w:rtl/>
        </w:rPr>
        <w:t>ים</w:t>
      </w:r>
      <w:r w:rsidRPr="00805CED">
        <w:rPr>
          <w:rFonts w:ascii="David" w:hAnsi="David" w:cs="David"/>
          <w:color w:val="000000" w:themeColor="text1"/>
          <w:sz w:val="24"/>
          <w:szCs w:val="24"/>
          <w:rtl/>
        </w:rPr>
        <w:t xml:space="preserve"> במסגרת </w:t>
      </w:r>
      <w:r w:rsidRPr="00805CED">
        <w:rPr>
          <w:rFonts w:ascii="David" w:hAnsi="David" w:cs="David" w:hint="cs"/>
          <w:color w:val="000000" w:themeColor="text1"/>
          <w:sz w:val="24"/>
          <w:szCs w:val="24"/>
          <w:rtl/>
        </w:rPr>
        <w:t>קול קורא</w:t>
      </w:r>
      <w:r w:rsidRPr="00805CED">
        <w:rPr>
          <w:rFonts w:ascii="David" w:hAnsi="David" w:cs="David"/>
          <w:color w:val="000000" w:themeColor="text1"/>
          <w:sz w:val="24"/>
          <w:szCs w:val="24"/>
          <w:rtl/>
        </w:rPr>
        <w:t xml:space="preserve"> זה, יזכו למענק של עד 30% </w:t>
      </w:r>
      <w:r w:rsidRPr="00805CED">
        <w:rPr>
          <w:rFonts w:ascii="David" w:hAnsi="David" w:cs="David" w:hint="eastAsia"/>
          <w:color w:val="000000" w:themeColor="text1"/>
          <w:sz w:val="24"/>
          <w:szCs w:val="24"/>
          <w:rtl/>
        </w:rPr>
        <w:t>מהתקציב</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הסופי</w:t>
      </w:r>
      <w:r w:rsidRPr="00805CED">
        <w:rPr>
          <w:rFonts w:ascii="David" w:hAnsi="David" w:cs="David"/>
          <w:color w:val="000000" w:themeColor="text1"/>
          <w:sz w:val="24"/>
          <w:szCs w:val="24"/>
          <w:rtl/>
        </w:rPr>
        <w:t xml:space="preserve"> ועד לסך של 1,500,000 ש"ח ממשרד האנרגיה ו</w:t>
      </w:r>
      <w:r w:rsidRPr="00805CED">
        <w:rPr>
          <w:rFonts w:ascii="David" w:hAnsi="David" w:cs="David" w:hint="eastAsia"/>
          <w:color w:val="000000" w:themeColor="text1"/>
          <w:sz w:val="24"/>
          <w:szCs w:val="24"/>
          <w:rtl/>
        </w:rPr>
        <w:t>לתמיכה</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בסך</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של</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עד</w:t>
      </w:r>
      <w:r w:rsidRPr="00805CED">
        <w:rPr>
          <w:rFonts w:ascii="David" w:hAnsi="David" w:cs="David"/>
          <w:color w:val="000000" w:themeColor="text1"/>
          <w:sz w:val="24"/>
          <w:szCs w:val="24"/>
          <w:rtl/>
        </w:rPr>
        <w:t xml:space="preserve">30% </w:t>
      </w:r>
      <w:r w:rsidRPr="00805CED">
        <w:rPr>
          <w:rFonts w:ascii="David" w:hAnsi="David" w:cs="David" w:hint="eastAsia"/>
          <w:color w:val="000000" w:themeColor="text1"/>
          <w:sz w:val="24"/>
          <w:szCs w:val="24"/>
          <w:rtl/>
        </w:rPr>
        <w:t>נוספים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ועד</w:t>
      </w:r>
      <w:r w:rsidRPr="00805CED">
        <w:rPr>
          <w:rFonts w:ascii="David" w:hAnsi="David" w:cs="David"/>
          <w:color w:val="000000" w:themeColor="text1"/>
          <w:sz w:val="24"/>
          <w:szCs w:val="24"/>
          <w:rtl/>
        </w:rPr>
        <w:t xml:space="preserve"> לסך של 1,500,000 ₪ לזוכה </w:t>
      </w:r>
      <w:r w:rsidRPr="00805CED">
        <w:rPr>
          <w:rFonts w:ascii="David" w:hAnsi="David" w:cs="David" w:hint="eastAsia"/>
          <w:color w:val="000000" w:themeColor="text1"/>
          <w:sz w:val="24"/>
          <w:szCs w:val="24"/>
          <w:rtl/>
        </w:rPr>
        <w:t>מחברת</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החשמל</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בכפוף</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לחתימה</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על</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הסכם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נפרד</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מול</w:t>
      </w:r>
      <w:r w:rsidRPr="00805CED">
        <w:rPr>
          <w:rFonts w:ascii="David" w:hAnsi="David" w:cs="David"/>
          <w:color w:val="000000" w:themeColor="text1"/>
          <w:sz w:val="24"/>
          <w:szCs w:val="24"/>
          <w:rtl/>
        </w:rPr>
        <w:t xml:space="preserve"> חברת החשמל</w:t>
      </w:r>
      <w:r w:rsidRPr="00805CED">
        <w:rPr>
          <w:rFonts w:ascii="David" w:hAnsi="David" w:cs="David" w:hint="cs"/>
          <w:color w:val="000000" w:themeColor="text1"/>
          <w:sz w:val="24"/>
          <w:szCs w:val="24"/>
          <w:rtl/>
        </w:rPr>
        <w:t>,</w:t>
      </w:r>
      <w:r w:rsidRPr="00805CED">
        <w:rPr>
          <w:rFonts w:ascii="David" w:hAnsi="David" w:cs="David"/>
          <w:color w:val="000000" w:themeColor="text1"/>
          <w:sz w:val="24"/>
          <w:szCs w:val="24"/>
          <w:rtl/>
        </w:rPr>
        <w:t xml:space="preserve"> נוסח ההסכם מול חברת חשמל מצורף כנספח ל' ל</w:t>
      </w:r>
      <w:r w:rsidRPr="00805CED">
        <w:rPr>
          <w:rFonts w:ascii="David" w:hAnsi="David" w:cs="David" w:hint="cs"/>
          <w:color w:val="000000" w:themeColor="text1"/>
          <w:sz w:val="24"/>
          <w:szCs w:val="24"/>
          <w:rtl/>
        </w:rPr>
        <w:t>קול קורא</w:t>
      </w:r>
      <w:r w:rsidRPr="00805CED">
        <w:rPr>
          <w:rFonts w:ascii="David" w:hAnsi="David" w:cs="David"/>
          <w:color w:val="000000" w:themeColor="text1"/>
          <w:sz w:val="24"/>
          <w:szCs w:val="24"/>
          <w:rtl/>
        </w:rPr>
        <w:t>.</w:t>
      </w:r>
      <w:r w:rsidRPr="00805CED">
        <w:rPr>
          <w:rFonts w:ascii="David" w:hAnsi="David" w:cs="David" w:hint="eastAsia"/>
          <w:color w:val="000000" w:themeColor="text1"/>
          <w:sz w:val="24"/>
          <w:szCs w:val="24"/>
          <w:rtl/>
        </w:rPr>
        <w:t xml:space="preserve"> איש</w:t>
      </w:r>
      <w:r w:rsidRPr="00805CED">
        <w:rPr>
          <w:rFonts w:ascii="David" w:hAnsi="David" w:cs="David"/>
          <w:color w:val="000000" w:themeColor="text1"/>
          <w:sz w:val="24"/>
          <w:szCs w:val="24"/>
          <w:rtl/>
        </w:rPr>
        <w:t xml:space="preserve"> הקשר </w:t>
      </w:r>
      <w:r w:rsidRPr="00805CED">
        <w:rPr>
          <w:rFonts w:ascii="David" w:hAnsi="David" w:cs="David" w:hint="cs"/>
          <w:color w:val="000000" w:themeColor="text1"/>
          <w:sz w:val="24"/>
          <w:szCs w:val="24"/>
          <w:rtl/>
        </w:rPr>
        <w:t>בחברת חשמל לצורך כך, הוא</w:t>
      </w:r>
      <w:r w:rsidRPr="00805CED">
        <w:rPr>
          <w:rFonts w:ascii="David" w:hAnsi="David" w:cs="David"/>
          <w:color w:val="000000" w:themeColor="text1"/>
          <w:sz w:val="24"/>
          <w:szCs w:val="24"/>
          <w:rtl/>
        </w:rPr>
        <w:t xml:space="preserve"> רון מונהייט</w:t>
      </w:r>
      <w:r w:rsidRPr="00805CED">
        <w:rPr>
          <w:rFonts w:ascii="David" w:hAnsi="David" w:cs="David" w:hint="cs"/>
          <w:color w:val="000000" w:themeColor="text1"/>
          <w:sz w:val="24"/>
          <w:szCs w:val="24"/>
          <w:rtl/>
        </w:rPr>
        <w:t>, ניתן ליצור קשר באמצעות כתובת דואר אלקטרוני:</w:t>
      </w:r>
      <w:r w:rsidRPr="00805CED">
        <w:rPr>
          <w:rFonts w:ascii="David" w:hAnsi="David" w:cs="David"/>
          <w:color w:val="000000" w:themeColor="text1"/>
          <w:sz w:val="24"/>
          <w:szCs w:val="24"/>
          <w:rtl/>
        </w:rPr>
        <w:t xml:space="preserve">  </w:t>
      </w:r>
      <w:hyperlink r:id="rId18" w:history="1">
        <w:r w:rsidRPr="00805CED">
          <w:rPr>
            <w:rStyle w:val="Hyperlink"/>
            <w:rFonts w:ascii="David" w:hAnsi="David" w:cs="David"/>
            <w:sz w:val="24"/>
            <w:szCs w:val="24"/>
          </w:rPr>
          <w:t>ron.monhiet@iec.co.il</w:t>
        </w:r>
      </w:hyperlink>
      <w:r w:rsidRPr="00805CED">
        <w:rPr>
          <w:rFonts w:ascii="David" w:hAnsi="David" w:cs="David"/>
          <w:color w:val="000000" w:themeColor="text1"/>
          <w:sz w:val="24"/>
          <w:szCs w:val="24"/>
          <w:rtl/>
        </w:rPr>
        <w:t>.</w:t>
      </w:r>
    </w:p>
    <w:p w14:paraId="22383097" w14:textId="77777777" w:rsidR="007D3792" w:rsidRDefault="007D3792" w:rsidP="007D3792">
      <w:pPr>
        <w:pStyle w:val="af5"/>
        <w:numPr>
          <w:ilvl w:val="1"/>
          <w:numId w:val="9"/>
        </w:numPr>
        <w:spacing w:before="120" w:after="120" w:line="360" w:lineRule="auto"/>
        <w:ind w:left="736" w:hanging="567"/>
        <w:jc w:val="both"/>
        <w:outlineLvl w:val="0"/>
        <w:rPr>
          <w:rFonts w:ascii="David" w:hAnsi="David"/>
          <w:szCs w:val="24"/>
        </w:rPr>
      </w:pPr>
      <w:r w:rsidRPr="00805CED">
        <w:rPr>
          <w:rFonts w:ascii="David" w:eastAsiaTheme="minorHAnsi" w:hAnsi="David"/>
          <w:color w:val="000000" w:themeColor="text1"/>
          <w:szCs w:val="24"/>
          <w:rtl/>
          <w:lang w:eastAsia="en-US"/>
        </w:rPr>
        <w:t>רשאים להגיש הצעות לקול קורא זה מציעים הממלאים אחר כל תנאי הסף לפי קול קורא זה, כנדרש במסמכי הקול קורא. ההצעה תוגש בצירוף כל המסמכים הנדרשים, כמפורט בקול קורא ובמפרט המקצועי המסומן כ</w:t>
      </w:r>
      <w:r w:rsidRPr="00805CED">
        <w:rPr>
          <w:rFonts w:ascii="David" w:eastAsiaTheme="minorHAnsi" w:hAnsi="David"/>
          <w:color w:val="000000" w:themeColor="text1"/>
          <w:szCs w:val="24"/>
          <w:rtl/>
          <w:lang w:eastAsia="en-US"/>
        </w:rPr>
        <w:fldChar w:fldCharType="begin"/>
      </w:r>
      <w:r w:rsidRPr="00805CED">
        <w:rPr>
          <w:rFonts w:ascii="David" w:eastAsiaTheme="minorHAnsi" w:hAnsi="David"/>
          <w:color w:val="000000" w:themeColor="text1"/>
          <w:szCs w:val="24"/>
          <w:rtl/>
          <w:lang w:eastAsia="en-US"/>
        </w:rPr>
        <w:instrText xml:space="preserve"> </w:instrText>
      </w:r>
      <w:r w:rsidRPr="00805CED">
        <w:rPr>
          <w:rFonts w:ascii="David" w:eastAsiaTheme="minorHAnsi" w:hAnsi="David"/>
          <w:color w:val="000000" w:themeColor="text1"/>
          <w:szCs w:val="24"/>
          <w:lang w:eastAsia="en-US"/>
        </w:rPr>
        <w:instrText>REF  _Ref509133660  \* MERGEFORMAT</w:instrText>
      </w:r>
      <w:r w:rsidRPr="00805CED">
        <w:rPr>
          <w:rFonts w:ascii="David" w:eastAsiaTheme="minorHAnsi" w:hAnsi="David"/>
          <w:color w:val="000000" w:themeColor="text1"/>
          <w:szCs w:val="24"/>
          <w:rtl/>
          <w:lang w:eastAsia="en-US"/>
        </w:rPr>
        <w:instrText xml:space="preserve"> </w:instrText>
      </w:r>
      <w:r w:rsidRPr="00805CED">
        <w:rPr>
          <w:rFonts w:ascii="David" w:eastAsiaTheme="minorHAnsi" w:hAnsi="David"/>
          <w:color w:val="000000" w:themeColor="text1"/>
          <w:szCs w:val="24"/>
          <w:rtl/>
          <w:lang w:eastAsia="en-US"/>
        </w:rPr>
        <w:fldChar w:fldCharType="separate"/>
      </w:r>
      <w:r w:rsidRPr="00805CED">
        <w:rPr>
          <w:rFonts w:ascii="David" w:eastAsiaTheme="minorHAnsi" w:hAnsi="David"/>
          <w:color w:val="000000" w:themeColor="text1"/>
          <w:szCs w:val="24"/>
          <w:rtl/>
          <w:lang w:eastAsia="en-US"/>
        </w:rPr>
        <w:t>נספח א'1</w:t>
      </w:r>
      <w:r w:rsidRPr="00805CED">
        <w:rPr>
          <w:rFonts w:ascii="David" w:eastAsiaTheme="minorHAnsi" w:hAnsi="David"/>
          <w:color w:val="000000" w:themeColor="text1"/>
          <w:szCs w:val="24"/>
          <w:rtl/>
          <w:lang w:eastAsia="en-US"/>
        </w:rPr>
        <w:fldChar w:fldCharType="end"/>
      </w:r>
      <w:r>
        <w:rPr>
          <w:rFonts w:ascii="David" w:hAnsi="David" w:hint="cs"/>
          <w:szCs w:val="24"/>
          <w:rtl/>
        </w:rPr>
        <w:t xml:space="preserve">. </w:t>
      </w:r>
    </w:p>
    <w:p w14:paraId="60ACE4D9" w14:textId="77777777" w:rsidR="007D3792" w:rsidRPr="005E11F2" w:rsidRDefault="007D3792" w:rsidP="007D3792">
      <w:pPr>
        <w:pStyle w:val="af5"/>
        <w:numPr>
          <w:ilvl w:val="1"/>
          <w:numId w:val="9"/>
        </w:numPr>
        <w:spacing w:before="120" w:after="120" w:line="360" w:lineRule="auto"/>
        <w:ind w:left="736" w:hanging="567"/>
        <w:jc w:val="both"/>
        <w:outlineLvl w:val="0"/>
        <w:rPr>
          <w:rFonts w:ascii="David" w:eastAsiaTheme="minorHAnsi" w:hAnsi="David"/>
          <w:color w:val="000000" w:themeColor="text1"/>
          <w:szCs w:val="24"/>
          <w:lang w:eastAsia="en-US"/>
        </w:rPr>
      </w:pPr>
      <w:bookmarkStart w:id="16" w:name="_Toc34114008"/>
      <w:bookmarkEnd w:id="15"/>
      <w:r w:rsidRPr="005E11F2">
        <w:rPr>
          <w:rFonts w:ascii="David" w:eastAsiaTheme="minorHAnsi" w:hAnsi="David"/>
          <w:color w:val="000000" w:themeColor="text1"/>
          <w:szCs w:val="24"/>
          <w:rtl/>
          <w:lang w:eastAsia="en-US"/>
        </w:rPr>
        <w:t xml:space="preserve">יחיד אשר הצעתו תתקבל במסגרת </w:t>
      </w:r>
      <w:r w:rsidRPr="005E11F2">
        <w:rPr>
          <w:rFonts w:ascii="David" w:eastAsiaTheme="minorHAnsi" w:hAnsi="David" w:hint="eastAsia"/>
          <w:color w:val="000000" w:themeColor="text1"/>
          <w:szCs w:val="24"/>
          <w:rtl/>
          <w:lang w:eastAsia="en-US"/>
        </w:rPr>
        <w:t>קול</w:t>
      </w:r>
      <w:r w:rsidRPr="005E11F2">
        <w:rPr>
          <w:rFonts w:ascii="David" w:eastAsiaTheme="minorHAnsi" w:hAnsi="David"/>
          <w:color w:val="000000" w:themeColor="text1"/>
          <w:szCs w:val="24"/>
          <w:rtl/>
          <w:lang w:eastAsia="en-US"/>
        </w:rPr>
        <w:t xml:space="preserve"> </w:t>
      </w:r>
      <w:r w:rsidRPr="005E11F2">
        <w:rPr>
          <w:rFonts w:ascii="David" w:eastAsiaTheme="minorHAnsi" w:hAnsi="David" w:hint="eastAsia"/>
          <w:color w:val="000000" w:themeColor="text1"/>
          <w:szCs w:val="24"/>
          <w:rtl/>
          <w:lang w:eastAsia="en-US"/>
        </w:rPr>
        <w:t>קורא</w:t>
      </w:r>
      <w:r w:rsidRPr="005E11F2">
        <w:rPr>
          <w:rFonts w:ascii="David" w:eastAsiaTheme="minorHAnsi" w:hAnsi="David"/>
          <w:color w:val="000000" w:themeColor="text1"/>
          <w:szCs w:val="24"/>
          <w:rtl/>
          <w:lang w:eastAsia="en-US"/>
        </w:rPr>
        <w:t xml:space="preserve"> זה יהיה חייב להתאגד כדין כתאגיד מסחרי בישראל, כתנאי לתשלום המענק, </w:t>
      </w:r>
      <w:r w:rsidRPr="005E11F2">
        <w:rPr>
          <w:rFonts w:ascii="David" w:eastAsiaTheme="minorHAnsi" w:hAnsi="David" w:hint="eastAsia"/>
          <w:color w:val="000000" w:themeColor="text1"/>
          <w:szCs w:val="24"/>
          <w:rtl/>
          <w:lang w:eastAsia="en-US"/>
        </w:rPr>
        <w:t>עד</w:t>
      </w:r>
      <w:r w:rsidRPr="005E11F2">
        <w:rPr>
          <w:rFonts w:ascii="David" w:eastAsiaTheme="minorHAnsi" w:hAnsi="David"/>
          <w:color w:val="000000" w:themeColor="text1"/>
          <w:szCs w:val="24"/>
          <w:rtl/>
          <w:lang w:eastAsia="en-US"/>
        </w:rPr>
        <w:t xml:space="preserve"> 30 י</w:t>
      </w:r>
      <w:r w:rsidRPr="005E11F2">
        <w:rPr>
          <w:rFonts w:ascii="David" w:eastAsiaTheme="minorHAnsi" w:hAnsi="David" w:hint="eastAsia"/>
          <w:color w:val="000000" w:themeColor="text1"/>
          <w:szCs w:val="24"/>
          <w:rtl/>
          <w:lang w:eastAsia="en-US"/>
        </w:rPr>
        <w:t>מים</w:t>
      </w:r>
      <w:r w:rsidRPr="005E11F2">
        <w:rPr>
          <w:rFonts w:ascii="David" w:eastAsiaTheme="minorHAnsi" w:hAnsi="David"/>
          <w:color w:val="000000" w:themeColor="text1"/>
          <w:szCs w:val="24"/>
          <w:rtl/>
          <w:lang w:eastAsia="en-US"/>
        </w:rPr>
        <w:t xml:space="preserve"> ממשלוח ההודעה על זכייתו ולא יאוחר מיום 20/12/2022. פרויקט יכול שיהיה בשיתוף של מספר גורמים לרבות מחו"ל, אולם יובהר כי הסכם ייחתם עם תאגיד מסחרי ישראלי יחיד. נדרש כי המשרד יאשר את אופן ההתאגדות מראש.</w:t>
      </w:r>
      <w:bookmarkEnd w:id="16"/>
    </w:p>
    <w:p w14:paraId="63D44A6C" w14:textId="77777777" w:rsidR="007D3792" w:rsidRDefault="007D3792" w:rsidP="007D3792">
      <w:pPr>
        <w:pStyle w:val="af5"/>
        <w:numPr>
          <w:ilvl w:val="1"/>
          <w:numId w:val="9"/>
        </w:numPr>
        <w:spacing w:before="120" w:after="120" w:line="360" w:lineRule="auto"/>
        <w:ind w:left="736" w:hanging="567"/>
        <w:jc w:val="both"/>
        <w:outlineLvl w:val="0"/>
        <w:rPr>
          <w:rFonts w:ascii="David" w:hAnsi="David"/>
          <w:szCs w:val="24"/>
        </w:rPr>
      </w:pPr>
      <w:r w:rsidRPr="005E11F2">
        <w:rPr>
          <w:rFonts w:ascii="David" w:eastAsiaTheme="minorHAnsi" w:hAnsi="David" w:hint="eastAsia"/>
          <w:color w:val="000000" w:themeColor="text1"/>
          <w:szCs w:val="24"/>
          <w:rtl/>
          <w:lang w:eastAsia="en-US"/>
        </w:rPr>
        <w:t>יובהר</w:t>
      </w:r>
      <w:r w:rsidRPr="00805CED">
        <w:rPr>
          <w:rFonts w:ascii="David" w:hAnsi="David"/>
          <w:szCs w:val="24"/>
          <w:rtl/>
        </w:rPr>
        <w:t xml:space="preserve"> ויודגש</w:t>
      </w:r>
      <w:r w:rsidRPr="00805CED">
        <w:rPr>
          <w:rFonts w:ascii="David" w:hAnsi="David" w:hint="cs"/>
          <w:szCs w:val="24"/>
          <w:rtl/>
        </w:rPr>
        <w:t>,</w:t>
      </w:r>
      <w:r w:rsidRPr="00805CED">
        <w:rPr>
          <w:rFonts w:ascii="David" w:hAnsi="David"/>
          <w:szCs w:val="24"/>
          <w:rtl/>
        </w:rPr>
        <w:t xml:space="preserve"> כי ביצוע ההתקשרות וחתימת החוזה</w:t>
      </w:r>
      <w:r w:rsidRPr="00805CED">
        <w:rPr>
          <w:rFonts w:ascii="David" w:hAnsi="David" w:hint="cs"/>
          <w:szCs w:val="24"/>
          <w:rtl/>
        </w:rPr>
        <w:t>,</w:t>
      </w:r>
      <w:r w:rsidRPr="00805CED">
        <w:rPr>
          <w:rFonts w:ascii="David" w:hAnsi="David"/>
          <w:szCs w:val="24"/>
          <w:rtl/>
        </w:rPr>
        <w:t xml:space="preserve"> מותנים בקיום תקציב מתאים</w:t>
      </w:r>
      <w:r w:rsidRPr="00805CED">
        <w:rPr>
          <w:rFonts w:ascii="David" w:hAnsi="David" w:hint="cs"/>
          <w:szCs w:val="24"/>
          <w:rtl/>
        </w:rPr>
        <w:t>.</w:t>
      </w:r>
    </w:p>
    <w:p w14:paraId="6237F928" w14:textId="77777777" w:rsidR="007D3792" w:rsidRPr="00C10A88" w:rsidRDefault="007D3792" w:rsidP="007D3792">
      <w:pPr>
        <w:pStyle w:val="75"/>
        <w:numPr>
          <w:ilvl w:val="0"/>
          <w:numId w:val="9"/>
        </w:numPr>
        <w:spacing w:before="120" w:after="120"/>
        <w:ind w:left="169"/>
        <w:contextualSpacing w:val="0"/>
        <w:rPr>
          <w:rtl/>
        </w:rPr>
      </w:pPr>
      <w:bookmarkStart w:id="17" w:name="_Toc34113950"/>
      <w:bookmarkStart w:id="18" w:name="_Toc34114009"/>
      <w:bookmarkStart w:id="19" w:name="_Toc106741520"/>
      <w:r w:rsidRPr="00C10A88">
        <w:rPr>
          <w:rtl/>
        </w:rPr>
        <w:t>תנאי סף להשתתפות בקול קורא</w:t>
      </w:r>
      <w:bookmarkEnd w:id="17"/>
      <w:bookmarkEnd w:id="18"/>
      <w:bookmarkEnd w:id="19"/>
    </w:p>
    <w:p w14:paraId="185E7143" w14:textId="77777777" w:rsidR="007D3792" w:rsidRPr="003066E8" w:rsidRDefault="007D3792" w:rsidP="007D3792">
      <w:pPr>
        <w:pStyle w:val="af5"/>
        <w:keepNext/>
        <w:numPr>
          <w:ilvl w:val="1"/>
          <w:numId w:val="9"/>
        </w:numPr>
        <w:spacing w:before="120" w:after="120" w:line="360" w:lineRule="auto"/>
        <w:ind w:left="788" w:hanging="619"/>
        <w:jc w:val="both"/>
        <w:outlineLvl w:val="0"/>
        <w:rPr>
          <w:rFonts w:ascii="David" w:hAnsi="David"/>
          <w:b/>
          <w:bCs/>
          <w:szCs w:val="24"/>
          <w:u w:val="single"/>
        </w:rPr>
      </w:pPr>
      <w:bookmarkStart w:id="20" w:name="_Toc34114010"/>
      <w:r w:rsidRPr="003066E8">
        <w:rPr>
          <w:rFonts w:ascii="David" w:hAnsi="David"/>
          <w:b/>
          <w:bCs/>
          <w:szCs w:val="24"/>
          <w:u w:val="single"/>
          <w:rtl/>
        </w:rPr>
        <w:t>תנאי סף מנהליים</w:t>
      </w:r>
      <w:bookmarkEnd w:id="20"/>
      <w:r w:rsidRPr="003066E8">
        <w:rPr>
          <w:rFonts w:ascii="David" w:hAnsi="David"/>
          <w:b/>
          <w:bCs/>
          <w:szCs w:val="24"/>
          <w:u w:val="single"/>
          <w:rtl/>
        </w:rPr>
        <w:t xml:space="preserve"> </w:t>
      </w:r>
    </w:p>
    <w:p w14:paraId="7A2BE93C" w14:textId="77777777" w:rsidR="007D3792" w:rsidRPr="005E11F2" w:rsidRDefault="007D3792" w:rsidP="007D3792">
      <w:pPr>
        <w:pStyle w:val="af5"/>
        <w:keepNext/>
        <w:numPr>
          <w:ilvl w:val="1"/>
          <w:numId w:val="9"/>
        </w:numPr>
        <w:spacing w:before="120" w:after="120" w:line="360" w:lineRule="auto"/>
        <w:ind w:left="788" w:hanging="619"/>
        <w:jc w:val="both"/>
        <w:outlineLvl w:val="0"/>
        <w:rPr>
          <w:rFonts w:ascii="David" w:hAnsi="David"/>
          <w:szCs w:val="24"/>
        </w:rPr>
      </w:pPr>
      <w:bookmarkStart w:id="21" w:name="_Toc34114011"/>
      <w:r w:rsidRPr="005E11F2">
        <w:rPr>
          <w:rFonts w:ascii="David" w:hAnsi="David"/>
          <w:szCs w:val="24"/>
          <w:rtl/>
        </w:rPr>
        <w:t>רשאים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sidRPr="005E11F2">
        <w:rPr>
          <w:rFonts w:ascii="David" w:hAnsi="David"/>
          <w:szCs w:val="24"/>
          <w:rtl/>
        </w:rPr>
        <w:t xml:space="preserve"> זה:</w:t>
      </w:r>
    </w:p>
    <w:p w14:paraId="019F9118" w14:textId="77777777" w:rsidR="007D3792" w:rsidRPr="009E76C3"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618E0794" w14:textId="77777777" w:rsidR="007D3792"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20C5AC02" w14:textId="77777777" w:rsidR="007D3792" w:rsidRPr="009E76C3"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w:t>
      </w:r>
    </w:p>
    <w:p w14:paraId="5A64959A" w14:textId="77777777" w:rsidR="007D3792" w:rsidRDefault="007D3792" w:rsidP="007D3792">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5FCC1CB8" w14:textId="77777777" w:rsidR="007D3792" w:rsidRPr="00F7768E" w:rsidRDefault="007D3792" w:rsidP="007D3792">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3476AEA3" w14:textId="77777777" w:rsidR="007D3792"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p>
    <w:p w14:paraId="48167D5A" w14:textId="77777777" w:rsidR="007D3792" w:rsidRPr="009E76C3" w:rsidRDefault="007D3792" w:rsidP="007D3792">
      <w:pPr>
        <w:spacing w:before="120" w:after="120" w:line="360" w:lineRule="auto"/>
        <w:ind w:left="1502"/>
        <w:jc w:val="both"/>
        <w:outlineLvl w:val="0"/>
        <w:rPr>
          <w:rFonts w:ascii="David" w:eastAsia="Times New Roman" w:hAnsi="David" w:cs="David"/>
          <w:sz w:val="24"/>
          <w:szCs w:val="24"/>
          <w:lang w:eastAsia="he-IL"/>
        </w:rPr>
      </w:pPr>
    </w:p>
    <w:p w14:paraId="21D3D33E" w14:textId="77777777" w:rsidR="007D3792" w:rsidRPr="001A30B2" w:rsidRDefault="007D3792" w:rsidP="007D3792">
      <w:pPr>
        <w:pStyle w:val="af5"/>
        <w:numPr>
          <w:ilvl w:val="1"/>
          <w:numId w:val="9"/>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9"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565BBA6D" w14:textId="77777777" w:rsidR="007D3792" w:rsidRPr="00607481" w:rsidRDefault="007D3792" w:rsidP="007D3792">
      <w:pPr>
        <w:pStyle w:val="af5"/>
        <w:numPr>
          <w:ilvl w:val="1"/>
          <w:numId w:val="9"/>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180BDDB0" w14:textId="77777777" w:rsidR="007D3792" w:rsidRPr="00607481" w:rsidRDefault="007D3792" w:rsidP="007D3792">
      <w:pPr>
        <w:pStyle w:val="af5"/>
        <w:numPr>
          <w:ilvl w:val="1"/>
          <w:numId w:val="9"/>
        </w:numPr>
        <w:spacing w:before="120" w:after="120" w:line="360" w:lineRule="auto"/>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Pr>
          <w:rFonts w:asciiTheme="majorBidi" w:hAnsiTheme="majorBidi" w:hint="cs"/>
          <w:szCs w:val="24"/>
          <w:rtl/>
        </w:rPr>
        <w:t>.</w:t>
      </w:r>
    </w:p>
    <w:p w14:paraId="1A44669B" w14:textId="77777777" w:rsidR="007D3792" w:rsidRDefault="007D3792" w:rsidP="007D3792">
      <w:pPr>
        <w:pStyle w:val="af5"/>
        <w:numPr>
          <w:ilvl w:val="1"/>
          <w:numId w:val="9"/>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4D210E97" w14:textId="77777777" w:rsidR="007D3792" w:rsidRDefault="007D3792" w:rsidP="007D3792">
      <w:pPr>
        <w:pStyle w:val="af5"/>
        <w:numPr>
          <w:ilvl w:val="2"/>
          <w:numId w:val="9"/>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08399F3C" w14:textId="77777777" w:rsidR="007D3792" w:rsidRDefault="007D3792" w:rsidP="007D3792">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259E7540" w14:textId="77777777" w:rsidR="007D3792" w:rsidRDefault="007D3792" w:rsidP="007D3792">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14:paraId="4B04D16C" w14:textId="77777777" w:rsidR="007D3792" w:rsidRPr="009E76C3" w:rsidRDefault="007D3792" w:rsidP="007D3792">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25AE439B" w14:textId="2B870323" w:rsidR="007D3792" w:rsidRPr="005E11F2" w:rsidRDefault="007D3792" w:rsidP="007D3792">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5E11F2">
        <w:rPr>
          <w:rFonts w:ascii="David" w:hAnsi="David" w:hint="eastAsia"/>
          <w:color w:val="000000" w:themeColor="text1"/>
          <w:szCs w:val="24"/>
          <w:rtl/>
        </w:rPr>
        <w:t>קורא</w:t>
      </w:r>
      <w:r w:rsidRPr="005E11F2">
        <w:rPr>
          <w:rFonts w:ascii="David" w:hAnsi="David"/>
          <w:szCs w:val="24"/>
          <w:rtl/>
        </w:rPr>
        <w:t xml:space="preserve"> בתוכנות מקוריות בלבד, בהתאם לנוסח המצ"ב ל</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5E11F2">
        <w:rPr>
          <w:rFonts w:ascii="David" w:hAnsi="David" w:hint="eastAsia"/>
          <w:color w:val="000000" w:themeColor="text1"/>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Pr="005E11F2">
        <w:rPr>
          <w:rFonts w:ascii="David" w:hAnsi="David" w:hint="eastAsia"/>
          <w:b/>
          <w:bCs/>
          <w:szCs w:val="24"/>
          <w:rtl/>
        </w:rPr>
        <w:t>נספח</w:t>
      </w:r>
      <w:r w:rsidRPr="005E11F2">
        <w:rPr>
          <w:rFonts w:ascii="David" w:hAnsi="David"/>
          <w:b/>
          <w:bCs/>
          <w:szCs w:val="24"/>
          <w:rtl/>
        </w:rPr>
        <w:t xml:space="preserve"> </w:t>
      </w:r>
      <w:r w:rsidRPr="005E11F2">
        <w:rPr>
          <w:rFonts w:ascii="David" w:hAnsi="David" w:hint="eastAsia"/>
          <w:b/>
          <w:bCs/>
          <w:szCs w:val="24"/>
          <w:rtl/>
        </w:rPr>
        <w:t>ו</w:t>
      </w:r>
      <w:r w:rsidRPr="005E11F2">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296455A5" w14:textId="77777777" w:rsidR="007D3792" w:rsidRPr="009E76C3" w:rsidRDefault="007D3792" w:rsidP="007D3792">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09366799" w14:textId="06EB99F1" w:rsidR="007D3792" w:rsidRDefault="007D3792" w:rsidP="007D3792">
      <w:pPr>
        <w:pStyle w:val="af5"/>
        <w:spacing w:before="120" w:after="120" w:line="360" w:lineRule="auto"/>
        <w:ind w:left="792"/>
        <w:contextualSpacing w:val="0"/>
        <w:jc w:val="both"/>
        <w:outlineLvl w:val="0"/>
        <w:rPr>
          <w:rFonts w:ascii="David" w:hAnsi="David"/>
          <w:b/>
          <w:bCs/>
          <w:szCs w:val="24"/>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14:paraId="177D5CAA" w14:textId="0DD384A6" w:rsidR="00D70038" w:rsidRDefault="00D70038" w:rsidP="00D70038">
      <w:pPr>
        <w:pStyle w:val="af5"/>
        <w:numPr>
          <w:ilvl w:val="1"/>
          <w:numId w:val="9"/>
        </w:numPr>
        <w:spacing w:before="120" w:after="120" w:line="360" w:lineRule="auto"/>
        <w:contextualSpacing w:val="0"/>
        <w:jc w:val="both"/>
        <w:outlineLvl w:val="0"/>
        <w:rPr>
          <w:rFonts w:ascii="David" w:hAnsi="David"/>
          <w:b/>
          <w:bCs/>
          <w:szCs w:val="24"/>
          <w:u w:val="single"/>
        </w:rPr>
      </w:pPr>
      <w:r w:rsidRPr="00D70038">
        <w:rPr>
          <w:rFonts w:ascii="David" w:hAnsi="David" w:hint="cs"/>
          <w:b/>
          <w:bCs/>
          <w:szCs w:val="24"/>
          <w:u w:val="single"/>
          <w:rtl/>
        </w:rPr>
        <w:t>ניגוד עניינים</w:t>
      </w:r>
    </w:p>
    <w:p w14:paraId="257EA263" w14:textId="77777777" w:rsidR="00D12529" w:rsidRDefault="009F0672" w:rsidP="00D12529">
      <w:pPr>
        <w:pStyle w:val="af5"/>
        <w:numPr>
          <w:ilvl w:val="2"/>
          <w:numId w:val="9"/>
        </w:numPr>
        <w:spacing w:line="360" w:lineRule="auto"/>
        <w:jc w:val="both"/>
        <w:outlineLvl w:val="0"/>
        <w:rPr>
          <w:rFonts w:ascii="David" w:hAnsi="David"/>
          <w:szCs w:val="24"/>
        </w:rPr>
      </w:pPr>
      <w:r>
        <w:rPr>
          <w:rFonts w:ascii="David" w:hAnsi="David" w:hint="cs"/>
          <w:szCs w:val="24"/>
          <w:rtl/>
        </w:rPr>
        <w:t>לצורך בחינת</w:t>
      </w:r>
      <w:r>
        <w:rPr>
          <w:rFonts w:ascii="David" w:hAnsi="David"/>
          <w:szCs w:val="24"/>
        </w:rPr>
        <w:t xml:space="preserve"> </w:t>
      </w:r>
      <w:r>
        <w:rPr>
          <w:rFonts w:ascii="David" w:hAnsi="David" w:hint="cs"/>
          <w:szCs w:val="24"/>
          <w:rtl/>
        </w:rPr>
        <w:t xml:space="preserve">חשש לקיומו של  ניגוד עניינים, על המציע </w:t>
      </w:r>
      <w:r w:rsidR="00232913">
        <w:rPr>
          <w:rFonts w:ascii="David" w:hAnsi="David" w:hint="cs"/>
          <w:szCs w:val="24"/>
          <w:rtl/>
        </w:rPr>
        <w:t>ו</w:t>
      </w:r>
      <w:r w:rsidRPr="00232913">
        <w:rPr>
          <w:rFonts w:ascii="David" w:hAnsi="David"/>
          <w:szCs w:val="24"/>
          <w:rtl/>
        </w:rPr>
        <w:t>כל</w:t>
      </w:r>
      <w:r w:rsidRPr="000B28FD">
        <w:rPr>
          <w:rFonts w:ascii="David" w:hAnsi="David"/>
          <w:szCs w:val="24"/>
          <w:rtl/>
        </w:rPr>
        <w:t xml:space="preserve"> אחד מאנשי הצוות המוצעים מטעמו </w:t>
      </w:r>
      <w:r>
        <w:rPr>
          <w:rFonts w:ascii="David" w:hAnsi="David" w:hint="cs"/>
          <w:szCs w:val="24"/>
          <w:rtl/>
        </w:rPr>
        <w:t xml:space="preserve">של המציע </w:t>
      </w:r>
      <w:r w:rsidR="00232913">
        <w:rPr>
          <w:rFonts w:ascii="David" w:hAnsi="David" w:hint="cs"/>
          <w:szCs w:val="24"/>
          <w:rtl/>
        </w:rPr>
        <w:t>לחתום על ה</w:t>
      </w:r>
      <w:r w:rsidR="00232913" w:rsidRPr="00B86118">
        <w:rPr>
          <w:rFonts w:ascii="David" w:hAnsi="David"/>
          <w:szCs w:val="24"/>
          <w:rtl/>
        </w:rPr>
        <w:t>התחייבות בדבר הימנעות ממצב של חשש לניגוד עניינים, ב</w:t>
      </w:r>
      <w:r w:rsidR="00232913" w:rsidRPr="00B86118">
        <w:rPr>
          <w:rFonts w:ascii="David" w:hAnsi="David" w:hint="eastAsia"/>
          <w:szCs w:val="24"/>
          <w:rtl/>
        </w:rPr>
        <w:t>התאם</w:t>
      </w:r>
      <w:r w:rsidR="00232913" w:rsidRPr="00B86118">
        <w:rPr>
          <w:rFonts w:ascii="David" w:hAnsi="David"/>
          <w:szCs w:val="24"/>
          <w:rtl/>
        </w:rPr>
        <w:t xml:space="preserve"> </w:t>
      </w:r>
      <w:r w:rsidR="00232913" w:rsidRPr="00B86118">
        <w:rPr>
          <w:rFonts w:ascii="David" w:hAnsi="David" w:hint="eastAsia"/>
          <w:szCs w:val="24"/>
          <w:rtl/>
        </w:rPr>
        <w:t>ל</w:t>
      </w:r>
      <w:r w:rsidR="00232913" w:rsidRPr="00B86118">
        <w:rPr>
          <w:rFonts w:ascii="David" w:hAnsi="David"/>
          <w:szCs w:val="24"/>
          <w:rtl/>
        </w:rPr>
        <w:t>נוסח ה</w:t>
      </w:r>
      <w:r w:rsidR="00232913" w:rsidRPr="00B86118">
        <w:rPr>
          <w:rFonts w:ascii="David" w:hAnsi="David" w:hint="eastAsia"/>
          <w:szCs w:val="24"/>
          <w:rtl/>
        </w:rPr>
        <w:t>מופיע</w:t>
      </w:r>
      <w:r w:rsidRPr="000B28FD">
        <w:rPr>
          <w:rFonts w:ascii="David" w:hAnsi="David"/>
          <w:szCs w:val="24"/>
          <w:rtl/>
        </w:rPr>
        <w:t xml:space="preserve"> </w:t>
      </w:r>
      <w:r w:rsidRPr="000B28FD">
        <w:rPr>
          <w:rFonts w:ascii="David" w:hAnsi="David"/>
          <w:b/>
          <w:bCs/>
          <w:szCs w:val="24"/>
          <w:rtl/>
        </w:rPr>
        <w:t xml:space="preserve">בנספח </w:t>
      </w:r>
      <w:r w:rsidR="00232913" w:rsidRPr="00B86118">
        <w:rPr>
          <w:rFonts w:ascii="David" w:hAnsi="David"/>
          <w:b/>
          <w:bCs/>
          <w:szCs w:val="24"/>
          <w:rtl/>
        </w:rPr>
        <w:t>ח'</w:t>
      </w:r>
      <w:r w:rsidR="00232913" w:rsidRPr="00B86118">
        <w:rPr>
          <w:rFonts w:ascii="David" w:hAnsi="David"/>
          <w:szCs w:val="24"/>
          <w:rtl/>
        </w:rPr>
        <w:t>.</w:t>
      </w:r>
      <w:r w:rsidR="00232913">
        <w:rPr>
          <w:rFonts w:ascii="David" w:hAnsi="David" w:hint="cs"/>
          <w:szCs w:val="24"/>
          <w:rtl/>
        </w:rPr>
        <w:t xml:space="preserve"> </w:t>
      </w:r>
    </w:p>
    <w:p w14:paraId="7C587AA6" w14:textId="60292509" w:rsidR="009F0672" w:rsidRPr="000B28FD" w:rsidRDefault="00232913" w:rsidP="00D12529">
      <w:pPr>
        <w:pStyle w:val="af5"/>
        <w:numPr>
          <w:ilvl w:val="2"/>
          <w:numId w:val="9"/>
        </w:numPr>
        <w:spacing w:line="360" w:lineRule="auto"/>
        <w:jc w:val="both"/>
        <w:outlineLvl w:val="0"/>
        <w:rPr>
          <w:rFonts w:ascii="David" w:hAnsi="David"/>
          <w:szCs w:val="24"/>
          <w:rtl/>
        </w:rPr>
      </w:pPr>
      <w:r>
        <w:rPr>
          <w:rFonts w:ascii="David" w:hAnsi="David" w:hint="cs"/>
          <w:szCs w:val="24"/>
          <w:rtl/>
        </w:rPr>
        <w:t>יובהר כי ניגוד עניינים</w:t>
      </w:r>
      <w:r w:rsidR="009F0672" w:rsidRPr="00232913">
        <w:rPr>
          <w:rFonts w:ascii="David" w:hAnsi="David" w:hint="cs"/>
          <w:szCs w:val="24"/>
          <w:rtl/>
        </w:rPr>
        <w:t>,</w:t>
      </w:r>
      <w:r>
        <w:rPr>
          <w:rFonts w:ascii="David" w:hAnsi="David" w:hint="cs"/>
          <w:szCs w:val="24"/>
          <w:rtl/>
        </w:rPr>
        <w:t xml:space="preserve"> יתייחס, בין היתר,</w:t>
      </w:r>
      <w:r w:rsidR="006F7126">
        <w:rPr>
          <w:rFonts w:ascii="David" w:hAnsi="David" w:hint="cs"/>
          <w:szCs w:val="24"/>
          <w:rtl/>
        </w:rPr>
        <w:t xml:space="preserve"> </w:t>
      </w:r>
      <w:r>
        <w:rPr>
          <w:rFonts w:ascii="David" w:hAnsi="David" w:hint="cs"/>
          <w:szCs w:val="24"/>
          <w:rtl/>
        </w:rPr>
        <w:t>ל</w:t>
      </w:r>
      <w:r w:rsidR="009F0672" w:rsidRPr="00232913">
        <w:rPr>
          <w:rFonts w:ascii="David" w:hAnsi="David"/>
          <w:szCs w:val="24"/>
          <w:rtl/>
        </w:rPr>
        <w:t>כל</w:t>
      </w:r>
      <w:r w:rsidR="009F0672" w:rsidRPr="000B28FD">
        <w:rPr>
          <w:rFonts w:ascii="David" w:hAnsi="David"/>
          <w:szCs w:val="24"/>
          <w:rtl/>
        </w:rPr>
        <w:t xml:space="preserve"> הקשרים המקצועיים, העסקיים, הכלכליים והאישיים</w:t>
      </w:r>
      <w:r w:rsidR="009F0672">
        <w:rPr>
          <w:rFonts w:ascii="David" w:hAnsi="David" w:hint="cs"/>
          <w:szCs w:val="24"/>
          <w:rtl/>
        </w:rPr>
        <w:t xml:space="preserve">, שקיים </w:t>
      </w:r>
      <w:r w:rsidR="009F0672" w:rsidRPr="000B28FD">
        <w:rPr>
          <w:rFonts w:ascii="David" w:hAnsi="David"/>
          <w:szCs w:val="24"/>
          <w:rtl/>
        </w:rPr>
        <w:t>במהלך חמש השנים האחרונות</w:t>
      </w:r>
      <w:r w:rsidR="009F0672">
        <w:rPr>
          <w:rFonts w:ascii="David" w:hAnsi="David" w:hint="cs"/>
          <w:szCs w:val="24"/>
          <w:rtl/>
        </w:rPr>
        <w:t>,</w:t>
      </w:r>
      <w:r w:rsidR="009F0672" w:rsidRPr="000B28FD">
        <w:rPr>
          <w:rFonts w:ascii="David" w:hAnsi="David"/>
          <w:szCs w:val="24"/>
          <w:rtl/>
        </w:rPr>
        <w:t xml:space="preserve"> עם גורמים </w:t>
      </w:r>
      <w:r w:rsidR="009F0672">
        <w:rPr>
          <w:rFonts w:ascii="David" w:hAnsi="David" w:hint="cs"/>
          <w:szCs w:val="24"/>
          <w:rtl/>
        </w:rPr>
        <w:t>הפועלים בתחומי פעילותו של המשרד או קשורים  אליהם</w:t>
      </w:r>
      <w:r w:rsidR="009F0672" w:rsidRPr="000B28FD">
        <w:rPr>
          <w:rFonts w:ascii="David" w:hAnsi="David"/>
          <w:szCs w:val="24"/>
          <w:rtl/>
        </w:rPr>
        <w:t xml:space="preserve"> (</w:t>
      </w:r>
      <w:r>
        <w:rPr>
          <w:rFonts w:ascii="David" w:hAnsi="David" w:hint="cs"/>
          <w:szCs w:val="24"/>
          <w:rtl/>
        </w:rPr>
        <w:t>לרבות</w:t>
      </w:r>
      <w:r w:rsidR="009F0672" w:rsidRPr="00232913">
        <w:rPr>
          <w:rFonts w:ascii="David" w:hAnsi="David"/>
          <w:szCs w:val="24"/>
          <w:rtl/>
        </w:rPr>
        <w:t xml:space="preserve"> </w:t>
      </w:r>
      <w:r w:rsidR="009F0672" w:rsidRPr="000B28FD">
        <w:rPr>
          <w:rFonts w:ascii="David" w:hAnsi="David"/>
          <w:szCs w:val="24"/>
          <w:rtl/>
        </w:rPr>
        <w:t xml:space="preserve">קשרים של בני משפחה או תאגידים הקשורים </w:t>
      </w:r>
      <w:r w:rsidR="009F0672">
        <w:rPr>
          <w:rFonts w:ascii="David" w:hAnsi="David" w:hint="cs"/>
          <w:szCs w:val="24"/>
          <w:rtl/>
        </w:rPr>
        <w:t>לאנשי הצוות</w:t>
      </w:r>
      <w:r w:rsidR="009F0672" w:rsidRPr="000B28FD">
        <w:rPr>
          <w:rFonts w:ascii="David" w:hAnsi="David"/>
          <w:szCs w:val="24"/>
          <w:rtl/>
        </w:rPr>
        <w:t xml:space="preserve">). </w:t>
      </w:r>
    </w:p>
    <w:p w14:paraId="101714A1" w14:textId="68A0C0BF" w:rsidR="009F0672" w:rsidRDefault="009F0672" w:rsidP="00232913">
      <w:pPr>
        <w:pStyle w:val="af5"/>
        <w:numPr>
          <w:ilvl w:val="2"/>
          <w:numId w:val="9"/>
        </w:numPr>
        <w:tabs>
          <w:tab w:val="num" w:pos="736"/>
          <w:tab w:val="num" w:pos="1440"/>
        </w:tabs>
        <w:spacing w:line="360" w:lineRule="auto"/>
        <w:jc w:val="both"/>
        <w:outlineLvl w:val="0"/>
        <w:rPr>
          <w:rFonts w:ascii="David" w:hAnsi="David"/>
          <w:szCs w:val="24"/>
        </w:rPr>
      </w:pPr>
      <w:r>
        <w:rPr>
          <w:rFonts w:ascii="David" w:hAnsi="David" w:hint="cs"/>
          <w:szCs w:val="24"/>
          <w:rtl/>
        </w:rPr>
        <w:t xml:space="preserve">ועדת המכרזים שומרת לעצמה לבחון סוגיות נוספות בנושא ניגוד עניינים, במועד מאוחר יותר ובטרם חתימה על הסכם ההתקשרות. </w:t>
      </w:r>
    </w:p>
    <w:p w14:paraId="08B87A08" w14:textId="2E23FA3B" w:rsidR="009F0672" w:rsidRPr="009F0672" w:rsidRDefault="009F0672" w:rsidP="00232913">
      <w:pPr>
        <w:pStyle w:val="af5"/>
        <w:numPr>
          <w:ilvl w:val="2"/>
          <w:numId w:val="9"/>
        </w:numPr>
        <w:tabs>
          <w:tab w:val="num" w:pos="736"/>
          <w:tab w:val="num" w:pos="1440"/>
        </w:tabs>
        <w:spacing w:line="360" w:lineRule="auto"/>
        <w:jc w:val="both"/>
        <w:outlineLvl w:val="0"/>
        <w:rPr>
          <w:rFonts w:ascii="David" w:hAnsi="David"/>
          <w:szCs w:val="24"/>
        </w:rPr>
      </w:pPr>
      <w:r>
        <w:rPr>
          <w:rFonts w:ascii="David" w:hAnsi="David" w:hint="cs"/>
          <w:szCs w:val="24"/>
          <w:rtl/>
        </w:rPr>
        <w:t>היה</w:t>
      </w:r>
      <w:r w:rsidRPr="00B86118">
        <w:rPr>
          <w:rFonts w:ascii="David" w:hAnsi="David"/>
          <w:szCs w:val="24"/>
          <w:rtl/>
        </w:rPr>
        <w:t xml:space="preserve"> ויידרש הזוכה להענקת שי</w:t>
      </w:r>
      <w:r w:rsidRPr="00B86118">
        <w:rPr>
          <w:rFonts w:ascii="David" w:hAnsi="David" w:hint="eastAsia"/>
          <w:szCs w:val="24"/>
          <w:rtl/>
        </w:rPr>
        <w:t>רותים</w:t>
      </w:r>
      <w:r w:rsidRPr="00B86118">
        <w:rPr>
          <w:rFonts w:ascii="David" w:hAnsi="David"/>
          <w:szCs w:val="24"/>
          <w:rtl/>
        </w:rPr>
        <w:t xml:space="preserve"> שלא היו </w:t>
      </w:r>
      <w:r>
        <w:rPr>
          <w:rFonts w:ascii="David" w:hAnsi="David" w:hint="cs"/>
          <w:szCs w:val="24"/>
          <w:rtl/>
        </w:rPr>
        <w:t>ידועים</w:t>
      </w:r>
      <w:r w:rsidRPr="00B86118">
        <w:rPr>
          <w:rFonts w:ascii="David" w:hAnsi="David"/>
          <w:szCs w:val="24"/>
          <w:rtl/>
        </w:rPr>
        <w:t xml:space="preserve"> בעת הגשת ההצעה, אזי נושא ניגוד העניינים ייבחן </w:t>
      </w:r>
      <w:r w:rsidRPr="00B86118">
        <w:rPr>
          <w:rFonts w:ascii="David" w:hAnsi="David" w:hint="eastAsia"/>
          <w:szCs w:val="24"/>
          <w:rtl/>
        </w:rPr>
        <w:t>מחדש</w:t>
      </w:r>
      <w:r w:rsidRPr="00B86118">
        <w:rPr>
          <w:rFonts w:ascii="David" w:hAnsi="David"/>
          <w:szCs w:val="24"/>
          <w:rtl/>
        </w:rPr>
        <w:t xml:space="preserve">, זאת </w:t>
      </w:r>
      <w:r w:rsidRPr="00B86118">
        <w:rPr>
          <w:rFonts w:ascii="David" w:hAnsi="David" w:hint="eastAsia"/>
          <w:szCs w:val="24"/>
          <w:rtl/>
        </w:rPr>
        <w:t>בהיבט</w:t>
      </w:r>
      <w:r w:rsidRPr="00B86118">
        <w:rPr>
          <w:rFonts w:ascii="David" w:hAnsi="David"/>
          <w:szCs w:val="24"/>
          <w:rtl/>
        </w:rPr>
        <w:t xml:space="preserve"> השירותים הניתנים והנדרשים.</w:t>
      </w:r>
    </w:p>
    <w:p w14:paraId="282E47E5" w14:textId="77777777" w:rsidR="009F0672" w:rsidRDefault="009F0672" w:rsidP="00232913">
      <w:pPr>
        <w:pStyle w:val="af5"/>
        <w:numPr>
          <w:ilvl w:val="2"/>
          <w:numId w:val="9"/>
        </w:numPr>
        <w:tabs>
          <w:tab w:val="num" w:pos="736"/>
          <w:tab w:val="num" w:pos="1440"/>
        </w:tabs>
        <w:spacing w:line="360" w:lineRule="auto"/>
        <w:jc w:val="both"/>
        <w:outlineLvl w:val="0"/>
        <w:rPr>
          <w:rFonts w:ascii="David" w:hAnsi="David"/>
          <w:szCs w:val="24"/>
        </w:rPr>
      </w:pPr>
      <w:r>
        <w:rPr>
          <w:rFonts w:ascii="David" w:hAnsi="David" w:hint="cs"/>
          <w:szCs w:val="24"/>
          <w:rtl/>
        </w:rPr>
        <w:t xml:space="preserve">מבלי לגרוע מהאמור לעיל, </w:t>
      </w: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w:t>
      </w:r>
      <w:r>
        <w:rPr>
          <w:rFonts w:ascii="David" w:hAnsi="David" w:hint="cs"/>
          <w:szCs w:val="24"/>
          <w:rtl/>
        </w:rPr>
        <w:t>ל-פי</w:t>
      </w:r>
      <w:r w:rsidRPr="000B28FD">
        <w:rPr>
          <w:rFonts w:ascii="David" w:hAnsi="David"/>
          <w:szCs w:val="24"/>
          <w:rtl/>
        </w:rPr>
        <w:t xml:space="preserve"> ש</w:t>
      </w:r>
      <w:r>
        <w:rPr>
          <w:rFonts w:ascii="David" w:hAnsi="David" w:hint="cs"/>
          <w:szCs w:val="24"/>
          <w:rtl/>
        </w:rPr>
        <w:t>י</w:t>
      </w:r>
      <w:r w:rsidRPr="000B28FD">
        <w:rPr>
          <w:rFonts w:ascii="David" w:hAnsi="David"/>
          <w:szCs w:val="24"/>
          <w:rtl/>
        </w:rPr>
        <w:t>קול דעתה הבלעדי.</w:t>
      </w:r>
    </w:p>
    <w:bookmarkEnd w:id="21"/>
    <w:p w14:paraId="07310518" w14:textId="77777777" w:rsidR="007D3792" w:rsidRPr="00F45334" w:rsidRDefault="007D3792" w:rsidP="007D3792">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 להביא לפסילת ההצעה על הסף.</w:t>
      </w:r>
    </w:p>
    <w:p w14:paraId="7E9D1925" w14:textId="1ABEE3B3" w:rsidR="007D3792" w:rsidRPr="009E76C3" w:rsidRDefault="007D3792" w:rsidP="007D3792">
      <w:pPr>
        <w:spacing w:before="120" w:after="120" w:line="360" w:lineRule="auto"/>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6BDA9FD1" w14:textId="77777777" w:rsidR="007D3792" w:rsidRPr="009E76C3" w:rsidRDefault="007D3792" w:rsidP="007D3792">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7D3792" w:rsidRPr="009E76C3" w14:paraId="28F1013D" w14:textId="77777777" w:rsidTr="00307859">
        <w:trPr>
          <w:tblHeader/>
          <w:jc w:val="right"/>
        </w:trPr>
        <w:tc>
          <w:tcPr>
            <w:tcW w:w="3969" w:type="dxa"/>
          </w:tcPr>
          <w:p w14:paraId="3D320D09" w14:textId="77777777" w:rsidR="007D3792" w:rsidRPr="009E76C3" w:rsidRDefault="007D3792" w:rsidP="0030785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442AF2B4" w14:textId="77777777" w:rsidR="007D3792" w:rsidRPr="009E76C3" w:rsidRDefault="007D3792" w:rsidP="0030785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3EADB477" w14:textId="77777777" w:rsidR="007D3792" w:rsidRPr="009E76C3" w:rsidRDefault="007D3792" w:rsidP="0030785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7D3792" w:rsidRPr="009E76C3" w14:paraId="7D88E492" w14:textId="77777777" w:rsidTr="00307859">
        <w:trPr>
          <w:jc w:val="right"/>
        </w:trPr>
        <w:tc>
          <w:tcPr>
            <w:tcW w:w="3969" w:type="dxa"/>
          </w:tcPr>
          <w:p w14:paraId="40C949FE"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05285E08"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78AC1AB1"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303608F5" w14:textId="77777777" w:rsidTr="00307859">
        <w:trPr>
          <w:jc w:val="right"/>
        </w:trPr>
        <w:tc>
          <w:tcPr>
            <w:tcW w:w="3969" w:type="dxa"/>
          </w:tcPr>
          <w:p w14:paraId="07B5A104"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5DEEC030"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2B4FD1F2"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D3792" w:rsidRPr="009E76C3" w14:paraId="6C528C68" w14:textId="77777777" w:rsidTr="00307859">
        <w:trPr>
          <w:jc w:val="right"/>
        </w:trPr>
        <w:tc>
          <w:tcPr>
            <w:tcW w:w="3969" w:type="dxa"/>
          </w:tcPr>
          <w:p w14:paraId="240262E4"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0A988E09"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98DB482"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090AA871" w14:textId="77777777" w:rsidTr="00307859">
        <w:trPr>
          <w:jc w:val="right"/>
        </w:trPr>
        <w:tc>
          <w:tcPr>
            <w:tcW w:w="3969" w:type="dxa"/>
          </w:tcPr>
          <w:p w14:paraId="35E15FED"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2229E18A"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BBE27D3"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7E05E0C9" w14:textId="77777777" w:rsidTr="00307859">
        <w:trPr>
          <w:jc w:val="right"/>
        </w:trPr>
        <w:tc>
          <w:tcPr>
            <w:tcW w:w="3969" w:type="dxa"/>
          </w:tcPr>
          <w:p w14:paraId="78ECA1E8"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290C3D97"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55A38A85"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2F1BD21F" w14:textId="77777777" w:rsidTr="00307859">
        <w:trPr>
          <w:jc w:val="right"/>
        </w:trPr>
        <w:tc>
          <w:tcPr>
            <w:tcW w:w="3969" w:type="dxa"/>
          </w:tcPr>
          <w:p w14:paraId="428D825E"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49CF3A06"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2DF1C4E8"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02F55303" w14:textId="77777777" w:rsidTr="00307859">
        <w:trPr>
          <w:jc w:val="right"/>
        </w:trPr>
        <w:tc>
          <w:tcPr>
            <w:tcW w:w="3969" w:type="dxa"/>
          </w:tcPr>
          <w:p w14:paraId="5958C0EF"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3CEE6A37"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216D8E35"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נדרש </w:t>
            </w:r>
          </w:p>
        </w:tc>
      </w:tr>
      <w:tr w:rsidR="007D3792" w:rsidRPr="009E76C3" w14:paraId="590D8A37" w14:textId="77777777" w:rsidTr="00307859">
        <w:trPr>
          <w:jc w:val="right"/>
        </w:trPr>
        <w:tc>
          <w:tcPr>
            <w:tcW w:w="3969" w:type="dxa"/>
          </w:tcPr>
          <w:p w14:paraId="187E3FB5"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3E5EBD47"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539011F3"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6C0A8EE0" w14:textId="77777777" w:rsidTr="00307859">
        <w:trPr>
          <w:jc w:val="right"/>
        </w:trPr>
        <w:tc>
          <w:tcPr>
            <w:tcW w:w="3969" w:type="dxa"/>
          </w:tcPr>
          <w:p w14:paraId="777C523E"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776C14CC"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866D51E"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r>
      <w:tr w:rsidR="007D3792" w:rsidRPr="009E76C3" w14:paraId="011F79AA" w14:textId="77777777" w:rsidTr="00307859">
        <w:trPr>
          <w:trHeight w:val="316"/>
          <w:jc w:val="right"/>
        </w:trPr>
        <w:tc>
          <w:tcPr>
            <w:tcW w:w="3969" w:type="dxa"/>
          </w:tcPr>
          <w:p w14:paraId="6C18234E"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750F51F5"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Borders>
              <w:bottom w:val="single" w:sz="4" w:space="0" w:color="auto"/>
            </w:tcBorders>
          </w:tcPr>
          <w:p w14:paraId="67C81020"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D3792" w:rsidRPr="009E76C3" w14:paraId="3A8E6EAA" w14:textId="77777777" w:rsidTr="00307859">
        <w:trPr>
          <w:trHeight w:val="316"/>
          <w:jc w:val="right"/>
        </w:trPr>
        <w:tc>
          <w:tcPr>
            <w:tcW w:w="3969" w:type="dxa"/>
            <w:tcBorders>
              <w:right w:val="single" w:sz="4" w:space="0" w:color="auto"/>
            </w:tcBorders>
          </w:tcPr>
          <w:p w14:paraId="2F8B20A9" w14:textId="77777777" w:rsidR="007D3792" w:rsidRPr="009E76C3" w:rsidDel="0093548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0770CC31"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Borders>
              <w:top w:val="single" w:sz="4" w:space="0" w:color="auto"/>
              <w:left w:val="single" w:sz="4" w:space="0" w:color="auto"/>
              <w:bottom w:val="single" w:sz="4" w:space="0" w:color="auto"/>
              <w:right w:val="single" w:sz="4" w:space="0" w:color="auto"/>
            </w:tcBorders>
          </w:tcPr>
          <w:p w14:paraId="0D5615C9"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D3792" w:rsidRPr="009E76C3" w14:paraId="73CF3A22" w14:textId="77777777" w:rsidTr="00307859">
        <w:trPr>
          <w:trHeight w:val="316"/>
          <w:jc w:val="right"/>
        </w:trPr>
        <w:tc>
          <w:tcPr>
            <w:tcW w:w="3969" w:type="dxa"/>
            <w:tcBorders>
              <w:right w:val="single" w:sz="4" w:space="0" w:color="auto"/>
            </w:tcBorders>
          </w:tcPr>
          <w:p w14:paraId="05383927"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Borders>
              <w:top w:val="single" w:sz="4" w:space="0" w:color="auto"/>
              <w:left w:val="single" w:sz="4" w:space="0" w:color="auto"/>
              <w:bottom w:val="single" w:sz="4" w:space="0" w:color="auto"/>
              <w:right w:val="single" w:sz="4" w:space="0" w:color="auto"/>
            </w:tcBorders>
          </w:tcPr>
          <w:p w14:paraId="58F5509A"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Borders>
              <w:top w:val="single" w:sz="4" w:space="0" w:color="auto"/>
              <w:left w:val="single" w:sz="4" w:space="0" w:color="auto"/>
              <w:bottom w:val="single" w:sz="4" w:space="0" w:color="auto"/>
              <w:right w:val="single" w:sz="4" w:space="0" w:color="auto"/>
            </w:tcBorders>
          </w:tcPr>
          <w:p w14:paraId="56221011"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6FF62202" w14:textId="77777777" w:rsidR="007D3792" w:rsidRPr="009E76C3" w:rsidRDefault="007D3792" w:rsidP="007D3792">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אם יזכה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עד 30</w:t>
      </w:r>
      <w:r w:rsidRPr="00D76E6E">
        <w:rPr>
          <w:rFonts w:ascii="David" w:eastAsia="Times New Roman" w:hAnsi="David" w:cs="David"/>
          <w:sz w:val="24"/>
          <w:szCs w:val="24"/>
          <w:rtl/>
          <w:lang w:eastAsia="he-IL"/>
        </w:rPr>
        <w:t xml:space="preserve"> יום מקבלת הודעת הזכייה, </w:t>
      </w:r>
      <w:r w:rsidRPr="00D76E6E">
        <w:rPr>
          <w:rFonts w:ascii="David" w:eastAsia="Times New Roman" w:hAnsi="David" w:cs="David" w:hint="eastAsia"/>
          <w:sz w:val="24"/>
          <w:szCs w:val="24"/>
          <w:rtl/>
          <w:lang w:eastAsia="he-IL"/>
        </w:rPr>
        <w:t>במידה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תבוטל</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5083AA13" w14:textId="77777777" w:rsidR="007D3792" w:rsidRDefault="007D3792" w:rsidP="007D3792">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662084C6" w14:textId="77777777" w:rsidR="007D3792" w:rsidRPr="001A30B2" w:rsidRDefault="007D3792" w:rsidP="007D3792">
      <w:pPr>
        <w:pStyle w:val="75"/>
        <w:numPr>
          <w:ilvl w:val="0"/>
          <w:numId w:val="9"/>
        </w:numPr>
        <w:spacing w:before="120" w:after="120"/>
        <w:ind w:left="169"/>
        <w:contextualSpacing w:val="0"/>
      </w:pPr>
      <w:bookmarkStart w:id="22" w:name="_Toc106741521"/>
      <w:r w:rsidRPr="001A30B2">
        <w:rPr>
          <w:rtl/>
        </w:rPr>
        <w:t>אמות מידה ותהליך לבחירת הזו</w:t>
      </w:r>
      <w:r w:rsidRPr="001A30B2">
        <w:rPr>
          <w:rFonts w:hint="eastAsia"/>
          <w:rtl/>
        </w:rPr>
        <w:t>כים</w:t>
      </w:r>
      <w:r w:rsidRPr="001A30B2">
        <w:rPr>
          <w:rtl/>
        </w:rPr>
        <w:t>:</w:t>
      </w:r>
      <w:bookmarkEnd w:id="22"/>
    </w:p>
    <w:p w14:paraId="08929306" w14:textId="77777777" w:rsidR="007D3792" w:rsidRPr="00F84262" w:rsidRDefault="007D3792" w:rsidP="007D3792">
      <w:pPr>
        <w:pStyle w:val="af5"/>
        <w:numPr>
          <w:ilvl w:val="1"/>
          <w:numId w:val="9"/>
        </w:numPr>
        <w:spacing w:line="360" w:lineRule="auto"/>
        <w:jc w:val="both"/>
        <w:rPr>
          <w:rFonts w:ascii="David" w:hAnsi="David"/>
          <w:b/>
          <w:szCs w:val="24"/>
        </w:rPr>
      </w:pPr>
      <w:r w:rsidRPr="008A6B83">
        <w:rPr>
          <w:rFonts w:ascii="David" w:hAnsi="David" w:hint="eastAsia"/>
          <w:b/>
          <w:szCs w:val="24"/>
          <w:rtl/>
        </w:rPr>
        <w:t>דירוג</w:t>
      </w:r>
      <w:r w:rsidRPr="008A6B83">
        <w:rPr>
          <w:rFonts w:ascii="David" w:hAnsi="David"/>
          <w:b/>
          <w:szCs w:val="24"/>
          <w:rtl/>
        </w:rPr>
        <w:t xml:space="preserve"> </w:t>
      </w:r>
      <w:r w:rsidRPr="008A6B83">
        <w:rPr>
          <w:rFonts w:ascii="David" w:hAnsi="David" w:hint="eastAsia"/>
          <w:b/>
          <w:szCs w:val="24"/>
          <w:rtl/>
        </w:rPr>
        <w:t>הצעות</w:t>
      </w:r>
      <w:r w:rsidRPr="008A6B83">
        <w:rPr>
          <w:rFonts w:ascii="David" w:hAnsi="David"/>
          <w:b/>
          <w:szCs w:val="24"/>
          <w:rtl/>
        </w:rPr>
        <w:t xml:space="preserve"> </w:t>
      </w:r>
      <w:r w:rsidRPr="008A6B83">
        <w:rPr>
          <w:rFonts w:ascii="David" w:hAnsi="David" w:hint="eastAsia"/>
          <w:b/>
          <w:szCs w:val="24"/>
          <w:rtl/>
        </w:rPr>
        <w:t>לשני</w:t>
      </w:r>
      <w:r w:rsidRPr="008A6B83">
        <w:rPr>
          <w:rFonts w:ascii="David" w:hAnsi="David"/>
          <w:b/>
          <w:szCs w:val="24"/>
          <w:rtl/>
        </w:rPr>
        <w:t xml:space="preserve"> </w:t>
      </w:r>
      <w:r w:rsidRPr="008A6B83">
        <w:rPr>
          <w:rFonts w:ascii="David" w:hAnsi="David" w:hint="eastAsia"/>
          <w:b/>
          <w:szCs w:val="24"/>
          <w:rtl/>
        </w:rPr>
        <w:t>מסלולים</w:t>
      </w:r>
      <w:r>
        <w:rPr>
          <w:rFonts w:ascii="David" w:hAnsi="David" w:hint="cs"/>
          <w:b/>
          <w:szCs w:val="24"/>
          <w:rtl/>
        </w:rPr>
        <w:t xml:space="preserve">, הזנק וחלוץ, </w:t>
      </w:r>
      <w:r w:rsidRPr="008A6B83">
        <w:rPr>
          <w:rFonts w:ascii="David" w:hAnsi="David"/>
          <w:b/>
          <w:szCs w:val="24"/>
          <w:rtl/>
        </w:rPr>
        <w:t xml:space="preserve">יהיה בנפרד והקריטריונים </w:t>
      </w:r>
      <w:r>
        <w:rPr>
          <w:rFonts w:ascii="David" w:hAnsi="David" w:hint="cs"/>
          <w:b/>
          <w:szCs w:val="24"/>
          <w:rtl/>
        </w:rPr>
        <w:t>ל</w:t>
      </w:r>
      <w:r w:rsidRPr="008A6B83">
        <w:rPr>
          <w:rFonts w:ascii="David" w:hAnsi="David"/>
          <w:b/>
          <w:szCs w:val="24"/>
          <w:rtl/>
        </w:rPr>
        <w:t xml:space="preserve">ניקוד ההצעות יהיו בהתאם לטבלאות 2 ו 3 </w:t>
      </w:r>
      <w:r w:rsidRPr="008A6B83">
        <w:rPr>
          <w:rFonts w:ascii="David" w:hAnsi="David" w:hint="eastAsia"/>
          <w:b/>
          <w:szCs w:val="24"/>
          <w:rtl/>
        </w:rPr>
        <w:t>להלן</w:t>
      </w:r>
      <w:r>
        <w:rPr>
          <w:rFonts w:ascii="David" w:hAnsi="David" w:hint="cs"/>
          <w:b/>
          <w:szCs w:val="24"/>
          <w:rtl/>
        </w:rPr>
        <w:t>, בהתאם למסלול הרלוונטי</w:t>
      </w:r>
      <w:r w:rsidRPr="008A6B83">
        <w:rPr>
          <w:rFonts w:ascii="David" w:hAnsi="David"/>
          <w:b/>
          <w:szCs w:val="24"/>
          <w:rtl/>
        </w:rPr>
        <w:t>.</w:t>
      </w:r>
    </w:p>
    <w:p w14:paraId="7A1F00A7" w14:textId="77777777" w:rsidR="007D3792" w:rsidRPr="009E76C3" w:rsidRDefault="007D3792" w:rsidP="007D3792">
      <w:pPr>
        <w:numPr>
          <w:ilvl w:val="1"/>
          <w:numId w:val="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1268FEB5"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w:t>
      </w:r>
      <w:r>
        <w:rPr>
          <w:rFonts w:ascii="David" w:eastAsia="Times New Roman" w:hAnsi="David" w:cs="David" w:hint="cs"/>
          <w:sz w:val="24"/>
          <w:szCs w:val="24"/>
          <w:rtl/>
          <w:lang w:eastAsia="he-IL"/>
        </w:rPr>
        <w:t>המשנה</w:t>
      </w:r>
      <w:r w:rsidRPr="009E76C3">
        <w:rPr>
          <w:rFonts w:ascii="David" w:eastAsia="Times New Roman" w:hAnsi="David" w:cs="David"/>
          <w:sz w:val="24"/>
          <w:szCs w:val="24"/>
          <w:rtl/>
          <w:lang w:eastAsia="he-IL"/>
        </w:rPr>
        <w:t xml:space="preserve">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10018EE" w14:textId="77777777" w:rsidR="007D3792" w:rsidRPr="00F05800"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F05800">
        <w:rPr>
          <w:rFonts w:ascii="David" w:eastAsia="Times New Roman" w:hAnsi="David" w:cs="David"/>
          <w:sz w:val="24"/>
          <w:szCs w:val="24"/>
          <w:rtl/>
          <w:lang w:eastAsia="he-IL"/>
        </w:rPr>
        <w:t xml:space="preserve">ועדת המשנה תבחן את </w:t>
      </w:r>
      <w:r>
        <w:rPr>
          <w:rFonts w:ascii="David" w:eastAsia="Times New Roman" w:hAnsi="David" w:cs="David" w:hint="cs"/>
          <w:sz w:val="24"/>
          <w:szCs w:val="24"/>
          <w:rtl/>
          <w:lang w:eastAsia="he-IL"/>
        </w:rPr>
        <w:t>ההצעות</w:t>
      </w:r>
      <w:r w:rsidRPr="00F05800">
        <w:rPr>
          <w:rFonts w:ascii="David" w:eastAsia="Times New Roman" w:hAnsi="David" w:cs="David"/>
          <w:sz w:val="24"/>
          <w:szCs w:val="24"/>
          <w:rtl/>
          <w:lang w:eastAsia="he-IL"/>
        </w:rPr>
        <w:t xml:space="preserve"> ותנקדן </w:t>
      </w:r>
      <w:r>
        <w:rPr>
          <w:rFonts w:ascii="David" w:eastAsia="Times New Roman" w:hAnsi="David" w:cs="David" w:hint="cs"/>
          <w:sz w:val="24"/>
          <w:szCs w:val="24"/>
          <w:rtl/>
          <w:lang w:eastAsia="he-IL"/>
        </w:rPr>
        <w:t xml:space="preserve">בהתאם למסלול הנבחר, הזנק או </w:t>
      </w:r>
      <w:r w:rsidRPr="00FA0CE8">
        <w:rPr>
          <w:rFonts w:ascii="David" w:eastAsia="Times New Roman" w:hAnsi="David" w:cs="David" w:hint="cs"/>
          <w:sz w:val="24"/>
          <w:szCs w:val="24"/>
          <w:rtl/>
          <w:lang w:eastAsia="he-IL"/>
        </w:rPr>
        <w:t xml:space="preserve">חלוץ, </w:t>
      </w:r>
      <w:r w:rsidRPr="00FA0CE8">
        <w:rPr>
          <w:rFonts w:ascii="David" w:eastAsia="Times New Roman" w:hAnsi="David" w:cs="David"/>
          <w:sz w:val="24"/>
          <w:szCs w:val="24"/>
          <w:rtl/>
          <w:lang w:eastAsia="he-IL"/>
        </w:rPr>
        <w:t xml:space="preserve">כמפורט </w:t>
      </w:r>
      <w:r w:rsidRPr="00FA0CE8">
        <w:rPr>
          <w:rFonts w:ascii="David" w:eastAsia="Times New Roman" w:hAnsi="David" w:cs="David" w:hint="eastAsia"/>
          <w:b/>
          <w:bCs/>
          <w:sz w:val="24"/>
          <w:szCs w:val="24"/>
          <w:rtl/>
          <w:lang w:eastAsia="he-IL"/>
        </w:rPr>
        <w:t>בטבלה</w:t>
      </w:r>
      <w:r w:rsidRPr="00FA0CE8">
        <w:rPr>
          <w:rFonts w:ascii="David" w:eastAsia="Times New Roman" w:hAnsi="David" w:cs="David"/>
          <w:b/>
          <w:bCs/>
          <w:sz w:val="24"/>
          <w:szCs w:val="24"/>
          <w:rtl/>
          <w:lang w:eastAsia="he-IL"/>
        </w:rPr>
        <w:t xml:space="preserve"> </w:t>
      </w:r>
      <w:r w:rsidRPr="00FA0CE8">
        <w:rPr>
          <w:rFonts w:ascii="David" w:eastAsia="Times New Roman" w:hAnsi="David" w:cs="David" w:hint="cs"/>
          <w:b/>
          <w:bCs/>
          <w:sz w:val="24"/>
          <w:szCs w:val="24"/>
          <w:rtl/>
          <w:lang w:eastAsia="he-IL"/>
        </w:rPr>
        <w:t>2  ו-3</w:t>
      </w:r>
      <w:r w:rsidRPr="005E11F2">
        <w:rPr>
          <w:rFonts w:ascii="David" w:eastAsia="Times New Roman" w:hAnsi="David" w:cs="David"/>
          <w:sz w:val="24"/>
          <w:szCs w:val="24"/>
          <w:rtl/>
          <w:lang w:eastAsia="he-IL"/>
        </w:rPr>
        <w:t xml:space="preserve"> בהתאמ</w:t>
      </w:r>
      <w:r w:rsidRPr="005E11F2">
        <w:rPr>
          <w:rFonts w:ascii="David" w:eastAsia="Times New Roman" w:hAnsi="David" w:cs="David" w:hint="eastAsia"/>
          <w:sz w:val="24"/>
          <w:szCs w:val="24"/>
          <w:rtl/>
          <w:lang w:eastAsia="he-IL"/>
        </w:rPr>
        <w:t>ה</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יובהר</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כי</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ההחלטה</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הסופית</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הינה</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בידי</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ועדת</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המכרזים</w:t>
      </w:r>
      <w:r w:rsidRPr="00F05800">
        <w:rPr>
          <w:rFonts w:ascii="David" w:eastAsia="Times New Roman" w:hAnsi="David" w:cs="David"/>
          <w:sz w:val="24"/>
          <w:szCs w:val="24"/>
          <w:rtl/>
          <w:lang w:eastAsia="he-IL"/>
        </w:rPr>
        <w:t>.</w:t>
      </w:r>
    </w:p>
    <w:p w14:paraId="5BC93E9F"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תבקש את אישור ועדת מכרזים </w:t>
      </w:r>
      <w:r w:rsidRPr="009E76C3">
        <w:rPr>
          <w:rFonts w:ascii="David" w:eastAsia="Times New Roman" w:hAnsi="David" w:cs="David"/>
          <w:sz w:val="24"/>
          <w:szCs w:val="24"/>
          <w:rtl/>
          <w:lang w:eastAsia="he-IL"/>
        </w:rPr>
        <w:t>להחליט כי חלק מההצעות שהוגשו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ועדת המשנה באישור 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527443A2"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חוות הדעת שתוגש למשרד תשמש כחומר עזר בלבד לבחינת ההצעה ואין המשרד מתחייב לאמץ את חוות דעתו של הרפרנט. חברי ה</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ועדה יבחנו את מכלול השיקולים שנקבעו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שפורסם ולא יתייחסו רק לאמור בחוות הדעת. סמכות ההחלטה לקביעת איכות ההצעה תהא מסורה לחברי הוועדה בלבד.</w:t>
      </w:r>
    </w:p>
    <w:p w14:paraId="515390F1" w14:textId="77777777" w:rsidR="007D3792" w:rsidRPr="00430C24" w:rsidRDefault="007D3792" w:rsidP="007D3792">
      <w:pPr>
        <w:pStyle w:val="af5"/>
        <w:numPr>
          <w:ilvl w:val="2"/>
          <w:numId w:val="9"/>
        </w:numPr>
        <w:autoSpaceDE w:val="0"/>
        <w:autoSpaceDN w:val="0"/>
        <w:adjustRightInd w:val="0"/>
        <w:spacing w:before="120" w:line="360" w:lineRule="auto"/>
        <w:ind w:left="1587" w:hanging="867"/>
        <w:contextualSpacing w:val="0"/>
        <w:jc w:val="both"/>
        <w:outlineLvl w:val="0"/>
        <w:rPr>
          <w:rFonts w:ascii="David" w:hAnsi="David"/>
          <w:szCs w:val="24"/>
          <w:rtl/>
        </w:rPr>
      </w:pPr>
      <w:r w:rsidRPr="00430C24">
        <w:rPr>
          <w:rFonts w:ascii="David" w:hAnsi="David" w:hint="eastAsia"/>
          <w:b/>
          <w:bCs/>
          <w:szCs w:val="24"/>
          <w:rtl/>
        </w:rPr>
        <w:t>הגשות</w:t>
      </w:r>
      <w:r w:rsidRPr="00430C24">
        <w:rPr>
          <w:rFonts w:ascii="David" w:hAnsi="David"/>
          <w:b/>
          <w:bCs/>
          <w:szCs w:val="24"/>
          <w:rtl/>
        </w:rPr>
        <w:t xml:space="preserve"> </w:t>
      </w:r>
      <w:r w:rsidRPr="00430C24">
        <w:rPr>
          <w:rFonts w:ascii="David" w:hAnsi="David" w:hint="eastAsia"/>
          <w:b/>
          <w:bCs/>
          <w:szCs w:val="24"/>
          <w:rtl/>
        </w:rPr>
        <w:t>בתחומי</w:t>
      </w:r>
      <w:r w:rsidRPr="00430C24">
        <w:rPr>
          <w:rFonts w:ascii="David" w:hAnsi="David"/>
          <w:b/>
          <w:bCs/>
          <w:szCs w:val="24"/>
          <w:rtl/>
        </w:rPr>
        <w:t xml:space="preserve"> </w:t>
      </w:r>
      <w:r w:rsidRPr="00430C24">
        <w:rPr>
          <w:rFonts w:ascii="David" w:hAnsi="David" w:hint="eastAsia"/>
          <w:b/>
          <w:bCs/>
          <w:szCs w:val="24"/>
          <w:rtl/>
        </w:rPr>
        <w:t>המים</w:t>
      </w:r>
      <w:r w:rsidRPr="00430C24">
        <w:rPr>
          <w:rFonts w:ascii="David" w:hAnsi="David"/>
          <w:szCs w:val="24"/>
          <w:rtl/>
        </w:rPr>
        <w:t xml:space="preserve"> ידרשו </w:t>
      </w:r>
      <w:r w:rsidRPr="00430C24">
        <w:rPr>
          <w:rFonts w:ascii="David" w:hAnsi="David" w:hint="eastAsia"/>
          <w:szCs w:val="24"/>
          <w:rtl/>
        </w:rPr>
        <w:t>להציג</w:t>
      </w:r>
      <w:r w:rsidRPr="00430C24">
        <w:rPr>
          <w:rFonts w:ascii="David" w:hAnsi="David"/>
          <w:szCs w:val="24"/>
          <w:rtl/>
        </w:rPr>
        <w:t xml:space="preserve"> </w:t>
      </w:r>
      <w:r w:rsidRPr="00430C24">
        <w:rPr>
          <w:rFonts w:ascii="David" w:hAnsi="David" w:hint="eastAsia"/>
          <w:szCs w:val="24"/>
          <w:rtl/>
        </w:rPr>
        <w:t>בנוסף</w:t>
      </w:r>
      <w:r w:rsidRPr="00430C24">
        <w:rPr>
          <w:rFonts w:ascii="David" w:hAnsi="David"/>
          <w:szCs w:val="24"/>
          <w:rtl/>
        </w:rPr>
        <w:t xml:space="preserve"> </w:t>
      </w:r>
      <w:r w:rsidRPr="00430C24">
        <w:rPr>
          <w:rFonts w:ascii="David" w:hAnsi="David" w:hint="eastAsia"/>
          <w:szCs w:val="24"/>
          <w:rtl/>
        </w:rPr>
        <w:t>אישור</w:t>
      </w:r>
      <w:r w:rsidRPr="00430C24">
        <w:rPr>
          <w:rFonts w:ascii="David" w:hAnsi="David"/>
          <w:szCs w:val="24"/>
          <w:rtl/>
        </w:rPr>
        <w:t xml:space="preserve"> </w:t>
      </w:r>
      <w:r w:rsidRPr="00430C24">
        <w:rPr>
          <w:rFonts w:ascii="David" w:hAnsi="David" w:hint="eastAsia"/>
          <w:szCs w:val="24"/>
          <w:rtl/>
        </w:rPr>
        <w:t>עבור</w:t>
      </w:r>
      <w:r w:rsidRPr="00430C24">
        <w:rPr>
          <w:rFonts w:ascii="David" w:hAnsi="David"/>
          <w:szCs w:val="24"/>
          <w:rtl/>
        </w:rPr>
        <w:t xml:space="preserve"> תאגיד מים</w:t>
      </w:r>
      <w:r w:rsidRPr="00430C24">
        <w:rPr>
          <w:rFonts w:ascii="David" w:hAnsi="David"/>
          <w:szCs w:val="24"/>
          <w:rtl/>
          <w:lang w:bidi="he"/>
        </w:rPr>
        <w:t xml:space="preserve">, </w:t>
      </w:r>
      <w:r w:rsidRPr="00430C24">
        <w:rPr>
          <w:rFonts w:ascii="David" w:hAnsi="David"/>
          <w:szCs w:val="24"/>
          <w:rtl/>
        </w:rPr>
        <w:t>שהוקם על פי חוק התאגידים</w:t>
      </w:r>
      <w:r w:rsidRPr="00430C24">
        <w:rPr>
          <w:rFonts w:ascii="David" w:hAnsi="David"/>
          <w:szCs w:val="24"/>
          <w:rtl/>
          <w:lang w:bidi="he"/>
        </w:rPr>
        <w:t xml:space="preserve">, </w:t>
      </w:r>
      <w:r w:rsidRPr="00430C24">
        <w:rPr>
          <w:rFonts w:ascii="David" w:hAnsi="David"/>
          <w:szCs w:val="24"/>
          <w:rtl/>
        </w:rPr>
        <w:t>אישור מהממונה על התאגידים</w:t>
      </w:r>
      <w:r w:rsidRPr="00430C24">
        <w:rPr>
          <w:rFonts w:ascii="David" w:hAnsi="David"/>
          <w:szCs w:val="24"/>
          <w:rtl/>
          <w:lang w:bidi="he"/>
        </w:rPr>
        <w:t xml:space="preserve">, </w:t>
      </w:r>
      <w:r w:rsidRPr="00430C24">
        <w:rPr>
          <w:rFonts w:ascii="David" w:hAnsi="David"/>
          <w:szCs w:val="24"/>
          <w:rtl/>
        </w:rPr>
        <w:t>עמידה ב</w:t>
      </w:r>
      <w:r w:rsidRPr="00430C24">
        <w:rPr>
          <w:rFonts w:ascii="David" w:hAnsi="David"/>
          <w:szCs w:val="24"/>
          <w:rtl/>
          <w:lang w:bidi="he"/>
        </w:rPr>
        <w:t xml:space="preserve">65% </w:t>
      </w:r>
      <w:r w:rsidRPr="00430C24">
        <w:rPr>
          <w:rFonts w:ascii="David" w:hAnsi="David"/>
          <w:szCs w:val="24"/>
          <w:rtl/>
        </w:rPr>
        <w:t>לפחות בביצוע תוכנית ההשקעות בשנתיים האחרונות ועל כך שלא נמצאו ליקויים בהתנהלותו</w:t>
      </w:r>
      <w:r w:rsidRPr="00430C24">
        <w:rPr>
          <w:rFonts w:ascii="David" w:hAnsi="David"/>
          <w:szCs w:val="24"/>
          <w:rtl/>
          <w:lang w:bidi="he"/>
        </w:rPr>
        <w:t>.</w:t>
      </w:r>
      <w:r w:rsidRPr="00430C24">
        <w:rPr>
          <w:rFonts w:ascii="David" w:hAnsi="David"/>
          <w:szCs w:val="24"/>
          <w:rtl/>
        </w:rPr>
        <w:t xml:space="preserve"> וכן הסכם לביצוע הפרוייקט בין התאגיד או כל גוף אחר שמוכר כ"אתר בטא" לבין היזם ואישור דירקטוריון התאגיד לביצוע הפרויקט.</w:t>
      </w:r>
    </w:p>
    <w:p w14:paraId="0DEC4765"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3C7B9900"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bookmarkStart w:id="23" w:name="_Ref45613554"/>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bookmarkEnd w:id="23"/>
    </w:p>
    <w:p w14:paraId="6CA96E63"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3AFCC08E"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0D73D358"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2F7F7C96"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48DB4103" w14:textId="77777777" w:rsidR="007D3792" w:rsidRPr="009E76C3" w:rsidRDefault="007D3792" w:rsidP="007D3792">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1E59E49D"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התקציב המאושר (כמשמעותו בקול קורא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או במקרה שהמשרד אישר את ההצעה בהתניות אחרות, כמו שינוי מפרט/תכנית עבודה </w:t>
      </w:r>
      <w:r w:rsidRPr="009E76C3">
        <w:rPr>
          <w:rFonts w:ascii="David" w:eastAsia="Times New Roman" w:hAnsi="David" w:cs="David"/>
          <w:sz w:val="24"/>
          <w:szCs w:val="24"/>
          <w:rtl/>
          <w:lang w:eastAsia="he-IL"/>
        </w:rPr>
        <w:t xml:space="preserve">יידרש המציע להעביר </w:t>
      </w:r>
      <w:r>
        <w:rPr>
          <w:rFonts w:ascii="David" w:eastAsia="Times New Roman" w:hAnsi="David" w:cs="David" w:hint="cs"/>
          <w:sz w:val="24"/>
          <w:szCs w:val="24"/>
          <w:rtl/>
          <w:lang w:eastAsia="he-IL"/>
        </w:rPr>
        <w:t xml:space="preserve">למשרד ולרפרנט הפרויקט </w:t>
      </w:r>
      <w:r w:rsidRPr="009E76C3">
        <w:rPr>
          <w:rFonts w:ascii="David" w:eastAsia="Times New Roman" w:hAnsi="David" w:cs="David"/>
          <w:sz w:val="24"/>
          <w:szCs w:val="24"/>
          <w:rtl/>
          <w:lang w:eastAsia="he-IL"/>
        </w:rPr>
        <w:t>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w:t>
      </w:r>
      <w:r>
        <w:rPr>
          <w:rFonts w:ascii="David" w:eastAsia="Times New Roman" w:hAnsi="David" w:cs="David" w:hint="cs"/>
          <w:sz w:val="24"/>
          <w:szCs w:val="24"/>
          <w:rtl/>
          <w:lang w:eastAsia="he-IL"/>
        </w:rPr>
        <w:t xml:space="preserve">, אבני הדרך </w:t>
      </w:r>
      <w:r w:rsidRPr="009E76C3">
        <w:rPr>
          <w:rFonts w:ascii="David" w:eastAsia="Times New Roman" w:hAnsi="David" w:cs="David"/>
          <w:sz w:val="24"/>
          <w:szCs w:val="24"/>
          <w:rtl/>
          <w:lang w:eastAsia="he-IL"/>
        </w:rPr>
        <w:t>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w:t>
      </w:r>
      <w:r w:rsidRPr="009E1F00">
        <w:rPr>
          <w:rFonts w:ascii="David" w:eastAsia="Times New Roman" w:hAnsi="David" w:cs="David"/>
          <w:sz w:val="24"/>
          <w:szCs w:val="24"/>
          <w:rtl/>
          <w:lang w:eastAsia="he-IL"/>
        </w:rPr>
        <w:t>יאוחר מ-10 ימי עבודה</w:t>
      </w:r>
      <w:r w:rsidRPr="009E76C3">
        <w:rPr>
          <w:rFonts w:ascii="David" w:eastAsia="Times New Roman" w:hAnsi="David" w:cs="David"/>
          <w:sz w:val="24"/>
          <w:szCs w:val="24"/>
          <w:rtl/>
          <w:lang w:eastAsia="he-IL"/>
        </w:rPr>
        <w:t xml:space="preserve">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ובתנאי שהודיע המציע על הוויתור בהודעה בכתב תוך 10 ימי</w:t>
      </w:r>
      <w:r>
        <w:rPr>
          <w:rFonts w:ascii="David" w:eastAsia="Times New Roman" w:hAnsi="David" w:cs="David" w:hint="cs"/>
          <w:sz w:val="24"/>
          <w:szCs w:val="24"/>
          <w:rtl/>
          <w:lang w:eastAsia="he-IL"/>
        </w:rPr>
        <w:t xml:space="preserve"> עבודה</w:t>
      </w:r>
      <w:r w:rsidRPr="009E76C3">
        <w:rPr>
          <w:rFonts w:ascii="David" w:eastAsia="Times New Roman" w:hAnsi="David" w:cs="David"/>
          <w:sz w:val="24"/>
          <w:szCs w:val="24"/>
          <w:rtl/>
          <w:lang w:eastAsia="he-IL"/>
        </w:rPr>
        <w:t xml:space="preserve"> מיום שליחת הודעת הזכייה על ידי המשרד.</w:t>
      </w:r>
    </w:p>
    <w:p w14:paraId="79A40A50"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495530">
        <w:rPr>
          <w:rFonts w:ascii="David" w:eastAsia="Times New Roman" w:hAnsi="David" w:cs="David"/>
          <w:sz w:val="24"/>
          <w:szCs w:val="24"/>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ו 3 </w:t>
      </w:r>
      <w:r w:rsidRPr="0047729D">
        <w:rPr>
          <w:rFonts w:ascii="David" w:eastAsia="Times New Roman" w:hAnsi="David" w:cs="David" w:hint="cs"/>
          <w:sz w:val="24"/>
          <w:szCs w:val="24"/>
          <w:rtl/>
          <w:lang w:eastAsia="he-IL"/>
        </w:rPr>
        <w:t xml:space="preserve">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252C9082"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Pr>
          <w:rFonts w:ascii="David" w:eastAsia="Times New Roman" w:hAnsi="David" w:cs="David" w:hint="cs"/>
          <w:sz w:val="24"/>
          <w:szCs w:val="24"/>
          <w:rtl/>
          <w:lang w:eastAsia="he-IL"/>
        </w:rPr>
        <w:t>ב</w:t>
      </w:r>
      <w:r>
        <w:rPr>
          <w:rFonts w:ascii="David" w:hAnsi="David" w:cs="David" w:hint="cs"/>
          <w:color w:val="000000" w:themeColor="text1"/>
          <w:sz w:val="24"/>
          <w:szCs w:val="24"/>
          <w:rtl/>
        </w:rPr>
        <w:t>קול קורא</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מפאת ניצול מלוא התקציב.</w:t>
      </w:r>
    </w:p>
    <w:p w14:paraId="39B07F01"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דירוג המציעים יישאר בתוקף עד לתום שנת התקציב</w:t>
      </w:r>
      <w:r>
        <w:rPr>
          <w:rFonts w:ascii="David" w:eastAsia="Times New Roman" w:hAnsi="David" w:cs="David" w:hint="cs"/>
          <w:sz w:val="24"/>
          <w:szCs w:val="24"/>
          <w:rtl/>
          <w:lang w:eastAsia="he-IL"/>
        </w:rPr>
        <w:t xml:space="preserve"> או חצי שנה אחרי פרסום תוצאות ה</w:t>
      </w:r>
      <w:r>
        <w:rPr>
          <w:rFonts w:ascii="David" w:hAnsi="David" w:cs="David" w:hint="cs"/>
          <w:color w:val="000000" w:themeColor="text1"/>
          <w:sz w:val="24"/>
          <w:szCs w:val="24"/>
          <w:rtl/>
        </w:rPr>
        <w:t>קול קורא</w:t>
      </w:r>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המאוחר מבניהם</w:t>
      </w:r>
      <w:r w:rsidRPr="009E76C3">
        <w:rPr>
          <w:rFonts w:ascii="David" w:eastAsia="Times New Roman" w:hAnsi="David" w:cs="David"/>
          <w:sz w:val="24"/>
          <w:szCs w:val="24"/>
          <w:rtl/>
          <w:lang w:eastAsia="he-IL"/>
        </w:rPr>
        <w:t xml:space="preserve">,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בתנאים הקבועים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4305108C"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תתקבלנה</w:t>
      </w:r>
      <w:r w:rsidRPr="00172036">
        <w:rPr>
          <w:rFonts w:ascii="David" w:eastAsia="Times New Roman" w:hAnsi="David" w:cs="David"/>
          <w:sz w:val="24"/>
          <w:szCs w:val="24"/>
          <w:rtl/>
          <w:lang w:eastAsia="he-I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Pr>
          <w:rFonts w:ascii="David" w:hAnsi="David" w:cs="David" w:hint="cs"/>
          <w:color w:val="000000" w:themeColor="text1"/>
          <w:sz w:val="24"/>
          <w:szCs w:val="24"/>
          <w:rtl/>
        </w:rPr>
        <w:t>קול קורא</w:t>
      </w:r>
      <w:r w:rsidRPr="00172036">
        <w:rPr>
          <w:rFonts w:ascii="David" w:eastAsia="Times New Roman" w:hAnsi="David" w:cs="David"/>
          <w:sz w:val="24"/>
          <w:szCs w:val="24"/>
          <w:rtl/>
          <w:lang w:eastAsia="he-IL"/>
        </w:rPr>
        <w:t xml:space="preserve"> (למשל: מימון </w:t>
      </w:r>
      <w:r>
        <w:rPr>
          <w:rFonts w:ascii="David" w:eastAsia="Times New Roman" w:hAnsi="David" w:cs="David" w:hint="cs"/>
          <w:sz w:val="24"/>
          <w:szCs w:val="24"/>
          <w:rtl/>
          <w:lang w:eastAsia="he-IL"/>
        </w:rPr>
        <w:t>של מיזמים אגרו וולטאים ואחרים</w:t>
      </w:r>
      <w:r w:rsidRPr="00172036">
        <w:rPr>
          <w:rFonts w:ascii="David" w:eastAsia="Times New Roman" w:hAnsi="David" w:cs="David"/>
          <w:sz w:val="24"/>
          <w:szCs w:val="24"/>
          <w:rtl/>
          <w:lang w:eastAsia="he-IL"/>
        </w:rPr>
        <w:t>). היה והקצאות תקציביות פרטניות הוקצו למימון תכניות בנושאים ייעודיים, הדירוג יתבצע בנפרד לאותם נושאים ייעודיים (שעבורם הוקצה המימון).</w:t>
      </w:r>
    </w:p>
    <w:p w14:paraId="345893C4"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הצעות במסלול הזנק , חלוץ והדגמה </w:t>
      </w:r>
      <w:r w:rsidRPr="00430C24">
        <w:rPr>
          <w:rFonts w:ascii="David" w:eastAsia="Times New Roman" w:hAnsi="David" w:cs="David" w:hint="eastAsia"/>
          <w:sz w:val="24"/>
          <w:szCs w:val="24"/>
          <w:u w:val="single"/>
          <w:rtl/>
          <w:lang w:eastAsia="he-IL"/>
        </w:rPr>
        <w:t>ידורגו</w:t>
      </w:r>
      <w:r w:rsidRPr="00430C24">
        <w:rPr>
          <w:rFonts w:ascii="David" w:eastAsia="Times New Roman" w:hAnsi="David" w:cs="David"/>
          <w:sz w:val="24"/>
          <w:szCs w:val="24"/>
          <w:u w:val="single"/>
          <w:rtl/>
          <w:lang w:eastAsia="he-IL"/>
        </w:rPr>
        <w:t xml:space="preserve"> </w:t>
      </w:r>
      <w:r w:rsidRPr="00430C24">
        <w:rPr>
          <w:rFonts w:ascii="David" w:eastAsia="Times New Roman" w:hAnsi="David" w:cs="David" w:hint="eastAsia"/>
          <w:sz w:val="24"/>
          <w:szCs w:val="24"/>
          <w:u w:val="single"/>
          <w:rtl/>
          <w:lang w:eastAsia="he-IL"/>
        </w:rPr>
        <w:t>בנפרד</w:t>
      </w:r>
      <w:r>
        <w:rPr>
          <w:rFonts w:ascii="David" w:eastAsia="Times New Roman" w:hAnsi="David" w:cs="David" w:hint="cs"/>
          <w:sz w:val="24"/>
          <w:szCs w:val="24"/>
          <w:rtl/>
          <w:lang w:eastAsia="he-IL"/>
        </w:rPr>
        <w:t xml:space="preserve"> כאשר לוועדת השיפוט באישור ועדת המכרזים, שמורה הזכות להעביר הצעות בין המסלולים על פי הבנתה ולדרוש את תיקון המפרט התקציבי מהיזם בהתאם.</w:t>
      </w:r>
    </w:p>
    <w:p w14:paraId="452995ED"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בתחומים המפורטים בסעיפים </w:t>
      </w:r>
      <w:r w:rsidRPr="007132C4">
        <w:rPr>
          <w:rFonts w:ascii="David" w:eastAsia="Times New Roman" w:hAnsi="David" w:cs="David"/>
          <w:sz w:val="24"/>
          <w:szCs w:val="24"/>
          <w:rtl/>
          <w:lang w:eastAsia="he-IL"/>
        </w:rPr>
        <w:t>4 (ד), 5 (א) (ג) (ד) (ה)</w:t>
      </w:r>
      <w:r>
        <w:rPr>
          <w:rFonts w:ascii="David" w:eastAsia="Times New Roman" w:hAnsi="David" w:cs="David" w:hint="cs"/>
          <w:sz w:val="24"/>
          <w:szCs w:val="24"/>
          <w:rtl/>
          <w:lang w:eastAsia="he-IL"/>
        </w:rPr>
        <w:t xml:space="preserve"> (ז) ל</w:t>
      </w:r>
      <w:r w:rsidRPr="007132C4">
        <w:rPr>
          <w:rFonts w:ascii="David" w:eastAsia="Times New Roman" w:hAnsi="David" w:cs="David"/>
          <w:sz w:val="24"/>
          <w:szCs w:val="24"/>
          <w:rtl/>
          <w:lang w:eastAsia="he-IL"/>
        </w:rPr>
        <w:t xml:space="preserve">נספח יח' </w:t>
      </w:r>
      <w:r>
        <w:rPr>
          <w:rFonts w:ascii="David" w:eastAsia="Times New Roman" w:hAnsi="David" w:cs="David" w:hint="cs"/>
          <w:sz w:val="24"/>
          <w:szCs w:val="24"/>
          <w:rtl/>
          <w:lang w:eastAsia="he-IL"/>
        </w:rPr>
        <w:t>ל</w:t>
      </w:r>
      <w:r>
        <w:rPr>
          <w:rFonts w:ascii="David" w:hAnsi="David" w:cs="David" w:hint="cs"/>
          <w:color w:val="000000" w:themeColor="text1"/>
          <w:sz w:val="24"/>
          <w:szCs w:val="24"/>
          <w:rtl/>
        </w:rPr>
        <w:t>קול קורא</w:t>
      </w:r>
      <w:r>
        <w:rPr>
          <w:rFonts w:ascii="David" w:eastAsia="Times New Roman" w:hAnsi="David" w:cs="David" w:hint="cs"/>
          <w:sz w:val="24"/>
          <w:szCs w:val="24"/>
          <w:rtl/>
          <w:lang w:eastAsia="he-IL"/>
        </w:rPr>
        <w:t xml:space="preserve"> ידורגו בנפרד. הזוכים ברשימה נפרדת זו, יפנו לחברת החשמל לקבלת תמיכה נוספת, כאמור בסעיף 3.13.</w:t>
      </w:r>
    </w:p>
    <w:p w14:paraId="67698920" w14:textId="77777777" w:rsidR="007D3792" w:rsidRPr="00A0438A"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w:t>
      </w:r>
      <w:r w:rsidRPr="00A0435C">
        <w:rPr>
          <w:rFonts w:ascii="David" w:eastAsia="Times New Roman" w:hAnsi="David" w:cs="David" w:hint="cs"/>
          <w:sz w:val="24"/>
          <w:szCs w:val="24"/>
          <w:rtl/>
          <w:lang w:eastAsia="he-IL"/>
        </w:rPr>
        <w:t>ל</w:t>
      </w:r>
      <w:r w:rsidRPr="00A0435C">
        <w:rPr>
          <w:rFonts w:ascii="David" w:eastAsia="Times New Roman" w:hAnsi="David" w:cs="David"/>
          <w:sz w:val="24"/>
          <w:szCs w:val="24"/>
          <w:rtl/>
          <w:lang w:eastAsia="he-IL"/>
        </w:rPr>
        <w:t xml:space="preserve">הסכמת </w:t>
      </w:r>
      <w:r w:rsidRPr="00A0435C">
        <w:rPr>
          <w:rFonts w:ascii="David" w:eastAsia="Times New Roman" w:hAnsi="David" w:cs="David" w:hint="cs"/>
          <w:sz w:val="24"/>
          <w:szCs w:val="24"/>
          <w:rtl/>
          <w:lang w:eastAsia="he-IL"/>
        </w:rPr>
        <w:t>א</w:t>
      </w:r>
      <w:r>
        <w:rPr>
          <w:rFonts w:ascii="David" w:eastAsia="Times New Roman" w:hAnsi="David" w:cs="David" w:hint="cs"/>
          <w:sz w:val="24"/>
          <w:szCs w:val="24"/>
          <w:rtl/>
          <w:lang w:eastAsia="he-IL"/>
        </w:rPr>
        <w:t>ו</w:t>
      </w:r>
      <w:r w:rsidRPr="00A0435C">
        <w:rPr>
          <w:rFonts w:ascii="David" w:eastAsia="Times New Roman" w:hAnsi="David" w:cs="David" w:hint="cs"/>
          <w:sz w:val="24"/>
          <w:szCs w:val="24"/>
          <w:rtl/>
          <w:lang w:eastAsia="he-IL"/>
        </w:rPr>
        <w:t xml:space="preserve">תם </w:t>
      </w:r>
      <w:r w:rsidRPr="00A0435C">
        <w:rPr>
          <w:rFonts w:ascii="David" w:eastAsia="Times New Roman" w:hAnsi="David" w:cs="David"/>
          <w:sz w:val="24"/>
          <w:szCs w:val="24"/>
          <w:rtl/>
          <w:lang w:eastAsia="he-IL"/>
        </w:rPr>
        <w:t>משרדי הממשלה</w:t>
      </w:r>
      <w:r w:rsidRPr="00A0435C">
        <w:rPr>
          <w:rFonts w:ascii="David" w:eastAsia="Times New Roman" w:hAnsi="David" w:cs="David" w:hint="cs"/>
          <w:sz w:val="24"/>
          <w:szCs w:val="24"/>
          <w:rtl/>
          <w:lang w:eastAsia="he-IL"/>
        </w:rPr>
        <w:t xml:space="preserve"> או</w:t>
      </w:r>
      <w:r w:rsidRPr="00A0435C">
        <w:rPr>
          <w:rFonts w:ascii="David" w:eastAsia="Times New Roman" w:hAnsi="David" w:cs="David"/>
          <w:sz w:val="24"/>
          <w:szCs w:val="24"/>
          <w:rtl/>
          <w:lang w:eastAsia="he-IL"/>
        </w:rPr>
        <w:t xml:space="preserve"> הגופים הציבוריים אשר הקצו את </w:t>
      </w:r>
      <w:r w:rsidRPr="00A0435C">
        <w:rPr>
          <w:rFonts w:ascii="David" w:eastAsia="Times New Roman" w:hAnsi="David" w:cs="David" w:hint="cs"/>
          <w:sz w:val="24"/>
          <w:szCs w:val="24"/>
          <w:rtl/>
          <w:lang w:eastAsia="he-IL"/>
        </w:rPr>
        <w:t xml:space="preserve">תוספות </w:t>
      </w:r>
      <w:r w:rsidRPr="00A0435C">
        <w:rPr>
          <w:rFonts w:ascii="David" w:eastAsia="Times New Roman" w:hAnsi="David" w:cs="David"/>
          <w:sz w:val="24"/>
          <w:szCs w:val="24"/>
          <w:rtl/>
          <w:lang w:eastAsia="he-IL"/>
        </w:rPr>
        <w:t xml:space="preserve">התקציב. </w:t>
      </w:r>
      <w:r w:rsidRPr="00A0435C" w:rsidDel="001E2089">
        <w:rPr>
          <w:rFonts w:ascii="David" w:eastAsia="Times New Roman" w:hAnsi="David" w:cs="David"/>
          <w:sz w:val="24"/>
          <w:szCs w:val="24"/>
          <w:rtl/>
          <w:lang w:eastAsia="he-IL"/>
        </w:rPr>
        <w:t xml:space="preserve">בתוך </w:t>
      </w:r>
      <w:r w:rsidRPr="00A0435C">
        <w:rPr>
          <w:rFonts w:ascii="David" w:eastAsia="Times New Roman" w:hAnsi="David" w:cs="David" w:hint="eastAsia"/>
          <w:sz w:val="24"/>
          <w:szCs w:val="24"/>
          <w:rtl/>
          <w:lang w:eastAsia="he-IL"/>
        </w:rPr>
        <w:t>תחומי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העניין</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הטכנולוגיים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להם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הוקצה</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תקציב</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ייעודי</w:t>
      </w:r>
      <w:r w:rsidRPr="00A0435C">
        <w:rPr>
          <w:rFonts w:ascii="David" w:eastAsia="Times New Roman" w:hAnsi="David" w:cs="David"/>
          <w:sz w:val="24"/>
          <w:szCs w:val="24"/>
          <w:rtl/>
          <w:lang w:eastAsia="he-IL"/>
        </w:rPr>
        <w:t xml:space="preserve"> (תחבורה נקייה וחשמל ורשתות חכמות) </w:t>
      </w:r>
      <w:r w:rsidRPr="00A0435C">
        <w:rPr>
          <w:rFonts w:ascii="David" w:eastAsia="Times New Roman" w:hAnsi="David" w:cs="David" w:hint="cs"/>
          <w:sz w:val="24"/>
          <w:szCs w:val="24"/>
          <w:rtl/>
          <w:lang w:eastAsia="he-IL"/>
        </w:rPr>
        <w:t xml:space="preserve">ההקצאה </w:t>
      </w:r>
      <w:r w:rsidRPr="00A0435C">
        <w:rPr>
          <w:rFonts w:ascii="David" w:eastAsia="Times New Roman" w:hAnsi="David" w:cs="David"/>
          <w:sz w:val="24"/>
          <w:szCs w:val="24"/>
          <w:rtl/>
          <w:lang w:eastAsia="he-IL"/>
        </w:rPr>
        <w:t xml:space="preserve">תתבצע </w:t>
      </w:r>
      <w:r w:rsidRPr="00A0435C">
        <w:rPr>
          <w:rFonts w:ascii="David" w:eastAsia="Times New Roman" w:hAnsi="David" w:cs="David" w:hint="eastAsia"/>
          <w:sz w:val="24"/>
          <w:szCs w:val="24"/>
          <w:rtl/>
          <w:lang w:eastAsia="he-IL"/>
        </w:rPr>
        <w:t>על</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פי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דירוג</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ההצעות</w:t>
      </w:r>
      <w:r w:rsidRPr="00A0435C" w:rsidDel="001E2089">
        <w:rPr>
          <w:rFonts w:ascii="David" w:eastAsia="Times New Roman" w:hAnsi="David" w:cs="David"/>
          <w:sz w:val="24"/>
          <w:szCs w:val="24"/>
          <w:rtl/>
          <w:lang w:eastAsia="he-IL"/>
        </w:rPr>
        <w:t>.</w:t>
      </w:r>
      <w:r w:rsidRPr="00A0435C">
        <w:rPr>
          <w:rFonts w:ascii="David" w:eastAsia="Times New Roman" w:hAnsi="David" w:cs="David" w:hint="cs"/>
          <w:sz w:val="24"/>
          <w:szCs w:val="24"/>
          <w:rtl/>
          <w:lang w:eastAsia="he-IL"/>
        </w:rPr>
        <w:t xml:space="preserve"> </w:t>
      </w:r>
      <w:r w:rsidRPr="00A0435C">
        <w:rPr>
          <w:rFonts w:ascii="David" w:eastAsia="Times New Roman" w:hAnsi="David" w:cs="David"/>
          <w:sz w:val="24"/>
          <w:szCs w:val="24"/>
          <w:rtl/>
          <w:lang w:eastAsia="he-IL"/>
        </w:rPr>
        <w:t xml:space="preserve">אין באמור לעיל כדי למנוע </w:t>
      </w:r>
      <w:r w:rsidRPr="00A0435C">
        <w:rPr>
          <w:rFonts w:ascii="David" w:eastAsia="Times New Roman" w:hAnsi="David" w:cs="David" w:hint="cs"/>
          <w:sz w:val="24"/>
          <w:szCs w:val="24"/>
          <w:rtl/>
          <w:lang w:eastAsia="he-IL"/>
        </w:rPr>
        <w:t>השתתפות המשרד ב</w:t>
      </w:r>
      <w:r w:rsidRPr="00A0435C">
        <w:rPr>
          <w:rFonts w:ascii="David" w:eastAsia="Times New Roman" w:hAnsi="David" w:cs="David"/>
          <w:sz w:val="24"/>
          <w:szCs w:val="24"/>
          <w:rtl/>
          <w:lang w:eastAsia="he-IL"/>
        </w:rPr>
        <w:t>תכניות הייעודיות הנ"ל</w:t>
      </w:r>
      <w:r w:rsidRPr="00A0435C">
        <w:rPr>
          <w:rFonts w:ascii="David" w:eastAsia="Times New Roman" w:hAnsi="David" w:cs="David" w:hint="cs"/>
          <w:sz w:val="24"/>
          <w:szCs w:val="24"/>
          <w:rtl/>
          <w:lang w:eastAsia="he-IL"/>
        </w:rPr>
        <w:t>,</w:t>
      </w:r>
      <w:r w:rsidRPr="00A0435C">
        <w:rPr>
          <w:rFonts w:ascii="David" w:eastAsia="Times New Roman" w:hAnsi="David" w:cs="David"/>
          <w:sz w:val="24"/>
          <w:szCs w:val="24"/>
          <w:rtl/>
          <w:lang w:eastAsia="he-IL"/>
        </w:rPr>
        <w:t xml:space="preserve"> גם מהתקציב המוקצה ע"י המשרד לטובת </w:t>
      </w:r>
      <w:r>
        <w:rPr>
          <w:rFonts w:ascii="David" w:eastAsia="Times New Roman" w:hAnsi="David" w:cs="David" w:hint="cs"/>
          <w:sz w:val="24"/>
          <w:szCs w:val="24"/>
          <w:rtl/>
          <w:lang w:eastAsia="he-IL"/>
        </w:rPr>
        <w:t>קול קורא</w:t>
      </w:r>
      <w:r w:rsidRPr="00A0435C">
        <w:rPr>
          <w:rFonts w:ascii="David" w:eastAsia="Times New Roman" w:hAnsi="David" w:cs="David"/>
          <w:sz w:val="24"/>
          <w:szCs w:val="24"/>
          <w:rtl/>
          <w:lang w:eastAsia="he-IL"/>
        </w:rPr>
        <w:t xml:space="preserve"> זה, בהתאם </w:t>
      </w:r>
      <w:r w:rsidRPr="00A0435C">
        <w:rPr>
          <w:rFonts w:ascii="David" w:eastAsia="Times New Roman" w:hAnsi="David" w:cs="David" w:hint="cs"/>
          <w:sz w:val="24"/>
          <w:szCs w:val="24"/>
          <w:rtl/>
          <w:lang w:eastAsia="he-IL"/>
        </w:rPr>
        <w:t>לתנאי ה</w:t>
      </w:r>
      <w:r>
        <w:rPr>
          <w:rFonts w:ascii="David" w:eastAsia="Times New Roman" w:hAnsi="David" w:cs="David" w:hint="cs"/>
          <w:sz w:val="24"/>
          <w:szCs w:val="24"/>
          <w:rtl/>
          <w:lang w:eastAsia="he-IL"/>
        </w:rPr>
        <w:t>קול קורא</w:t>
      </w:r>
      <w:r w:rsidRPr="00A0435C">
        <w:rPr>
          <w:rFonts w:ascii="David" w:eastAsia="Times New Roman" w:hAnsi="David" w:cs="David" w:hint="cs"/>
          <w:sz w:val="24"/>
          <w:szCs w:val="24"/>
          <w:rtl/>
          <w:lang w:eastAsia="he-IL"/>
        </w:rPr>
        <w:t xml:space="preserve"> ו</w:t>
      </w:r>
      <w:r w:rsidRPr="00A0435C">
        <w:rPr>
          <w:rFonts w:ascii="David" w:eastAsia="Times New Roman" w:hAnsi="David" w:cs="David"/>
          <w:sz w:val="24"/>
          <w:szCs w:val="24"/>
          <w:rtl/>
          <w:lang w:eastAsia="he-IL"/>
        </w:rPr>
        <w:t>לדירוג ההצעות.</w:t>
      </w:r>
    </w:p>
    <w:p w14:paraId="56BE7D45"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bookmarkStart w:id="24" w:name="_Ref45613770"/>
      <w:r w:rsidRPr="009E76C3">
        <w:rPr>
          <w:rFonts w:ascii="David" w:eastAsia="Times New Roman" w:hAnsi="David" w:cs="David"/>
          <w:sz w:val="24"/>
          <w:szCs w:val="24"/>
          <w:rtl/>
          <w:lang w:eastAsia="he-IL"/>
        </w:rPr>
        <w:t>לאחר מתן הודעה על זכייה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1F00">
        <w:rPr>
          <w:rFonts w:ascii="David" w:eastAsia="Times New Roman" w:hAnsi="David" w:cs="David" w:hint="eastAsia"/>
          <w:sz w:val="24"/>
          <w:szCs w:val="24"/>
          <w:rtl/>
          <w:lang w:eastAsia="he-IL"/>
        </w:rPr>
        <w:t>ב</w:t>
      </w:r>
      <w:r w:rsidRPr="009E1F00">
        <w:rPr>
          <w:rFonts w:ascii="David" w:eastAsia="Times New Roman" w:hAnsi="David" w:cs="David"/>
          <w:sz w:val="24"/>
          <w:szCs w:val="24"/>
          <w:rtl/>
          <w:lang w:eastAsia="he-IL"/>
        </w:rPr>
        <w:t xml:space="preserve">תוך 10 ימים </w:t>
      </w:r>
      <w:r w:rsidRPr="009E76C3">
        <w:rPr>
          <w:rFonts w:ascii="David" w:eastAsia="Times New Roman" w:hAnsi="David" w:cs="David"/>
          <w:sz w:val="24"/>
          <w:szCs w:val="24"/>
          <w:rtl/>
          <w:lang w:eastAsia="he-IL"/>
        </w:rPr>
        <w:t>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bookmarkEnd w:id="24"/>
    </w:p>
    <w:p w14:paraId="64D8A871"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עם חתימת ההסכם המצורף כ</w:t>
      </w:r>
      <w:r>
        <w:rPr>
          <w:rFonts w:ascii="David" w:eastAsia="Times New Roman" w:hAnsi="David" w:cs="David" w:hint="cs"/>
          <w:b/>
          <w:bCs/>
          <w:sz w:val="24"/>
          <w:szCs w:val="24"/>
          <w:rtl/>
          <w:lang w:eastAsia="he-IL"/>
        </w:rPr>
        <w:t xml:space="preserve">נספח ב' </w:t>
      </w:r>
      <w:r>
        <w:rPr>
          <w:rFonts w:ascii="David" w:eastAsia="Times New Roman" w:hAnsi="David" w:cs="David" w:hint="cs"/>
          <w:sz w:val="24"/>
          <w:szCs w:val="24"/>
          <w:rtl/>
          <w:lang w:eastAsia="he-IL"/>
        </w:rPr>
        <w:t xml:space="preserve">יעביר המשרד לזוכה אישור פטור ממע"מ. </w:t>
      </w:r>
    </w:p>
    <w:p w14:paraId="66C2D1DD"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5AF9EAD1"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w:t>
      </w:r>
      <w:r>
        <w:rPr>
          <w:rFonts w:ascii="David" w:eastAsia="Times New Roman" w:hAnsi="David" w:cs="David" w:hint="cs"/>
          <w:sz w:val="24"/>
          <w:szCs w:val="24"/>
          <w:rtl/>
          <w:lang w:eastAsia="he-IL"/>
        </w:rPr>
        <w:t>.</w:t>
      </w:r>
      <w:r w:rsidRPr="009E76C3" w:rsidDel="00D94DD7">
        <w:rPr>
          <w:rFonts w:ascii="David" w:eastAsia="Times New Roman" w:hAnsi="David" w:cs="David"/>
          <w:sz w:val="24"/>
          <w:szCs w:val="24"/>
          <w:rtl/>
          <w:lang w:eastAsia="he-IL"/>
        </w:rPr>
        <w:t xml:space="preserve"> </w:t>
      </w:r>
    </w:p>
    <w:p w14:paraId="40B24478"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העביר הזוכה את ההסכם האמור </w:t>
      </w:r>
      <w:r>
        <w:rPr>
          <w:rFonts w:ascii="David" w:eastAsia="Times New Roman" w:hAnsi="David" w:cs="David"/>
          <w:sz w:val="24"/>
          <w:szCs w:val="24"/>
          <w:rtl/>
          <w:lang w:eastAsia="he-IL"/>
        </w:rPr>
        <w:t>בפסקה</w:t>
      </w:r>
      <w:r>
        <w:rPr>
          <w:rFonts w:ascii="David" w:eastAsia="Times New Roman" w:hAnsi="David" w:cs="David" w:hint="cs"/>
          <w:sz w:val="24"/>
          <w:szCs w:val="24"/>
          <w:rtl/>
          <w:lang w:eastAsia="he-IL"/>
        </w:rPr>
        <w:t xml:space="preserve"> 5.2.16</w:t>
      </w:r>
      <w:r w:rsidRPr="00E241C0">
        <w:rPr>
          <w:rFonts w:ascii="David" w:eastAsia="Times New Roman" w:hAnsi="David" w:cs="David"/>
          <w:sz w:val="24"/>
          <w:szCs w:val="24"/>
          <w:rtl/>
          <w:lang w:eastAsia="he-IL"/>
        </w:rPr>
        <w:t xml:space="preserve"> במועד</w:t>
      </w:r>
      <w:r w:rsidRPr="009E76C3">
        <w:rPr>
          <w:rFonts w:ascii="David" w:eastAsia="Times New Roman" w:hAnsi="David" w:cs="David"/>
          <w:sz w:val="24"/>
          <w:szCs w:val="24"/>
          <w:rtl/>
          <w:lang w:eastAsia="he-IL"/>
        </w:rPr>
        <w:t xml:space="preserve"> למשרד כשהוא חתום, יהיה המשרד רשאי לבטל את הזכייה</w:t>
      </w:r>
      <w:r>
        <w:rPr>
          <w:rFonts w:ascii="David" w:eastAsia="Times New Roman" w:hAnsi="David" w:cs="David" w:hint="cs"/>
          <w:sz w:val="24"/>
          <w:szCs w:val="24"/>
          <w:rtl/>
          <w:lang w:eastAsia="he-IL"/>
        </w:rPr>
        <w:t>, בהתאם לשיקול דעתו הבלעדי.</w:t>
      </w:r>
    </w:p>
    <w:p w14:paraId="11F982B1" w14:textId="77777777" w:rsidR="007D3792" w:rsidRPr="00326529" w:rsidRDefault="007D3792" w:rsidP="007D3792">
      <w:pPr>
        <w:numPr>
          <w:ilvl w:val="2"/>
          <w:numId w:val="9"/>
        </w:numPr>
        <w:spacing w:before="120" w:after="120" w:line="360" w:lineRule="auto"/>
        <w:ind w:left="1587" w:hanging="851"/>
        <w:jc w:val="both"/>
        <w:outlineLvl w:val="0"/>
        <w:rPr>
          <w:rFonts w:ascii="David" w:eastAsia="Times New Roman" w:hAnsi="David" w:cs="David"/>
          <w:sz w:val="24"/>
          <w:szCs w:val="24"/>
          <w:lang w:eastAsia="he-IL"/>
        </w:rPr>
      </w:pPr>
      <w:r w:rsidRPr="00326529">
        <w:rPr>
          <w:rFonts w:ascii="David" w:eastAsia="Times New Roman" w:hAnsi="David" w:cs="David" w:hint="eastAsia"/>
          <w:sz w:val="24"/>
          <w:szCs w:val="24"/>
          <w:rtl/>
          <w:lang w:eastAsia="he-IL"/>
        </w:rPr>
        <w:t>ועדת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המכרזים</w:t>
      </w:r>
      <w:r w:rsidRPr="00326529">
        <w:rPr>
          <w:rFonts w:ascii="David" w:eastAsia="Times New Roman" w:hAnsi="David" w:cs="David"/>
          <w:sz w:val="24"/>
          <w:szCs w:val="24"/>
          <w:rtl/>
          <w:lang w:eastAsia="he-IL"/>
        </w:rPr>
        <w:t xml:space="preserve"> שומר</w:t>
      </w:r>
      <w:r w:rsidRPr="00326529">
        <w:rPr>
          <w:rFonts w:ascii="David" w:eastAsia="Times New Roman" w:hAnsi="David" w:cs="David" w:hint="eastAsia"/>
          <w:sz w:val="24"/>
          <w:szCs w:val="24"/>
          <w:rtl/>
          <w:lang w:eastAsia="he-IL"/>
        </w:rPr>
        <w:t>ת</w:t>
      </w:r>
      <w:r w:rsidRPr="00326529">
        <w:rPr>
          <w:rFonts w:ascii="David" w:eastAsia="Times New Roman" w:hAnsi="David" w:cs="David"/>
          <w:sz w:val="24"/>
          <w:szCs w:val="24"/>
          <w:rtl/>
          <w:lang w:eastAsia="he-IL"/>
        </w:rPr>
        <w:t xml:space="preserve"> לעצמ</w:t>
      </w:r>
      <w:r w:rsidRPr="00326529">
        <w:rPr>
          <w:rFonts w:ascii="David" w:eastAsia="Times New Roman" w:hAnsi="David" w:cs="David" w:hint="eastAsia"/>
          <w:sz w:val="24"/>
          <w:szCs w:val="24"/>
          <w:rtl/>
          <w:lang w:eastAsia="he-IL"/>
        </w:rPr>
        <w:t>ה</w:t>
      </w:r>
      <w:r w:rsidRPr="00326529">
        <w:rPr>
          <w:rFonts w:ascii="David" w:eastAsia="Times New Roman" w:hAnsi="David" w:cs="David"/>
          <w:sz w:val="24"/>
          <w:szCs w:val="24"/>
          <w:rtl/>
          <w:lang w:eastAsia="he-IL"/>
        </w:rPr>
        <w:t xml:space="preserve"> את הזכות לגרוע נקודות</w:t>
      </w:r>
      <w:r>
        <w:rPr>
          <w:rFonts w:ascii="David" w:eastAsia="Times New Roman" w:hAnsi="David" w:cs="David" w:hint="cs"/>
          <w:sz w:val="24"/>
          <w:szCs w:val="24"/>
          <w:rtl/>
          <w:lang w:eastAsia="he-IL"/>
        </w:rPr>
        <w:t xml:space="preserve"> מ</w:t>
      </w:r>
      <w:r w:rsidRPr="00326529">
        <w:rPr>
          <w:rFonts w:ascii="David" w:eastAsia="Times New Roman" w:hAnsi="David" w:cs="David" w:hint="cs"/>
          <w:sz w:val="24"/>
          <w:szCs w:val="24"/>
          <w:rtl/>
          <w:lang w:eastAsia="he-IL"/>
        </w:rPr>
        <w:t>הצעה</w:t>
      </w:r>
      <w:r w:rsidRPr="00326529">
        <w:rPr>
          <w:rFonts w:ascii="David" w:eastAsia="Times New Roman" w:hAnsi="David" w:cs="David"/>
          <w:sz w:val="24"/>
          <w:szCs w:val="24"/>
          <w:rtl/>
          <w:lang w:eastAsia="he-IL"/>
        </w:rPr>
        <w:t xml:space="preserve"> אשר </w:t>
      </w:r>
      <w:r w:rsidRPr="00326529">
        <w:rPr>
          <w:rFonts w:ascii="David" w:eastAsia="Times New Roman" w:hAnsi="David" w:cs="David" w:hint="cs"/>
          <w:sz w:val="24"/>
          <w:szCs w:val="24"/>
          <w:rtl/>
          <w:lang w:eastAsia="he-IL"/>
        </w:rPr>
        <w:t>המציע</w:t>
      </w:r>
      <w:r w:rsidRPr="00326529">
        <w:rPr>
          <w:rFonts w:ascii="David" w:eastAsia="Times New Roman" w:hAnsi="David" w:cs="David"/>
          <w:sz w:val="24"/>
          <w:szCs w:val="24"/>
          <w:rtl/>
          <w:lang w:eastAsia="he-IL"/>
        </w:rPr>
        <w:t xml:space="preserve"> או מי מטעמו עבד בעבר עם המשרד</w:t>
      </w:r>
      <w:r w:rsidRPr="00326529">
        <w:rPr>
          <w:rFonts w:ascii="David" w:eastAsia="Times New Roman" w:hAnsi="David" w:cs="David" w:hint="cs"/>
          <w:sz w:val="24"/>
          <w:szCs w:val="24"/>
          <w:rtl/>
          <w:lang w:eastAsia="he-IL"/>
        </w:rPr>
        <w:t xml:space="preserve"> כנותן שירותים</w:t>
      </w:r>
      <w:r w:rsidRPr="00326529">
        <w:rPr>
          <w:rFonts w:ascii="David" w:eastAsia="Times New Roman" w:hAnsi="David" w:cs="David"/>
          <w:sz w:val="24"/>
          <w:szCs w:val="24"/>
          <w:rtl/>
          <w:lang w:eastAsia="he-IL"/>
        </w:rPr>
        <w:t xml:space="preserve"> </w:t>
      </w:r>
      <w:r w:rsidRPr="00326529">
        <w:rPr>
          <w:rFonts w:ascii="David" w:eastAsia="Times New Roman" w:hAnsi="David" w:cs="David" w:hint="cs"/>
          <w:sz w:val="24"/>
          <w:szCs w:val="24"/>
          <w:rtl/>
          <w:lang w:eastAsia="he-IL"/>
        </w:rPr>
        <w:t xml:space="preserve">או זכה בקול קורא של המשרד </w:t>
      </w:r>
      <w:r w:rsidRPr="00326529">
        <w:rPr>
          <w:rFonts w:ascii="David" w:eastAsia="Times New Roman" w:hAnsi="David" w:cs="David"/>
          <w:sz w:val="24"/>
          <w:szCs w:val="24"/>
          <w:rtl/>
          <w:lang w:eastAsia="he-IL"/>
        </w:rPr>
        <w:t xml:space="preserve">ולא עמד בלוחות הזמנים או בסטנדרטים של השירות הנדרש, </w:t>
      </w:r>
      <w:r>
        <w:rPr>
          <w:rFonts w:ascii="David" w:eastAsia="Times New Roman" w:hAnsi="David" w:cs="David" w:hint="cs"/>
          <w:sz w:val="24"/>
          <w:szCs w:val="24"/>
          <w:rtl/>
          <w:lang w:eastAsia="he-IL"/>
        </w:rPr>
        <w:t>וכן לא עמד בחובת הדיווח כפי שמופיע בסעיף 9 להסכם</w:t>
      </w:r>
      <w:r w:rsidRPr="00326529">
        <w:rPr>
          <w:rFonts w:ascii="David" w:eastAsia="Times New Roman" w:hAnsi="David" w:cs="David"/>
          <w:sz w:val="24"/>
          <w:szCs w:val="24"/>
          <w:rtl/>
          <w:lang w:eastAsia="he-IL"/>
        </w:rPr>
        <w:t xml:space="preserve"> או שקיימת לגביו חוות דעת שלילית על טיב העבודה שסיפק </w:t>
      </w:r>
      <w:r w:rsidRPr="00326529">
        <w:rPr>
          <w:rFonts w:ascii="David" w:eastAsia="Times New Roman" w:hAnsi="David" w:cs="David" w:hint="eastAsia"/>
          <w:sz w:val="24"/>
          <w:szCs w:val="24"/>
          <w:rtl/>
          <w:lang w:eastAsia="he-IL"/>
        </w:rPr>
        <w:t>או</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על</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התנהלותו</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הכללית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מול</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המשרד</w:t>
      </w:r>
      <w:r w:rsidRPr="00326529">
        <w:rPr>
          <w:rFonts w:ascii="David" w:eastAsia="Times New Roman" w:hAnsi="David" w:cs="David"/>
          <w:sz w:val="24"/>
          <w:szCs w:val="24"/>
          <w:rtl/>
          <w:lang w:eastAsia="he-IL"/>
        </w:rPr>
        <w:t>. במקרה זה, רשאי</w:t>
      </w:r>
      <w:r w:rsidRPr="00326529">
        <w:rPr>
          <w:rFonts w:ascii="David" w:eastAsia="Times New Roman" w:hAnsi="David" w:cs="David" w:hint="eastAsia"/>
          <w:sz w:val="24"/>
          <w:szCs w:val="24"/>
          <w:rtl/>
          <w:lang w:eastAsia="he-IL"/>
        </w:rPr>
        <w:t>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ועדת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המכרזים</w:t>
      </w:r>
      <w:r w:rsidRPr="00326529">
        <w:rPr>
          <w:rFonts w:ascii="David" w:eastAsia="Times New Roman" w:hAnsi="David" w:cs="David" w:hint="cs"/>
          <w:sz w:val="24"/>
          <w:szCs w:val="24"/>
          <w:rtl/>
          <w:lang w:eastAsia="he-IL"/>
        </w:rPr>
        <w:t>,</w:t>
      </w:r>
      <w:r w:rsidRPr="00326529">
        <w:rPr>
          <w:rFonts w:ascii="David" w:eastAsia="Times New Roman" w:hAnsi="David" w:cs="David"/>
          <w:sz w:val="24"/>
          <w:szCs w:val="24"/>
          <w:rtl/>
          <w:lang w:eastAsia="he-IL"/>
        </w:rPr>
        <w:t xml:space="preserve"> אך לא חייב</w:t>
      </w:r>
      <w:r w:rsidRPr="00326529">
        <w:rPr>
          <w:rFonts w:ascii="David" w:eastAsia="Times New Roman" w:hAnsi="David" w:cs="David" w:hint="eastAsia"/>
          <w:sz w:val="24"/>
          <w:szCs w:val="24"/>
          <w:rtl/>
          <w:lang w:eastAsia="he-IL"/>
        </w:rPr>
        <w:t>ת</w:t>
      </w:r>
      <w:r w:rsidRPr="00326529">
        <w:rPr>
          <w:rFonts w:ascii="David" w:eastAsia="Times New Roman" w:hAnsi="David" w:cs="David" w:hint="cs"/>
          <w:sz w:val="24"/>
          <w:szCs w:val="24"/>
          <w:rtl/>
          <w:lang w:eastAsia="he-IL"/>
        </w:rPr>
        <w:t>,</w:t>
      </w:r>
      <w:r w:rsidRPr="00326529">
        <w:rPr>
          <w:rFonts w:ascii="David" w:eastAsia="Times New Roman" w:hAnsi="David" w:cs="David"/>
          <w:sz w:val="24"/>
          <w:szCs w:val="24"/>
          <w:rtl/>
          <w:lang w:eastAsia="he-IL"/>
        </w:rPr>
        <w:t xml:space="preserve"> עפ"י שיקול דעת</w:t>
      </w:r>
      <w:r w:rsidRPr="00326529">
        <w:rPr>
          <w:rFonts w:ascii="David" w:eastAsia="Times New Roman" w:hAnsi="David" w:cs="David" w:hint="eastAsia"/>
          <w:sz w:val="24"/>
          <w:szCs w:val="24"/>
          <w:rtl/>
          <w:lang w:eastAsia="he-IL"/>
        </w:rPr>
        <w:t>ה</w:t>
      </w:r>
      <w:r w:rsidRPr="00326529">
        <w:rPr>
          <w:rFonts w:ascii="David" w:eastAsia="Times New Roman" w:hAnsi="David" w:cs="David"/>
          <w:sz w:val="24"/>
          <w:szCs w:val="24"/>
          <w:rtl/>
          <w:lang w:eastAsia="he-IL"/>
        </w:rPr>
        <w:t>, להקנות למציע זכות טיעון בכתב או בעל פה,</w:t>
      </w:r>
      <w:r w:rsidRPr="00326529">
        <w:rPr>
          <w:rFonts w:ascii="David" w:eastAsia="Times New Roman" w:hAnsi="David" w:cs="David" w:hint="cs"/>
          <w:sz w:val="24"/>
          <w:szCs w:val="24"/>
          <w:rtl/>
          <w:lang w:eastAsia="he-IL"/>
        </w:rPr>
        <w:t xml:space="preserve"> תוך זמן סביר,</w:t>
      </w:r>
      <w:r w:rsidRPr="00326529">
        <w:rPr>
          <w:rFonts w:ascii="David" w:eastAsia="Times New Roman" w:hAnsi="David" w:cs="David"/>
          <w:sz w:val="24"/>
          <w:szCs w:val="24"/>
          <w:rtl/>
          <w:lang w:eastAsia="he-IL"/>
        </w:rPr>
        <w:t xml:space="preserve"> לפני מתן </w:t>
      </w:r>
      <w:r w:rsidRPr="00326529">
        <w:rPr>
          <w:rFonts w:ascii="David" w:eastAsia="Times New Roman" w:hAnsi="David" w:cs="David" w:hint="cs"/>
          <w:sz w:val="24"/>
          <w:szCs w:val="24"/>
          <w:rtl/>
          <w:lang w:eastAsia="he-IL"/>
        </w:rPr>
        <w:t>החלטה בעניינו.</w:t>
      </w:r>
    </w:p>
    <w:p w14:paraId="1D482DDE" w14:textId="08243515" w:rsidR="007D3792" w:rsidRPr="00A96ECF" w:rsidRDefault="007D3792" w:rsidP="00A96ECF">
      <w:pPr>
        <w:numPr>
          <w:ilvl w:val="2"/>
          <w:numId w:val="9"/>
        </w:numPr>
        <w:spacing w:before="120" w:after="120" w:line="360" w:lineRule="auto"/>
        <w:ind w:left="1587" w:hanging="867"/>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75147084" w14:textId="77777777" w:rsidR="007D3792" w:rsidRPr="009E76C3" w:rsidRDefault="007D3792" w:rsidP="007D3792">
      <w:pPr>
        <w:numPr>
          <w:ilvl w:val="1"/>
          <w:numId w:val="9"/>
        </w:numPr>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2C2D741C" w14:textId="77777777" w:rsidR="007D3792" w:rsidRDefault="007D3792" w:rsidP="007D3792">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66CC2F42" w14:textId="77777777" w:rsidR="007D3792" w:rsidRPr="009E76C3" w:rsidRDefault="007D3792" w:rsidP="007D3792">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423DF60E"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238886DE" w14:textId="404E188D" w:rsidR="007D3792" w:rsidRDefault="007D3792" w:rsidP="00A96ECF">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ו 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p w14:paraId="0F10AE92" w14:textId="5BC65A41" w:rsidR="00E51394" w:rsidRDefault="00E51394" w:rsidP="00A96ECF">
      <w:pPr>
        <w:spacing w:before="120" w:after="120" w:line="360" w:lineRule="auto"/>
        <w:ind w:left="1445"/>
        <w:jc w:val="both"/>
        <w:outlineLvl w:val="0"/>
        <w:rPr>
          <w:rFonts w:ascii="David" w:eastAsia="Times New Roman" w:hAnsi="David" w:cs="David"/>
          <w:sz w:val="24"/>
          <w:szCs w:val="24"/>
          <w:rtl/>
          <w:lang w:eastAsia="he-IL"/>
        </w:rPr>
      </w:pPr>
    </w:p>
    <w:p w14:paraId="63814781" w14:textId="1DBF90FD" w:rsidR="00E51394" w:rsidRDefault="00E51394" w:rsidP="00A96ECF">
      <w:pPr>
        <w:spacing w:before="120" w:after="120" w:line="360" w:lineRule="auto"/>
        <w:ind w:left="1445"/>
        <w:jc w:val="both"/>
        <w:outlineLvl w:val="0"/>
        <w:rPr>
          <w:rFonts w:ascii="David" w:eastAsia="Times New Roman" w:hAnsi="David" w:cs="David"/>
          <w:sz w:val="24"/>
          <w:szCs w:val="24"/>
          <w:rtl/>
          <w:lang w:eastAsia="he-IL"/>
        </w:rPr>
      </w:pPr>
    </w:p>
    <w:p w14:paraId="5929F93A" w14:textId="77777777" w:rsidR="00E51394" w:rsidRDefault="00E51394" w:rsidP="00A96ECF">
      <w:pPr>
        <w:spacing w:before="120" w:after="120" w:line="360" w:lineRule="auto"/>
        <w:ind w:left="1445"/>
        <w:jc w:val="both"/>
        <w:outlineLvl w:val="0"/>
        <w:rPr>
          <w:rFonts w:ascii="David" w:eastAsia="Times New Roman" w:hAnsi="David" w:cs="David"/>
          <w:sz w:val="24"/>
          <w:szCs w:val="24"/>
          <w:rtl/>
          <w:lang w:eastAsia="he-IL"/>
        </w:rPr>
      </w:pPr>
    </w:p>
    <w:p w14:paraId="47AAB350" w14:textId="77777777" w:rsidR="007D3792" w:rsidRPr="009E76C3" w:rsidRDefault="007D3792" w:rsidP="007D3792">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2: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 xml:space="preserve">לבחינת הצעות בטכנולוגיה ישראלית חדשני או הדגמה ראשונית בישראל </w:t>
      </w:r>
      <w:r w:rsidRPr="004F750A">
        <w:rPr>
          <w:rFonts w:ascii="David" w:eastAsia="Times New Roman" w:hAnsi="David" w:cs="David" w:hint="eastAsia"/>
          <w:b/>
          <w:bCs/>
          <w:sz w:val="24"/>
          <w:szCs w:val="24"/>
          <w:u w:val="single"/>
          <w:rtl/>
          <w:lang w:eastAsia="he-IL"/>
        </w:rPr>
        <w:t>במסלול</w:t>
      </w:r>
      <w:r w:rsidRPr="004F750A">
        <w:rPr>
          <w:rFonts w:ascii="David" w:eastAsia="Times New Roman" w:hAnsi="David" w:cs="David"/>
          <w:b/>
          <w:bCs/>
          <w:sz w:val="24"/>
          <w:szCs w:val="24"/>
          <w:u w:val="single"/>
          <w:rtl/>
          <w:lang w:eastAsia="he-IL"/>
        </w:rPr>
        <w:t xml:space="preserve"> </w:t>
      </w:r>
      <w:r w:rsidRPr="004F750A">
        <w:rPr>
          <w:rFonts w:ascii="David" w:eastAsia="Times New Roman" w:hAnsi="David" w:cs="David" w:hint="eastAsia"/>
          <w:b/>
          <w:bCs/>
          <w:sz w:val="24"/>
          <w:szCs w:val="24"/>
          <w:u w:val="single"/>
          <w:rtl/>
          <w:lang w:eastAsia="he-IL"/>
        </w:rPr>
        <w:t>חלוץ</w:t>
      </w:r>
      <w:r w:rsidRPr="004F750A">
        <w:rPr>
          <w:rFonts w:ascii="David" w:eastAsia="Times New Roman" w:hAnsi="David" w:cs="David"/>
          <w:b/>
          <w:bCs/>
          <w:sz w:val="24"/>
          <w:szCs w:val="24"/>
          <w:u w:val="single"/>
          <w:rtl/>
          <w:lang w:eastAsia="he-IL"/>
        </w:rPr>
        <w:t xml:space="preserve"> </w:t>
      </w:r>
      <w:r w:rsidRPr="004F750A">
        <w:rPr>
          <w:rFonts w:ascii="David" w:eastAsia="Times New Roman" w:hAnsi="David" w:cs="David" w:hint="eastAsia"/>
          <w:b/>
          <w:bCs/>
          <w:sz w:val="24"/>
          <w:szCs w:val="24"/>
          <w:u w:val="single"/>
          <w:rtl/>
          <w:lang w:eastAsia="he-IL"/>
        </w:rPr>
        <w:t>והדגמה</w:t>
      </w:r>
      <w:r>
        <w:rPr>
          <w:rFonts w:ascii="David" w:eastAsia="Times New Roman" w:hAnsi="David" w:cs="David" w:hint="cs"/>
          <w:sz w:val="24"/>
          <w:szCs w:val="24"/>
          <w:rtl/>
          <w:lang w:eastAsia="he-IL"/>
        </w:rPr>
        <w:t>:</w:t>
      </w:r>
    </w:p>
    <w:tbl>
      <w:tblPr>
        <w:bidiVisual/>
        <w:tblW w:w="9374" w:type="dxa"/>
        <w:tblInd w:w="225" w:type="dxa"/>
        <w:tblLook w:val="04A0" w:firstRow="1" w:lastRow="0" w:firstColumn="1" w:lastColumn="0" w:noHBand="0" w:noVBand="1"/>
      </w:tblPr>
      <w:tblGrid>
        <w:gridCol w:w="356"/>
        <w:gridCol w:w="4005"/>
        <w:gridCol w:w="4000"/>
        <w:gridCol w:w="1013"/>
      </w:tblGrid>
      <w:tr w:rsidR="007D3792" w:rsidRPr="009E76C3" w14:paraId="46AE89ED" w14:textId="77777777" w:rsidTr="00307859">
        <w:trPr>
          <w:trHeight w:val="300"/>
          <w:tblHeader/>
        </w:trPr>
        <w:tc>
          <w:tcPr>
            <w:tcW w:w="356" w:type="dxa"/>
            <w:tcBorders>
              <w:top w:val="single" w:sz="4" w:space="0" w:color="auto"/>
              <w:left w:val="single" w:sz="4" w:space="0" w:color="auto"/>
              <w:bottom w:val="single" w:sz="4" w:space="0" w:color="auto"/>
              <w:right w:val="single" w:sz="4" w:space="0" w:color="auto"/>
            </w:tcBorders>
            <w:shd w:val="clear" w:color="000000" w:fill="D8D8D8"/>
          </w:tcPr>
          <w:p w14:paraId="7AADD488" w14:textId="77777777" w:rsidR="007D3792" w:rsidRPr="009E76C3" w:rsidRDefault="007D3792" w:rsidP="00307859">
            <w:pPr>
              <w:spacing w:before="120" w:after="120" w:line="360" w:lineRule="auto"/>
              <w:jc w:val="both"/>
              <w:rPr>
                <w:rFonts w:ascii="David" w:hAnsi="David" w:cs="David"/>
                <w:b/>
                <w:bCs/>
                <w:color w:val="000000"/>
                <w:sz w:val="24"/>
                <w:szCs w:val="24"/>
                <w:rtl/>
              </w:rPr>
            </w:pPr>
          </w:p>
        </w:tc>
        <w:tc>
          <w:tcPr>
            <w:tcW w:w="4005" w:type="dxa"/>
            <w:tcBorders>
              <w:top w:val="single" w:sz="4" w:space="0" w:color="auto"/>
              <w:left w:val="single" w:sz="4" w:space="0" w:color="auto"/>
              <w:bottom w:val="single" w:sz="4" w:space="0" w:color="auto"/>
              <w:right w:val="single" w:sz="4" w:space="0" w:color="auto"/>
            </w:tcBorders>
            <w:shd w:val="clear" w:color="000000" w:fill="D8D8D8"/>
            <w:hideMark/>
          </w:tcPr>
          <w:p w14:paraId="79BF68C1" w14:textId="77777777" w:rsidR="007D3792" w:rsidRPr="009E76C3" w:rsidRDefault="007D3792" w:rsidP="00307859">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בטכנולוגיה ישראלית חדשנית </w:t>
            </w:r>
          </w:p>
        </w:tc>
        <w:tc>
          <w:tcPr>
            <w:tcW w:w="4000" w:type="dxa"/>
            <w:tcBorders>
              <w:top w:val="single" w:sz="4" w:space="0" w:color="auto"/>
              <w:left w:val="single" w:sz="4" w:space="0" w:color="auto"/>
              <w:bottom w:val="single" w:sz="4" w:space="0" w:color="auto"/>
              <w:right w:val="single" w:sz="4" w:space="0" w:color="auto"/>
            </w:tcBorders>
            <w:shd w:val="clear" w:color="000000" w:fill="D8D8D8"/>
          </w:tcPr>
          <w:p w14:paraId="3F229DFD" w14:textId="77777777" w:rsidR="007D3792" w:rsidRPr="009E76C3" w:rsidRDefault="007D3792" w:rsidP="00307859">
            <w:pPr>
              <w:spacing w:before="120" w:after="120" w:line="240" w:lineRule="auto"/>
              <w:jc w:val="both"/>
              <w:outlineLvl w:val="0"/>
              <w:rPr>
                <w:rFonts w:ascii="David" w:eastAsia="Times New Roman" w:hAnsi="David" w:cs="David"/>
                <w:b/>
                <w:bCs/>
                <w:color w:val="000000"/>
                <w:sz w:val="24"/>
                <w:szCs w:val="24"/>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w:t>
            </w:r>
            <w:r>
              <w:rPr>
                <w:rFonts w:ascii="David" w:eastAsia="Times New Roman" w:hAnsi="David" w:cs="David" w:hint="cs"/>
                <w:b/>
                <w:bCs/>
                <w:sz w:val="24"/>
                <w:szCs w:val="24"/>
                <w:rtl/>
                <w:lang w:eastAsia="he-IL"/>
              </w:rPr>
              <w:t xml:space="preserve">של </w:t>
            </w:r>
            <w:r w:rsidRPr="009E76C3">
              <w:rPr>
                <w:rFonts w:ascii="David" w:eastAsia="Times New Roman" w:hAnsi="David" w:cs="David" w:hint="cs"/>
                <w:b/>
                <w:bCs/>
                <w:sz w:val="24"/>
                <w:szCs w:val="24"/>
                <w:rtl/>
                <w:lang w:eastAsia="he-IL"/>
              </w:rPr>
              <w:t>הדגמה ראשונית בישראל</w:t>
            </w:r>
          </w:p>
        </w:tc>
        <w:tc>
          <w:tcPr>
            <w:tcW w:w="1013" w:type="dxa"/>
            <w:tcBorders>
              <w:top w:val="single" w:sz="4" w:space="0" w:color="auto"/>
              <w:left w:val="single" w:sz="4" w:space="0" w:color="auto"/>
              <w:bottom w:val="single" w:sz="4" w:space="0" w:color="auto"/>
              <w:right w:val="single" w:sz="4" w:space="0" w:color="auto"/>
            </w:tcBorders>
            <w:shd w:val="clear" w:color="000000" w:fill="D8D8D8"/>
          </w:tcPr>
          <w:p w14:paraId="2E13BFB7" w14:textId="77777777" w:rsidR="007D3792" w:rsidRPr="009E76C3" w:rsidRDefault="007D3792" w:rsidP="0030785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ניקוד </w:t>
            </w:r>
            <w:r>
              <w:rPr>
                <w:rFonts w:ascii="David" w:hAnsi="David" w:cs="David" w:hint="cs"/>
                <w:b/>
                <w:bCs/>
                <w:color w:val="000000"/>
                <w:sz w:val="24"/>
                <w:szCs w:val="24"/>
                <w:rtl/>
              </w:rPr>
              <w:t>מקס'</w:t>
            </w:r>
          </w:p>
        </w:tc>
      </w:tr>
      <w:tr w:rsidR="007D3792" w:rsidRPr="009E76C3" w14:paraId="450C0909" w14:textId="77777777" w:rsidTr="00307859">
        <w:trPr>
          <w:trHeight w:val="472"/>
        </w:trPr>
        <w:tc>
          <w:tcPr>
            <w:tcW w:w="356" w:type="dxa"/>
            <w:tcBorders>
              <w:top w:val="single" w:sz="4" w:space="0" w:color="auto"/>
              <w:left w:val="single" w:sz="4" w:space="0" w:color="auto"/>
              <w:bottom w:val="single" w:sz="4" w:space="0" w:color="auto"/>
              <w:right w:val="single" w:sz="4" w:space="0" w:color="auto"/>
            </w:tcBorders>
          </w:tcPr>
          <w:p w14:paraId="30EE16A6" w14:textId="77777777" w:rsidR="007D3792" w:rsidRPr="009E76C3" w:rsidRDefault="007D3792" w:rsidP="00307859">
            <w:pPr>
              <w:tabs>
                <w:tab w:val="right" w:pos="7960"/>
              </w:tabs>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1</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38E7B812" w14:textId="77777777" w:rsidR="007D3792" w:rsidRPr="009E76C3" w:rsidRDefault="007D3792" w:rsidP="00307859">
            <w:pPr>
              <w:tabs>
                <w:tab w:val="left" w:pos="3074"/>
              </w:tabs>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ראשונה</w:t>
            </w:r>
            <w:r w:rsidRPr="009E76C3">
              <w:rPr>
                <w:rFonts w:ascii="David" w:hAnsi="David" w:cs="David"/>
                <w:b/>
                <w:bCs/>
                <w:color w:val="000000"/>
                <w:sz w:val="24"/>
                <w:szCs w:val="24"/>
                <w:rtl/>
              </w:rPr>
              <w:t xml:space="preserve">: </w:t>
            </w:r>
            <w:r w:rsidRPr="009E76C3">
              <w:rPr>
                <w:rFonts w:ascii="David" w:hAnsi="David" w:cs="David"/>
                <w:b/>
                <w:bCs/>
                <w:sz w:val="24"/>
                <w:szCs w:val="24"/>
                <w:rtl/>
              </w:rPr>
              <w:t>רלוונטיות ויכולת היישום של התוכנית</w:t>
            </w:r>
            <w:r w:rsidRPr="009E76C3">
              <w:rPr>
                <w:rFonts w:ascii="David" w:hAnsi="David" w:cs="David" w:hint="cs"/>
                <w:b/>
                <w:bCs/>
                <w:sz w:val="24"/>
                <w:szCs w:val="24"/>
                <w:rtl/>
              </w:rPr>
              <w:t xml:space="preserve"> (40 נקודות)</w:t>
            </w:r>
            <w:r w:rsidRPr="009E76C3">
              <w:rPr>
                <w:rFonts w:ascii="David" w:hAnsi="David" w:cs="David"/>
                <w:b/>
                <w:bCs/>
                <w:sz w:val="24"/>
                <w:szCs w:val="24"/>
                <w:rtl/>
              </w:rPr>
              <w:t>.</w:t>
            </w:r>
          </w:p>
        </w:tc>
        <w:tc>
          <w:tcPr>
            <w:tcW w:w="1013" w:type="dxa"/>
            <w:tcBorders>
              <w:top w:val="single" w:sz="4" w:space="0" w:color="auto"/>
              <w:left w:val="single" w:sz="4" w:space="0" w:color="auto"/>
              <w:bottom w:val="single" w:sz="4" w:space="0" w:color="auto"/>
              <w:right w:val="single" w:sz="4" w:space="0" w:color="auto"/>
            </w:tcBorders>
          </w:tcPr>
          <w:p w14:paraId="2C8D553E" w14:textId="77777777" w:rsidR="007D3792" w:rsidRPr="009E76C3" w:rsidRDefault="007D3792" w:rsidP="00307859">
            <w:pPr>
              <w:tabs>
                <w:tab w:val="right" w:pos="7960"/>
              </w:tabs>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40/100</w:t>
            </w:r>
          </w:p>
        </w:tc>
      </w:tr>
      <w:tr w:rsidR="007D3792" w:rsidRPr="009E76C3" w14:paraId="17C2DA74" w14:textId="77777777" w:rsidTr="00307859">
        <w:trPr>
          <w:trHeight w:val="656"/>
        </w:trPr>
        <w:tc>
          <w:tcPr>
            <w:tcW w:w="356" w:type="dxa"/>
            <w:vMerge w:val="restart"/>
            <w:tcBorders>
              <w:top w:val="single" w:sz="4" w:space="0" w:color="auto"/>
              <w:left w:val="single" w:sz="4" w:space="0" w:color="auto"/>
              <w:bottom w:val="single" w:sz="4" w:space="0" w:color="auto"/>
              <w:right w:val="single" w:sz="4" w:space="0" w:color="auto"/>
            </w:tcBorders>
          </w:tcPr>
          <w:p w14:paraId="79C36C1E"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7CDC5880" w14:textId="4C5FD1F0" w:rsidR="007D3792" w:rsidRPr="009E76C3" w:rsidRDefault="007D3792" w:rsidP="00E51394">
            <w:pPr>
              <w:pBdr>
                <w:between w:val="single" w:sz="4" w:space="1" w:color="auto"/>
              </w:pBd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חדשנות טכנולוגית או כלכלית או שיווקית</w:t>
            </w:r>
            <w:r>
              <w:rPr>
                <w:rFonts w:ascii="David" w:hAnsi="David" w:cs="David" w:hint="cs"/>
                <w:color w:val="000000"/>
                <w:sz w:val="24"/>
                <w:szCs w:val="24"/>
                <w:rtl/>
              </w:rPr>
              <w:t xml:space="preserve"> או יישומית.</w:t>
            </w:r>
          </w:p>
        </w:tc>
        <w:tc>
          <w:tcPr>
            <w:tcW w:w="1013" w:type="dxa"/>
            <w:vMerge w:val="restart"/>
            <w:tcBorders>
              <w:top w:val="single" w:sz="4" w:space="0" w:color="auto"/>
              <w:left w:val="single" w:sz="4" w:space="0" w:color="auto"/>
              <w:bottom w:val="single" w:sz="4" w:space="0" w:color="auto"/>
              <w:right w:val="single" w:sz="4" w:space="0" w:color="auto"/>
            </w:tcBorders>
          </w:tcPr>
          <w:p w14:paraId="2C3C1373"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7D3792" w:rsidRPr="009E76C3" w14:paraId="5E687D6D" w14:textId="77777777" w:rsidTr="00307859">
        <w:trPr>
          <w:trHeight w:val="645"/>
        </w:trPr>
        <w:tc>
          <w:tcPr>
            <w:tcW w:w="356" w:type="dxa"/>
            <w:vMerge/>
            <w:tcBorders>
              <w:top w:val="single" w:sz="4" w:space="0" w:color="auto"/>
              <w:left w:val="single" w:sz="4" w:space="0" w:color="auto"/>
              <w:bottom w:val="single" w:sz="4" w:space="0" w:color="auto"/>
              <w:right w:val="single" w:sz="4" w:space="0" w:color="auto"/>
            </w:tcBorders>
          </w:tcPr>
          <w:p w14:paraId="2943460B" w14:textId="77777777" w:rsidR="007D3792" w:rsidRPr="009E76C3" w:rsidRDefault="007D3792" w:rsidP="00307859">
            <w:pPr>
              <w:spacing w:before="120" w:after="120" w:line="360" w:lineRule="auto"/>
              <w:jc w:val="both"/>
              <w:rPr>
                <w:rFonts w:ascii="David" w:hAnsi="David" w:cs="David"/>
                <w:sz w:val="24"/>
                <w:szCs w:val="24"/>
                <w:rtl/>
              </w:rPr>
            </w:pP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14E2ECCA"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מידת המצוינות ותרומתה </w:t>
            </w:r>
            <w:r w:rsidRPr="001B30A6">
              <w:rPr>
                <w:rFonts w:ascii="David" w:hAnsi="David" w:cs="David"/>
                <w:color w:val="000000"/>
                <w:sz w:val="24"/>
                <w:szCs w:val="24"/>
                <w:rtl/>
              </w:rPr>
              <w:t>האפשרית של הטכנולוגיה לקידום אנרגיה בת-קיימא בהתאמה לנושאי ה</w:t>
            </w:r>
            <w:r>
              <w:rPr>
                <w:rFonts w:ascii="David" w:hAnsi="David" w:cs="David" w:hint="cs"/>
                <w:color w:val="000000"/>
                <w:sz w:val="24"/>
                <w:szCs w:val="24"/>
                <w:rtl/>
              </w:rPr>
              <w:t>קול קורא</w:t>
            </w:r>
            <w:r w:rsidRPr="001B30A6">
              <w:rPr>
                <w:rFonts w:ascii="David" w:hAnsi="David" w:cs="David"/>
                <w:color w:val="000000"/>
                <w:sz w:val="24"/>
                <w:szCs w:val="24"/>
                <w:rtl/>
              </w:rPr>
              <w:t xml:space="preserve"> המופיעים </w:t>
            </w:r>
            <w:r w:rsidRPr="005612A8">
              <w:rPr>
                <w:rFonts w:ascii="David" w:hAnsi="David" w:cs="David"/>
                <w:b/>
                <w:bCs/>
                <w:color w:val="000000"/>
                <w:sz w:val="24"/>
                <w:szCs w:val="24"/>
                <w:rtl/>
              </w:rPr>
              <w:t xml:space="preserve">בנספח </w:t>
            </w:r>
            <w:r w:rsidRPr="006A01C5">
              <w:rPr>
                <w:rFonts w:ascii="David" w:hAnsi="David" w:cs="David"/>
                <w:b/>
                <w:bCs/>
                <w:color w:val="000000"/>
                <w:sz w:val="24"/>
                <w:szCs w:val="24"/>
                <w:rtl/>
              </w:rPr>
              <w:t>יח'</w:t>
            </w:r>
            <w:r w:rsidRPr="006A01C5">
              <w:rPr>
                <w:rFonts w:ascii="David" w:hAnsi="David" w:cs="David" w:hint="cs"/>
                <w:b/>
                <w:bCs/>
                <w:color w:val="000000"/>
                <w:sz w:val="24"/>
                <w:szCs w:val="24"/>
                <w:rtl/>
              </w:rPr>
              <w:t xml:space="preserve"> </w:t>
            </w:r>
            <w:hyperlink r:id="rId20" w:history="1">
              <w:r w:rsidRPr="006A01C5">
                <w:rPr>
                  <w:rStyle w:val="Hyperlink"/>
                  <w:rFonts w:ascii="David" w:hAnsi="David" w:cs="David" w:hint="eastAsia"/>
                  <w:b/>
                  <w:bCs/>
                  <w:sz w:val="24"/>
                  <w:szCs w:val="24"/>
                  <w:rtl/>
                </w:rPr>
                <w:t>ובמסמך</w:t>
              </w:r>
              <w:r w:rsidRPr="006A01C5">
                <w:rPr>
                  <w:rStyle w:val="Hyperlink"/>
                  <w:rFonts w:ascii="David" w:hAnsi="David" w:cs="David"/>
                  <w:b/>
                  <w:bCs/>
                  <w:sz w:val="24"/>
                  <w:szCs w:val="24"/>
                  <w:rtl/>
                </w:rPr>
                <w:t xml:space="preserve"> </w:t>
              </w:r>
              <w:r w:rsidRPr="006A01C5">
                <w:rPr>
                  <w:rStyle w:val="Hyperlink"/>
                  <w:rFonts w:ascii="David" w:hAnsi="David" w:cs="David" w:hint="eastAsia"/>
                  <w:b/>
                  <w:bCs/>
                  <w:sz w:val="24"/>
                  <w:szCs w:val="24"/>
                  <w:rtl/>
                </w:rPr>
                <w:t>מדיניות</w:t>
              </w:r>
              <w:r w:rsidRPr="006A01C5">
                <w:rPr>
                  <w:rStyle w:val="Hyperlink"/>
                  <w:rFonts w:ascii="David" w:hAnsi="David" w:cs="David"/>
                  <w:b/>
                  <w:bCs/>
                  <w:sz w:val="24"/>
                  <w:szCs w:val="24"/>
                  <w:rtl/>
                </w:rPr>
                <w:t xml:space="preserve"> </w:t>
              </w:r>
              <w:r w:rsidRPr="006A01C5">
                <w:rPr>
                  <w:rStyle w:val="Hyperlink"/>
                  <w:rFonts w:ascii="David" w:hAnsi="David" w:cs="David" w:hint="eastAsia"/>
                  <w:b/>
                  <w:bCs/>
                  <w:sz w:val="24"/>
                  <w:szCs w:val="24"/>
                  <w:rtl/>
                </w:rPr>
                <w:t>מו</w:t>
              </w:r>
              <w:r w:rsidRPr="006A01C5">
                <w:rPr>
                  <w:rStyle w:val="Hyperlink"/>
                  <w:rFonts w:ascii="David" w:hAnsi="David" w:cs="David"/>
                  <w:b/>
                  <w:bCs/>
                  <w:sz w:val="24"/>
                  <w:szCs w:val="24"/>
                  <w:rtl/>
                </w:rPr>
                <w:t>"פ</w:t>
              </w:r>
            </w:hyperlink>
            <w:r w:rsidRPr="006A01C5">
              <w:rPr>
                <w:rFonts w:ascii="David" w:hAnsi="David" w:cs="David"/>
                <w:color w:val="000000"/>
                <w:sz w:val="24"/>
                <w:szCs w:val="24"/>
                <w:rtl/>
              </w:rPr>
              <w:t xml:space="preserve"> (</w:t>
            </w:r>
            <w:r w:rsidRPr="009E76C3">
              <w:rPr>
                <w:rFonts w:ascii="David" w:hAnsi="David" w:cs="David"/>
                <w:color w:val="000000"/>
                <w:sz w:val="24"/>
                <w:szCs w:val="24"/>
                <w:rtl/>
              </w:rPr>
              <w:t>20%).</w:t>
            </w:r>
          </w:p>
        </w:tc>
        <w:tc>
          <w:tcPr>
            <w:tcW w:w="1013" w:type="dxa"/>
            <w:vMerge/>
            <w:tcBorders>
              <w:top w:val="single" w:sz="4" w:space="0" w:color="auto"/>
              <w:left w:val="single" w:sz="4" w:space="0" w:color="auto"/>
              <w:bottom w:val="single" w:sz="4" w:space="0" w:color="auto"/>
              <w:right w:val="single" w:sz="4" w:space="0" w:color="auto"/>
            </w:tcBorders>
          </w:tcPr>
          <w:p w14:paraId="60A2BE39" w14:textId="77777777" w:rsidR="007D3792" w:rsidRPr="009E76C3" w:rsidRDefault="007D3792" w:rsidP="00307859">
            <w:pPr>
              <w:spacing w:before="120" w:after="120" w:line="240" w:lineRule="auto"/>
              <w:jc w:val="both"/>
              <w:rPr>
                <w:rFonts w:ascii="David" w:hAnsi="David" w:cs="David"/>
                <w:sz w:val="24"/>
                <w:szCs w:val="24"/>
                <w:rtl/>
              </w:rPr>
            </w:pPr>
          </w:p>
        </w:tc>
      </w:tr>
      <w:tr w:rsidR="007D3792" w:rsidRPr="009E76C3" w14:paraId="2E17450A" w14:textId="77777777" w:rsidTr="00307859">
        <w:trPr>
          <w:trHeight w:val="365"/>
        </w:trPr>
        <w:tc>
          <w:tcPr>
            <w:tcW w:w="356" w:type="dxa"/>
            <w:tcBorders>
              <w:top w:val="single" w:sz="4" w:space="0" w:color="auto"/>
              <w:left w:val="single" w:sz="4" w:space="0" w:color="auto"/>
              <w:bottom w:val="single" w:sz="4" w:space="0" w:color="auto"/>
              <w:right w:val="single" w:sz="4" w:space="0" w:color="auto"/>
            </w:tcBorders>
          </w:tcPr>
          <w:p w14:paraId="69A0ADF0" w14:textId="77777777" w:rsidR="007D3792" w:rsidRPr="009E76C3" w:rsidRDefault="007D3792" w:rsidP="00307859">
            <w:pPr>
              <w:spacing w:before="120" w:after="120" w:line="360" w:lineRule="auto"/>
              <w:jc w:val="both"/>
              <w:rPr>
                <w:rFonts w:ascii="David" w:hAnsi="David" w:cs="David"/>
                <w:sz w:val="24"/>
                <w:szCs w:val="24"/>
                <w:rtl/>
              </w:rPr>
            </w:pPr>
            <w:r>
              <w:rPr>
                <w:rFonts w:ascii="David" w:hAnsi="David" w:cs="David" w:hint="cs"/>
                <w:sz w:val="24"/>
                <w:szCs w:val="24"/>
                <w:rtl/>
              </w:rPr>
              <w:t>ב</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61F7A36E" w14:textId="2623AC45" w:rsidR="007D3792" w:rsidRPr="009E76C3" w:rsidRDefault="007D3792" w:rsidP="00E51394">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יתרונות ה</w:t>
            </w:r>
            <w:r>
              <w:rPr>
                <w:rFonts w:ascii="David" w:hAnsi="David" w:cs="David" w:hint="cs"/>
                <w:color w:val="000000"/>
                <w:sz w:val="24"/>
                <w:szCs w:val="24"/>
                <w:rtl/>
              </w:rPr>
              <w:t>תכנית או המיזם</w:t>
            </w:r>
            <w:r w:rsidRPr="009E76C3">
              <w:rPr>
                <w:rFonts w:ascii="David" w:hAnsi="David" w:cs="David"/>
                <w:color w:val="000000"/>
                <w:sz w:val="24"/>
                <w:szCs w:val="24"/>
                <w:rtl/>
              </w:rPr>
              <w:t xml:space="preserve"> המוצע ביחס לקיים בשוק בתחום זה. שיפורים טכנו כלכליים. גודל השוק ונתח השוק הצפוי למוצר</w:t>
            </w:r>
            <w:r>
              <w:rPr>
                <w:rFonts w:ascii="David" w:hAnsi="David" w:cs="David" w:hint="cs"/>
                <w:color w:val="000000"/>
                <w:sz w:val="24"/>
                <w:szCs w:val="24"/>
                <w:rtl/>
              </w:rPr>
              <w:t xml:space="preserve"> (20%).</w:t>
            </w:r>
          </w:p>
        </w:tc>
        <w:tc>
          <w:tcPr>
            <w:tcW w:w="1013" w:type="dxa"/>
            <w:tcBorders>
              <w:top w:val="single" w:sz="4" w:space="0" w:color="auto"/>
              <w:left w:val="single" w:sz="4" w:space="0" w:color="auto"/>
              <w:bottom w:val="single" w:sz="4" w:space="0" w:color="auto"/>
              <w:right w:val="single" w:sz="4" w:space="0" w:color="auto"/>
            </w:tcBorders>
          </w:tcPr>
          <w:p w14:paraId="74459FFB" w14:textId="77777777" w:rsidR="007D3792" w:rsidRPr="009E76C3" w:rsidRDefault="007D3792" w:rsidP="00307859">
            <w:pPr>
              <w:spacing w:before="120" w:after="120" w:line="240" w:lineRule="auto"/>
              <w:jc w:val="both"/>
              <w:rPr>
                <w:rFonts w:ascii="David" w:hAnsi="David" w:cs="David"/>
                <w:sz w:val="24"/>
                <w:szCs w:val="24"/>
                <w:rtl/>
              </w:rPr>
            </w:pPr>
            <w:r w:rsidRPr="009E76C3">
              <w:rPr>
                <w:rFonts w:ascii="David" w:hAnsi="David" w:cs="David"/>
                <w:sz w:val="24"/>
                <w:szCs w:val="24"/>
                <w:rtl/>
              </w:rPr>
              <w:t>8/40</w:t>
            </w:r>
          </w:p>
        </w:tc>
      </w:tr>
      <w:tr w:rsidR="007D3792" w:rsidRPr="009E76C3" w14:paraId="2D872E8C" w14:textId="77777777" w:rsidTr="00307859">
        <w:trPr>
          <w:trHeight w:val="365"/>
        </w:trPr>
        <w:tc>
          <w:tcPr>
            <w:tcW w:w="356" w:type="dxa"/>
            <w:tcBorders>
              <w:top w:val="nil"/>
              <w:left w:val="single" w:sz="4" w:space="0" w:color="auto"/>
              <w:bottom w:val="single" w:sz="4" w:space="0" w:color="auto"/>
              <w:right w:val="single" w:sz="4" w:space="0" w:color="auto"/>
            </w:tcBorders>
          </w:tcPr>
          <w:p w14:paraId="4DC056FD"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66D61740" w14:textId="77777777" w:rsidR="007D3792"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השפעות חיצוניות(20%). </w:t>
            </w:r>
          </w:p>
          <w:p w14:paraId="3E46EF4E"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מה מידת ההשפעה של המיזם</w:t>
            </w:r>
            <w:r>
              <w:rPr>
                <w:rFonts w:ascii="David" w:hAnsi="David" w:cs="David" w:hint="cs"/>
                <w:color w:val="000000"/>
                <w:sz w:val="24"/>
                <w:szCs w:val="24"/>
                <w:rtl/>
              </w:rPr>
              <w:t xml:space="preserve"> או התכנית</w:t>
            </w:r>
            <w:r w:rsidRPr="009E76C3">
              <w:rPr>
                <w:rFonts w:ascii="David" w:hAnsi="David" w:cs="David"/>
                <w:color w:val="000000"/>
                <w:sz w:val="24"/>
                <w:szCs w:val="24"/>
                <w:rtl/>
              </w:rPr>
              <w:t xml:space="preserve"> על פרמטרים חיצוניים </w:t>
            </w:r>
            <w:r>
              <w:rPr>
                <w:rFonts w:ascii="David" w:hAnsi="David" w:cs="David" w:hint="cs"/>
                <w:color w:val="000000"/>
                <w:sz w:val="24"/>
                <w:szCs w:val="24"/>
                <w:rtl/>
              </w:rPr>
              <w:t xml:space="preserve">נוספים </w:t>
            </w:r>
            <w:r w:rsidRPr="009E76C3">
              <w:rPr>
                <w:rFonts w:ascii="David" w:hAnsi="David" w:cs="David"/>
                <w:color w:val="000000"/>
                <w:sz w:val="24"/>
                <w:szCs w:val="24"/>
                <w:rtl/>
              </w:rPr>
              <w:t>לפרמטרים כלכליים מקובלים. למשל הפחתת פליטות</w:t>
            </w:r>
            <w:r>
              <w:rPr>
                <w:rFonts w:ascii="David" w:hAnsi="David" w:cs="David" w:hint="cs"/>
                <w:color w:val="000000"/>
                <w:sz w:val="24"/>
                <w:szCs w:val="24"/>
                <w:rtl/>
              </w:rPr>
              <w:t>, התייעלות אנרגטית, שיפור סביבתי וכד'</w:t>
            </w:r>
            <w:r w:rsidRPr="009E76C3">
              <w:rPr>
                <w:rFonts w:ascii="David" w:hAnsi="David" w:cs="David"/>
                <w:color w:val="000000"/>
                <w:sz w:val="24"/>
                <w:szCs w:val="24"/>
                <w:rtl/>
              </w:rPr>
              <w:t xml:space="preserve">, </w:t>
            </w:r>
            <w:r>
              <w:rPr>
                <w:rFonts w:ascii="David" w:hAnsi="David" w:cs="David" w:hint="cs"/>
                <w:color w:val="000000"/>
                <w:sz w:val="24"/>
                <w:szCs w:val="24"/>
                <w:rtl/>
              </w:rPr>
              <w:t xml:space="preserve">ככל שניתנים </w:t>
            </w:r>
            <w:r w:rsidRPr="009E76C3">
              <w:rPr>
                <w:rFonts w:ascii="David" w:hAnsi="David" w:cs="David"/>
                <w:color w:val="000000"/>
                <w:sz w:val="24"/>
                <w:szCs w:val="24"/>
                <w:rtl/>
              </w:rPr>
              <w:t>לכ</w:t>
            </w:r>
            <w:r>
              <w:rPr>
                <w:rFonts w:ascii="David" w:hAnsi="David" w:cs="David" w:hint="cs"/>
                <w:color w:val="000000"/>
                <w:sz w:val="24"/>
                <w:szCs w:val="24"/>
                <w:rtl/>
              </w:rPr>
              <w:t>י</w:t>
            </w:r>
            <w:r w:rsidRPr="009E76C3">
              <w:rPr>
                <w:rFonts w:ascii="David" w:hAnsi="David" w:cs="David"/>
                <w:color w:val="000000"/>
                <w:sz w:val="24"/>
                <w:szCs w:val="24"/>
                <w:rtl/>
              </w:rPr>
              <w:t>מ</w:t>
            </w:r>
            <w:r>
              <w:rPr>
                <w:rFonts w:ascii="David" w:hAnsi="David" w:cs="David" w:hint="cs"/>
                <w:color w:val="000000"/>
                <w:sz w:val="24"/>
                <w:szCs w:val="24"/>
                <w:rtl/>
              </w:rPr>
              <w:t>ו</w:t>
            </w:r>
            <w:r w:rsidRPr="009E76C3">
              <w:rPr>
                <w:rFonts w:ascii="David" w:hAnsi="David" w:cs="David"/>
                <w:color w:val="000000"/>
                <w:sz w:val="24"/>
                <w:szCs w:val="24"/>
                <w:rtl/>
              </w:rPr>
              <w:t>ת</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4257633F"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7D3792" w:rsidRPr="009E76C3" w14:paraId="1A9B6F17" w14:textId="77777777" w:rsidTr="00307859">
        <w:trPr>
          <w:trHeight w:val="365"/>
        </w:trPr>
        <w:tc>
          <w:tcPr>
            <w:tcW w:w="356" w:type="dxa"/>
            <w:tcBorders>
              <w:top w:val="nil"/>
              <w:left w:val="single" w:sz="4" w:space="0" w:color="auto"/>
              <w:bottom w:val="single" w:sz="4" w:space="0" w:color="auto"/>
              <w:right w:val="single" w:sz="4" w:space="0" w:color="auto"/>
            </w:tcBorders>
          </w:tcPr>
          <w:p w14:paraId="36116F5A"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nil"/>
              <w:left w:val="single" w:sz="4" w:space="0" w:color="auto"/>
              <w:bottom w:val="single" w:sz="4" w:space="0" w:color="auto"/>
              <w:right w:val="single" w:sz="4" w:space="0" w:color="auto"/>
            </w:tcBorders>
            <w:shd w:val="clear" w:color="auto" w:fill="auto"/>
          </w:tcPr>
          <w:p w14:paraId="55E995E7"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הערכת סיכונים למסחור</w:t>
            </w:r>
            <w:r>
              <w:rPr>
                <w:rFonts w:ascii="David" w:hAnsi="David" w:cs="David" w:hint="cs"/>
                <w:color w:val="000000"/>
                <w:sz w:val="24"/>
                <w:szCs w:val="24"/>
                <w:rtl/>
              </w:rPr>
              <w:t xml:space="preserve"> או </w:t>
            </w:r>
            <w:r w:rsidRPr="009E76C3">
              <w:rPr>
                <w:rFonts w:ascii="David" w:hAnsi="David" w:cs="David" w:hint="cs"/>
                <w:color w:val="000000"/>
                <w:sz w:val="24"/>
                <w:szCs w:val="24"/>
                <w:rtl/>
              </w:rPr>
              <w:t>יישום</w:t>
            </w:r>
            <w:r w:rsidRPr="009E76C3">
              <w:rPr>
                <w:rFonts w:ascii="David" w:hAnsi="David" w:cs="David"/>
                <w:color w:val="000000"/>
                <w:sz w:val="24"/>
                <w:szCs w:val="24"/>
                <w:rtl/>
              </w:rPr>
              <w:t xml:space="preserve"> </w:t>
            </w:r>
            <w:r w:rsidRPr="009E76C3">
              <w:rPr>
                <w:rFonts w:ascii="David" w:hAnsi="David" w:cs="David" w:hint="cs"/>
                <w:color w:val="000000"/>
                <w:sz w:val="24"/>
                <w:szCs w:val="24"/>
                <w:rtl/>
              </w:rPr>
              <w:t>ה</w:t>
            </w:r>
            <w:r w:rsidRPr="009E76C3">
              <w:rPr>
                <w:rFonts w:ascii="David" w:hAnsi="David" w:cs="David"/>
                <w:color w:val="000000"/>
                <w:sz w:val="24"/>
                <w:szCs w:val="24"/>
                <w:rtl/>
              </w:rPr>
              <w:t>מ</w:t>
            </w:r>
            <w:r>
              <w:rPr>
                <w:rFonts w:ascii="David" w:hAnsi="David" w:cs="David"/>
                <w:color w:val="000000"/>
                <w:sz w:val="24"/>
                <w:szCs w:val="24"/>
                <w:rtl/>
              </w:rPr>
              <w:t>וצר סופי: היתכנות וישימות (10%)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7D28A052"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7D3792" w:rsidRPr="009E76C3" w14:paraId="6B823A28" w14:textId="77777777" w:rsidTr="00307859">
        <w:trPr>
          <w:trHeight w:val="365"/>
        </w:trPr>
        <w:tc>
          <w:tcPr>
            <w:tcW w:w="356" w:type="dxa"/>
            <w:tcBorders>
              <w:top w:val="nil"/>
              <w:left w:val="single" w:sz="4" w:space="0" w:color="auto"/>
              <w:bottom w:val="single" w:sz="4" w:space="0" w:color="auto"/>
              <w:right w:val="single" w:sz="4" w:space="0" w:color="auto"/>
            </w:tcBorders>
          </w:tcPr>
          <w:p w14:paraId="58017E3A"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ה</w:t>
            </w:r>
          </w:p>
        </w:tc>
        <w:tc>
          <w:tcPr>
            <w:tcW w:w="8005" w:type="dxa"/>
            <w:gridSpan w:val="2"/>
            <w:tcBorders>
              <w:top w:val="nil"/>
              <w:left w:val="single" w:sz="4" w:space="0" w:color="auto"/>
              <w:bottom w:val="single" w:sz="4" w:space="0" w:color="auto"/>
              <w:right w:val="single" w:sz="4" w:space="0" w:color="auto"/>
            </w:tcBorders>
            <w:shd w:val="clear" w:color="auto" w:fill="auto"/>
          </w:tcPr>
          <w:p w14:paraId="58EA753D" w14:textId="5BEC2D7F" w:rsidR="007D3792" w:rsidRPr="009E76C3" w:rsidRDefault="007D3792" w:rsidP="00E51394">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מידת ההתאמה ליעדי המו"פ של ה</w:t>
            </w:r>
            <w:r>
              <w:rPr>
                <w:rFonts w:ascii="David" w:hAnsi="David" w:cs="David" w:hint="cs"/>
                <w:color w:val="000000"/>
                <w:sz w:val="24"/>
                <w:szCs w:val="24"/>
                <w:rtl/>
              </w:rPr>
              <w:t>קול קורא</w:t>
            </w:r>
            <w:r w:rsidRPr="009E76C3">
              <w:rPr>
                <w:rFonts w:ascii="David" w:hAnsi="David" w:cs="David"/>
                <w:color w:val="000000"/>
                <w:sz w:val="24"/>
                <w:szCs w:val="24"/>
                <w:rtl/>
              </w:rPr>
              <w:t xml:space="preserve"> כפי שמופיעים </w:t>
            </w:r>
            <w:r w:rsidRPr="009E76C3">
              <w:rPr>
                <w:rFonts w:ascii="David" w:hAnsi="David" w:cs="David"/>
                <w:b/>
                <w:bCs/>
                <w:color w:val="000000"/>
                <w:sz w:val="24"/>
                <w:szCs w:val="24"/>
                <w:rtl/>
              </w:rPr>
              <w:t>בנספח י</w:t>
            </w:r>
            <w:r w:rsidRPr="009E76C3">
              <w:rPr>
                <w:rFonts w:ascii="David" w:hAnsi="David" w:cs="David" w:hint="eastAsia"/>
                <w:b/>
                <w:bCs/>
                <w:color w:val="000000"/>
                <w:sz w:val="24"/>
                <w:szCs w:val="24"/>
                <w:rtl/>
              </w:rPr>
              <w:t>ח</w:t>
            </w:r>
            <w:r w:rsidRPr="009E76C3">
              <w:rPr>
                <w:rFonts w:ascii="David" w:hAnsi="David" w:cs="David"/>
                <w:b/>
                <w:bCs/>
                <w:color w:val="000000"/>
                <w:sz w:val="24"/>
                <w:szCs w:val="24"/>
                <w:rtl/>
              </w:rPr>
              <w:t>'</w:t>
            </w:r>
            <w:r w:rsidRPr="009E76C3">
              <w:rPr>
                <w:rFonts w:ascii="David" w:hAnsi="David" w:cs="David"/>
                <w:color w:val="000000"/>
                <w:sz w:val="24"/>
                <w:szCs w:val="24"/>
                <w:rtl/>
              </w:rPr>
              <w:t xml:space="preserve"> וכן ליעדי המשרד המפורטים </w:t>
            </w:r>
            <w:r>
              <w:rPr>
                <w:rFonts w:ascii="David" w:hAnsi="David" w:cs="David" w:hint="cs"/>
                <w:color w:val="000000"/>
                <w:sz w:val="24"/>
                <w:szCs w:val="24"/>
                <w:rtl/>
              </w:rPr>
              <w:t xml:space="preserve">במסמך </w:t>
            </w:r>
            <w:hyperlink r:id="rId21" w:history="1">
              <w:r w:rsidRPr="006A01C5">
                <w:rPr>
                  <w:rStyle w:val="Hyperlink"/>
                  <w:rFonts w:ascii="David" w:hAnsi="David" w:cs="David" w:hint="cs"/>
                  <w:sz w:val="24"/>
                  <w:szCs w:val="24"/>
                  <w:rtl/>
                </w:rPr>
                <w:t>מדיניות מו"פ</w:t>
              </w:r>
            </w:hyperlink>
            <w:r w:rsidRPr="009E76C3">
              <w:rPr>
                <w:rFonts w:ascii="David" w:hAnsi="David" w:cs="David"/>
                <w:color w:val="000000"/>
                <w:sz w:val="24"/>
                <w:szCs w:val="24"/>
                <w:rtl/>
              </w:rPr>
              <w:t xml:space="preserve"> (10%)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35A08E5C"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7D3792" w:rsidRPr="009E76C3" w14:paraId="4F2C5934" w14:textId="77777777" w:rsidTr="00307859">
        <w:trPr>
          <w:trHeight w:val="264"/>
        </w:trPr>
        <w:tc>
          <w:tcPr>
            <w:tcW w:w="356" w:type="dxa"/>
            <w:tcBorders>
              <w:top w:val="nil"/>
              <w:left w:val="single" w:sz="4" w:space="0" w:color="auto"/>
              <w:right w:val="single" w:sz="4" w:space="0" w:color="auto"/>
            </w:tcBorders>
          </w:tcPr>
          <w:p w14:paraId="7DFE0F75"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ו</w:t>
            </w:r>
          </w:p>
        </w:tc>
        <w:tc>
          <w:tcPr>
            <w:tcW w:w="8005" w:type="dxa"/>
            <w:gridSpan w:val="2"/>
            <w:tcBorders>
              <w:top w:val="nil"/>
              <w:left w:val="single" w:sz="4" w:space="0" w:color="auto"/>
              <w:right w:val="single" w:sz="4" w:space="0" w:color="auto"/>
            </w:tcBorders>
            <w:shd w:val="clear" w:color="auto" w:fill="auto"/>
          </w:tcPr>
          <w:p w14:paraId="2A473429" w14:textId="3015A3C9" w:rsidR="007D3792" w:rsidRPr="009E76C3" w:rsidRDefault="007D3792" w:rsidP="00E51394">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רמת הבשלות הטכנולוגית</w:t>
            </w:r>
            <w:r>
              <w:rPr>
                <w:rFonts w:ascii="David" w:hAnsi="David" w:cs="David" w:hint="cs"/>
                <w:color w:val="000000"/>
                <w:sz w:val="24"/>
                <w:szCs w:val="24"/>
                <w:rtl/>
              </w:rPr>
              <w:t>:</w:t>
            </w:r>
            <w:r w:rsidRPr="009E76C3">
              <w:rPr>
                <w:rFonts w:ascii="David" w:hAnsi="David" w:cs="David"/>
                <w:color w:val="000000"/>
                <w:sz w:val="24"/>
                <w:szCs w:val="24"/>
                <w:rtl/>
              </w:rPr>
              <w:t xml:space="preserve"> </w:t>
            </w:r>
            <w:r w:rsidRPr="009E76C3">
              <w:rPr>
                <w:rFonts w:ascii="David" w:hAnsi="David" w:cs="David" w:hint="cs"/>
                <w:color w:val="000000"/>
                <w:sz w:val="24"/>
                <w:szCs w:val="24"/>
                <w:rtl/>
              </w:rPr>
              <w:t xml:space="preserve">5-9 </w:t>
            </w:r>
            <w:r w:rsidRPr="009E76C3">
              <w:rPr>
                <w:rFonts w:ascii="David" w:hAnsi="David" w:cs="David"/>
                <w:color w:val="000000"/>
                <w:sz w:val="24"/>
                <w:szCs w:val="24"/>
                <w:rtl/>
              </w:rPr>
              <w:t>בסולם ה-</w:t>
            </w:r>
            <w:r w:rsidRPr="009E76C3">
              <w:rPr>
                <w:rFonts w:ascii="David" w:hAnsi="David" w:cs="David"/>
                <w:color w:val="000000"/>
                <w:sz w:val="24"/>
                <w:szCs w:val="24"/>
              </w:rPr>
              <w:t>TRL</w:t>
            </w:r>
            <w:r w:rsidRPr="009E76C3">
              <w:rPr>
                <w:rFonts w:ascii="David" w:hAnsi="David" w:cs="David"/>
                <w:color w:val="000000"/>
                <w:sz w:val="24"/>
                <w:szCs w:val="24"/>
                <w:rtl/>
              </w:rPr>
              <w:t xml:space="preserve"> (10%)</w:t>
            </w:r>
            <w:r>
              <w:rPr>
                <w:rFonts w:ascii="David" w:hAnsi="David" w:cs="David" w:hint="cs"/>
                <w:color w:val="000000"/>
                <w:sz w:val="24"/>
                <w:szCs w:val="24"/>
                <w:rtl/>
              </w:rPr>
              <w:t>. (נספח כ')</w:t>
            </w:r>
          </w:p>
        </w:tc>
        <w:tc>
          <w:tcPr>
            <w:tcW w:w="1013" w:type="dxa"/>
            <w:tcBorders>
              <w:top w:val="nil"/>
              <w:left w:val="single" w:sz="4" w:space="0" w:color="auto"/>
              <w:right w:val="single" w:sz="4" w:space="0" w:color="auto"/>
            </w:tcBorders>
          </w:tcPr>
          <w:p w14:paraId="08A8CF7B"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4/40</w:t>
            </w:r>
          </w:p>
        </w:tc>
      </w:tr>
      <w:tr w:rsidR="007D3792" w:rsidRPr="009E76C3" w14:paraId="1159A1F8" w14:textId="77777777" w:rsidTr="00307859">
        <w:trPr>
          <w:trHeight w:val="285"/>
        </w:trPr>
        <w:tc>
          <w:tcPr>
            <w:tcW w:w="356" w:type="dxa"/>
            <w:tcBorders>
              <w:top w:val="single" w:sz="4" w:space="0" w:color="auto"/>
              <w:left w:val="single" w:sz="4" w:space="0" w:color="auto"/>
              <w:bottom w:val="single" w:sz="24" w:space="0" w:color="auto"/>
              <w:right w:val="single" w:sz="4" w:space="0" w:color="auto"/>
            </w:tcBorders>
          </w:tcPr>
          <w:p w14:paraId="73671094"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ז</w:t>
            </w:r>
          </w:p>
        </w:tc>
        <w:tc>
          <w:tcPr>
            <w:tcW w:w="8005" w:type="dxa"/>
            <w:gridSpan w:val="2"/>
            <w:tcBorders>
              <w:top w:val="single" w:sz="4" w:space="0" w:color="auto"/>
              <w:left w:val="single" w:sz="4" w:space="0" w:color="auto"/>
              <w:bottom w:val="single" w:sz="24" w:space="0" w:color="auto"/>
              <w:right w:val="single" w:sz="4" w:space="0" w:color="auto"/>
            </w:tcBorders>
            <w:shd w:val="clear" w:color="auto" w:fill="auto"/>
          </w:tcPr>
          <w:p w14:paraId="53F40529"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מעורבותם של המוטבים ומשתמשי הקצה מלכתחילה ושילובו של קלט זה בעיצוב תכנית המחקר (10%)</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5376D86D"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4/40</w:t>
            </w:r>
          </w:p>
        </w:tc>
      </w:tr>
      <w:tr w:rsidR="007D3792" w:rsidRPr="009E76C3" w14:paraId="1F06A733" w14:textId="77777777" w:rsidTr="00307859">
        <w:trPr>
          <w:trHeight w:val="362"/>
        </w:trPr>
        <w:tc>
          <w:tcPr>
            <w:tcW w:w="356" w:type="dxa"/>
            <w:tcBorders>
              <w:top w:val="single" w:sz="24" w:space="0" w:color="auto"/>
              <w:left w:val="single" w:sz="24" w:space="0" w:color="auto"/>
              <w:bottom w:val="single" w:sz="24" w:space="0" w:color="auto"/>
              <w:right w:val="single" w:sz="4" w:space="0" w:color="auto"/>
            </w:tcBorders>
          </w:tcPr>
          <w:p w14:paraId="36A76ECD" w14:textId="77777777" w:rsidR="007D3792" w:rsidRPr="009E76C3" w:rsidRDefault="007D3792" w:rsidP="0030785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2</w:t>
            </w:r>
          </w:p>
        </w:tc>
        <w:tc>
          <w:tcPr>
            <w:tcW w:w="8005" w:type="dxa"/>
            <w:gridSpan w:val="2"/>
            <w:tcBorders>
              <w:top w:val="single" w:sz="24" w:space="0" w:color="auto"/>
              <w:left w:val="single" w:sz="4" w:space="0" w:color="auto"/>
              <w:bottom w:val="single" w:sz="24" w:space="0" w:color="auto"/>
              <w:right w:val="single" w:sz="4" w:space="0" w:color="auto"/>
            </w:tcBorders>
            <w:shd w:val="clear" w:color="auto" w:fill="auto"/>
          </w:tcPr>
          <w:p w14:paraId="505281CB"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שניה</w:t>
            </w:r>
            <w:r w:rsidRPr="009E76C3">
              <w:rPr>
                <w:rFonts w:ascii="David" w:hAnsi="David" w:cs="David"/>
                <w:b/>
                <w:bCs/>
                <w:color w:val="000000"/>
                <w:sz w:val="24"/>
                <w:szCs w:val="24"/>
                <w:rtl/>
              </w:rPr>
              <w:t>:</w:t>
            </w:r>
            <w:r w:rsidRPr="009E76C3">
              <w:rPr>
                <w:rFonts w:ascii="David" w:hAnsi="David" w:cs="David"/>
                <w:color w:val="000000"/>
                <w:sz w:val="24"/>
                <w:szCs w:val="24"/>
                <w:rtl/>
              </w:rPr>
              <w:t xml:space="preserve"> </w:t>
            </w:r>
            <w:r w:rsidRPr="009E76C3">
              <w:rPr>
                <w:rFonts w:ascii="David" w:hAnsi="David" w:cs="David"/>
                <w:b/>
                <w:bCs/>
                <w:color w:val="000000"/>
                <w:sz w:val="24"/>
                <w:szCs w:val="24"/>
                <w:rtl/>
              </w:rPr>
              <w:t>התוכנית (50 נקודות)</w:t>
            </w:r>
          </w:p>
        </w:tc>
        <w:tc>
          <w:tcPr>
            <w:tcW w:w="1013" w:type="dxa"/>
            <w:tcBorders>
              <w:top w:val="single" w:sz="24" w:space="0" w:color="auto"/>
              <w:left w:val="single" w:sz="4" w:space="0" w:color="auto"/>
              <w:bottom w:val="single" w:sz="24" w:space="0" w:color="auto"/>
              <w:right w:val="single" w:sz="24" w:space="0" w:color="auto"/>
            </w:tcBorders>
          </w:tcPr>
          <w:p w14:paraId="084A21FD"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50/100</w:t>
            </w:r>
          </w:p>
        </w:tc>
      </w:tr>
      <w:tr w:rsidR="007D3792" w:rsidRPr="009E76C3" w14:paraId="50260A9F" w14:textId="77777777" w:rsidTr="00307859">
        <w:trPr>
          <w:trHeight w:val="537"/>
        </w:trPr>
        <w:tc>
          <w:tcPr>
            <w:tcW w:w="356" w:type="dxa"/>
            <w:tcBorders>
              <w:top w:val="single" w:sz="24" w:space="0" w:color="auto"/>
              <w:left w:val="single" w:sz="4" w:space="0" w:color="auto"/>
              <w:bottom w:val="single" w:sz="4" w:space="0" w:color="auto"/>
              <w:right w:val="single" w:sz="4" w:space="0" w:color="auto"/>
            </w:tcBorders>
          </w:tcPr>
          <w:p w14:paraId="5D492385"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gridSpan w:val="2"/>
            <w:tcBorders>
              <w:top w:val="single" w:sz="24" w:space="0" w:color="auto"/>
              <w:left w:val="single" w:sz="4" w:space="0" w:color="auto"/>
              <w:bottom w:val="single" w:sz="4" w:space="0" w:color="auto"/>
              <w:right w:val="single" w:sz="4" w:space="0" w:color="auto"/>
            </w:tcBorders>
            <w:shd w:val="clear" w:color="auto" w:fill="auto"/>
          </w:tcPr>
          <w:p w14:paraId="59E496E8"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תהליך ההקמה, תכנית העבודה, קביעת קריטריונים כמותיים ואבני דרך להשגת מטרות התוכנית במסגרת לו"ז מחייב, הערכה תקציבית הולמת של התוכנית (</w:t>
            </w:r>
            <w:r w:rsidRPr="009E76C3">
              <w:rPr>
                <w:rFonts w:ascii="David" w:hAnsi="David" w:cs="David"/>
                <w:color w:val="000000"/>
                <w:sz w:val="24"/>
                <w:szCs w:val="24"/>
              </w:rPr>
              <w:t>40%</w:t>
            </w:r>
            <w:r w:rsidRPr="009E76C3">
              <w:rPr>
                <w:rFonts w:ascii="David" w:hAnsi="David" w:cs="David"/>
                <w:color w:val="000000"/>
                <w:sz w:val="24"/>
                <w:szCs w:val="24"/>
                <w:rtl/>
              </w:rPr>
              <w:t xml:space="preserve"> </w:t>
            </w:r>
            <w:r w:rsidRPr="009E76C3">
              <w:rPr>
                <w:rFonts w:ascii="David" w:hAnsi="David" w:cs="David"/>
                <w:color w:val="000000"/>
                <w:sz w:val="24"/>
                <w:szCs w:val="24"/>
              </w:rPr>
              <w:t>(</w:t>
            </w:r>
            <w:r>
              <w:rPr>
                <w:rFonts w:ascii="David" w:hAnsi="David" w:cs="David" w:hint="cs"/>
                <w:color w:val="000000"/>
                <w:sz w:val="24"/>
                <w:szCs w:val="24"/>
                <w:rtl/>
              </w:rPr>
              <w:t>.</w:t>
            </w:r>
          </w:p>
        </w:tc>
        <w:tc>
          <w:tcPr>
            <w:tcW w:w="1013" w:type="dxa"/>
            <w:tcBorders>
              <w:top w:val="single" w:sz="24" w:space="0" w:color="auto"/>
              <w:left w:val="single" w:sz="4" w:space="0" w:color="auto"/>
              <w:bottom w:val="single" w:sz="4" w:space="0" w:color="auto"/>
              <w:right w:val="single" w:sz="4" w:space="0" w:color="auto"/>
            </w:tcBorders>
          </w:tcPr>
          <w:p w14:paraId="317E2A35"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20/50</w:t>
            </w:r>
          </w:p>
        </w:tc>
      </w:tr>
      <w:tr w:rsidR="007D3792" w:rsidRPr="009E76C3" w14:paraId="72EDE41D" w14:textId="77777777" w:rsidTr="00307859">
        <w:trPr>
          <w:trHeight w:val="285"/>
        </w:trPr>
        <w:tc>
          <w:tcPr>
            <w:tcW w:w="356" w:type="dxa"/>
            <w:tcBorders>
              <w:top w:val="nil"/>
              <w:left w:val="single" w:sz="4" w:space="0" w:color="auto"/>
              <w:bottom w:val="single" w:sz="4" w:space="0" w:color="auto"/>
              <w:right w:val="single" w:sz="4" w:space="0" w:color="auto"/>
            </w:tcBorders>
          </w:tcPr>
          <w:p w14:paraId="5E7247A8"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8005" w:type="dxa"/>
            <w:gridSpan w:val="2"/>
            <w:tcBorders>
              <w:top w:val="nil"/>
              <w:left w:val="single" w:sz="4" w:space="0" w:color="auto"/>
              <w:bottom w:val="single" w:sz="4" w:space="0" w:color="auto"/>
              <w:right w:val="single" w:sz="4" w:space="0" w:color="auto"/>
            </w:tcBorders>
            <w:shd w:val="clear" w:color="auto" w:fill="auto"/>
          </w:tcPr>
          <w:p w14:paraId="6133E653"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הערכת סיכונים בתוכנית הפיתוח והתמודדות עמם, תכנית פעולה והסטאטוס לגבי </w:t>
            </w:r>
            <w:r>
              <w:rPr>
                <w:rFonts w:ascii="David" w:hAnsi="David" w:cs="David" w:hint="cs"/>
                <w:color w:val="000000"/>
                <w:sz w:val="24"/>
                <w:szCs w:val="24"/>
                <w:rtl/>
              </w:rPr>
              <w:t>קבלת</w:t>
            </w:r>
            <w:r w:rsidRPr="009E76C3">
              <w:rPr>
                <w:rFonts w:ascii="David" w:hAnsi="David" w:cs="David"/>
                <w:color w:val="000000"/>
                <w:sz w:val="24"/>
                <w:szCs w:val="24"/>
                <w:rtl/>
              </w:rPr>
              <w:t xml:space="preserve"> אישורים מתאימים</w:t>
            </w:r>
            <w:r>
              <w:rPr>
                <w:rFonts w:ascii="David" w:hAnsi="David" w:cs="David" w:hint="cs"/>
                <w:color w:val="000000"/>
                <w:sz w:val="24"/>
                <w:szCs w:val="24"/>
                <w:rtl/>
              </w:rPr>
              <w:t>, מגורמים רלוונטיים, לשם ביצוע התוכנית או המיזם</w:t>
            </w:r>
            <w:r w:rsidRPr="009E76C3">
              <w:rPr>
                <w:rFonts w:ascii="David" w:hAnsi="David" w:cs="David"/>
                <w:color w:val="000000"/>
                <w:sz w:val="24"/>
                <w:szCs w:val="24"/>
                <w:rtl/>
              </w:rPr>
              <w:t xml:space="preserve">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1F17E661"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7D3792" w:rsidRPr="009E76C3" w14:paraId="30AA0B15" w14:textId="77777777" w:rsidTr="00307859">
        <w:trPr>
          <w:trHeight w:val="285"/>
        </w:trPr>
        <w:tc>
          <w:tcPr>
            <w:tcW w:w="356" w:type="dxa"/>
            <w:tcBorders>
              <w:top w:val="nil"/>
              <w:left w:val="single" w:sz="4" w:space="0" w:color="auto"/>
              <w:bottom w:val="single" w:sz="4" w:space="0" w:color="auto"/>
              <w:right w:val="single" w:sz="4" w:space="0" w:color="auto"/>
            </w:tcBorders>
          </w:tcPr>
          <w:p w14:paraId="2B551450"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79F90A90"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62173DC8"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7D3792" w:rsidRPr="009E76C3" w14:paraId="3959B722" w14:textId="77777777" w:rsidTr="00307859">
        <w:trPr>
          <w:trHeight w:val="285"/>
        </w:trPr>
        <w:tc>
          <w:tcPr>
            <w:tcW w:w="356" w:type="dxa"/>
            <w:tcBorders>
              <w:top w:val="single" w:sz="4" w:space="0" w:color="auto"/>
              <w:left w:val="single" w:sz="4" w:space="0" w:color="auto"/>
              <w:bottom w:val="single" w:sz="24" w:space="0" w:color="auto"/>
              <w:right w:val="single" w:sz="4" w:space="0" w:color="auto"/>
            </w:tcBorders>
          </w:tcPr>
          <w:p w14:paraId="0677EDEA"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41EECFD9"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התרשמות </w:t>
            </w:r>
            <w:r>
              <w:rPr>
                <w:rFonts w:ascii="David" w:hAnsi="David" w:cs="David" w:hint="cs"/>
                <w:color w:val="000000"/>
                <w:sz w:val="24"/>
                <w:szCs w:val="24"/>
                <w:rtl/>
              </w:rPr>
              <w:t>ועדת המשנה</w:t>
            </w:r>
            <w:r w:rsidRPr="009E76C3">
              <w:rPr>
                <w:rFonts w:ascii="David" w:hAnsi="David" w:cs="David"/>
                <w:color w:val="000000"/>
                <w:sz w:val="24"/>
                <w:szCs w:val="24"/>
                <w:rtl/>
              </w:rPr>
              <w:t xml:space="preserve"> מ</w:t>
            </w:r>
            <w:r>
              <w:rPr>
                <w:rFonts w:ascii="David" w:hAnsi="David" w:cs="David" w:hint="cs"/>
                <w:color w:val="000000"/>
                <w:sz w:val="24"/>
                <w:szCs w:val="24"/>
                <w:rtl/>
              </w:rPr>
              <w:t xml:space="preserve">מקורות ואפשרות מימוש </w:t>
            </w:r>
            <w:r w:rsidRPr="009E76C3">
              <w:rPr>
                <w:rFonts w:ascii="David" w:hAnsi="David" w:cs="David"/>
                <w:color w:val="000000"/>
                <w:sz w:val="24"/>
                <w:szCs w:val="24"/>
                <w:rtl/>
              </w:rPr>
              <w:t>תכנית המימון המשלים של ה</w:t>
            </w:r>
            <w:r>
              <w:rPr>
                <w:rFonts w:ascii="David" w:hAnsi="David" w:cs="David" w:hint="cs"/>
                <w:color w:val="000000"/>
                <w:sz w:val="24"/>
                <w:szCs w:val="24"/>
                <w:rtl/>
              </w:rPr>
              <w:t>מיזם או התוכנית</w:t>
            </w:r>
            <w:r w:rsidRPr="009E76C3">
              <w:rPr>
                <w:rFonts w:ascii="David" w:hAnsi="David" w:cs="David"/>
                <w:color w:val="000000"/>
                <w:sz w:val="24"/>
                <w:szCs w:val="24"/>
                <w:rtl/>
              </w:rPr>
              <w:t xml:space="preserve"> בהתאם לאבני הדרך שהוצעו</w:t>
            </w:r>
            <w:r w:rsidRPr="009E76C3">
              <w:rPr>
                <w:rFonts w:ascii="David" w:hAnsi="David" w:cs="David"/>
                <w:color w:val="000000"/>
                <w:sz w:val="24"/>
                <w:szCs w:val="24"/>
              </w:rPr>
              <w:t xml:space="preserve"> </w:t>
            </w:r>
            <w:r w:rsidRPr="009E76C3">
              <w:rPr>
                <w:rFonts w:ascii="David" w:hAnsi="David" w:cs="David"/>
                <w:color w:val="000000"/>
                <w:sz w:val="24"/>
                <w:szCs w:val="24"/>
                <w:rtl/>
              </w:rPr>
              <w:t>(</w:t>
            </w:r>
            <w:r w:rsidRPr="009E76C3">
              <w:rPr>
                <w:rFonts w:ascii="David" w:hAnsi="David" w:cs="David"/>
                <w:color w:val="000000"/>
                <w:sz w:val="24"/>
                <w:szCs w:val="24"/>
              </w:rPr>
              <w:t>20%</w:t>
            </w:r>
            <w:r w:rsidRPr="009E76C3">
              <w:rPr>
                <w:rFonts w:ascii="David" w:hAnsi="David" w:cs="David"/>
                <w:color w:val="000000"/>
                <w:sz w:val="24"/>
                <w:szCs w:val="24"/>
                <w:rtl/>
              </w:rPr>
              <w:t>)</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01A88743"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7D3792" w:rsidRPr="009E76C3" w14:paraId="2E589B99" w14:textId="77777777" w:rsidTr="00307859">
        <w:trPr>
          <w:trHeight w:val="529"/>
        </w:trPr>
        <w:tc>
          <w:tcPr>
            <w:tcW w:w="356" w:type="dxa"/>
            <w:tcBorders>
              <w:top w:val="single" w:sz="24" w:space="0" w:color="auto"/>
              <w:left w:val="single" w:sz="24" w:space="0" w:color="auto"/>
              <w:bottom w:val="single" w:sz="24" w:space="0" w:color="auto"/>
              <w:right w:val="single" w:sz="24" w:space="0" w:color="auto"/>
            </w:tcBorders>
          </w:tcPr>
          <w:p w14:paraId="41D36A1F" w14:textId="77777777" w:rsidR="007D3792" w:rsidRPr="009E76C3" w:rsidRDefault="007D3792" w:rsidP="0030785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3</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vAlign w:val="bottom"/>
          </w:tcPr>
          <w:p w14:paraId="61724C0A" w14:textId="172CF3A6" w:rsidR="007D3792" w:rsidRPr="009E76C3" w:rsidRDefault="007D3792" w:rsidP="00E51394">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b/>
                <w:bCs/>
                <w:color w:val="000000"/>
                <w:sz w:val="24"/>
                <w:szCs w:val="24"/>
                <w:rtl/>
                <w:lang w:eastAsia="he-IL"/>
              </w:rPr>
              <w:t xml:space="preserve">אמת מידה </w:t>
            </w:r>
            <w:r>
              <w:rPr>
                <w:rFonts w:ascii="David" w:eastAsia="Times New Roman" w:hAnsi="David" w:cs="David" w:hint="cs"/>
                <w:b/>
                <w:bCs/>
                <w:color w:val="000000"/>
                <w:sz w:val="24"/>
                <w:szCs w:val="24"/>
                <w:rtl/>
                <w:lang w:eastAsia="he-IL"/>
              </w:rPr>
              <w:t>שלישית</w:t>
            </w:r>
            <w:r w:rsidRPr="009E76C3">
              <w:rPr>
                <w:rFonts w:ascii="David" w:eastAsia="Times New Roman" w:hAnsi="David" w:cs="David"/>
                <w:b/>
                <w:bCs/>
                <w:color w:val="000000"/>
                <w:sz w:val="24"/>
                <w:szCs w:val="24"/>
                <w:rtl/>
                <w:lang w:eastAsia="he-IL"/>
              </w:rPr>
              <w:t xml:space="preserve">: תרומת השקעת </w:t>
            </w:r>
            <w:r>
              <w:rPr>
                <w:rFonts w:ascii="David" w:eastAsia="Times New Roman" w:hAnsi="David" w:cs="David" w:hint="cs"/>
                <w:b/>
                <w:bCs/>
                <w:color w:val="000000"/>
                <w:sz w:val="24"/>
                <w:szCs w:val="24"/>
                <w:rtl/>
                <w:lang w:eastAsia="he-IL"/>
              </w:rPr>
              <w:t>המשרד</w:t>
            </w:r>
            <w:r w:rsidRPr="009E76C3">
              <w:rPr>
                <w:rFonts w:ascii="David" w:eastAsia="Times New Roman" w:hAnsi="David" w:cs="David"/>
                <w:b/>
                <w:bCs/>
                <w:color w:val="000000"/>
                <w:sz w:val="24"/>
                <w:szCs w:val="24"/>
                <w:rtl/>
                <w:lang w:eastAsia="he-IL"/>
              </w:rPr>
              <w:t xml:space="preserve"> לביצוע תכנית העבודה וכוונת גורמים </w:t>
            </w:r>
            <w:r>
              <w:rPr>
                <w:rFonts w:ascii="David" w:eastAsia="Times New Roman" w:hAnsi="David" w:cs="David" w:hint="cs"/>
                <w:b/>
                <w:bCs/>
                <w:color w:val="000000"/>
                <w:sz w:val="24"/>
                <w:szCs w:val="24"/>
                <w:rtl/>
                <w:lang w:eastAsia="he-IL"/>
              </w:rPr>
              <w:t>חיצוניים</w:t>
            </w:r>
            <w:r w:rsidRPr="009E76C3">
              <w:rPr>
                <w:rFonts w:ascii="David" w:eastAsia="Times New Roman" w:hAnsi="David" w:cs="David"/>
                <w:b/>
                <w:bCs/>
                <w:color w:val="000000"/>
                <w:sz w:val="24"/>
                <w:szCs w:val="24"/>
                <w:rtl/>
                <w:lang w:eastAsia="he-IL"/>
              </w:rPr>
              <w:t xml:space="preserve"> ל</w:t>
            </w:r>
            <w:r>
              <w:rPr>
                <w:rFonts w:ascii="David" w:eastAsia="Times New Roman" w:hAnsi="David" w:cs="David" w:hint="cs"/>
                <w:b/>
                <w:bCs/>
                <w:color w:val="000000"/>
                <w:sz w:val="24"/>
                <w:szCs w:val="24"/>
                <w:rtl/>
                <w:lang w:eastAsia="he-IL"/>
              </w:rPr>
              <w:t>תת</w:t>
            </w:r>
            <w:r w:rsidRPr="009E76C3">
              <w:rPr>
                <w:rFonts w:ascii="David" w:eastAsia="Times New Roman" w:hAnsi="David" w:cs="David"/>
                <w:b/>
                <w:bCs/>
                <w:color w:val="000000"/>
                <w:sz w:val="24"/>
                <w:szCs w:val="24"/>
                <w:rtl/>
                <w:lang w:eastAsia="he-IL"/>
              </w:rPr>
              <w:t xml:space="preserve"> מימון נוסף כתוצאה מהשקעת המשרד</w:t>
            </w:r>
            <w:r>
              <w:rPr>
                <w:rFonts w:ascii="David" w:eastAsia="Times New Roman" w:hAnsi="David" w:cs="David" w:hint="cs"/>
                <w:b/>
                <w:bCs/>
                <w:color w:val="000000"/>
                <w:sz w:val="24"/>
                <w:szCs w:val="24"/>
                <w:rtl/>
                <w:lang w:eastAsia="he-IL"/>
              </w:rPr>
              <w:t>.</w:t>
            </w:r>
          </w:p>
        </w:tc>
        <w:tc>
          <w:tcPr>
            <w:tcW w:w="1013" w:type="dxa"/>
            <w:tcBorders>
              <w:top w:val="single" w:sz="24" w:space="0" w:color="auto"/>
              <w:left w:val="single" w:sz="24" w:space="0" w:color="auto"/>
              <w:bottom w:val="single" w:sz="24" w:space="0" w:color="auto"/>
              <w:right w:val="single" w:sz="24" w:space="0" w:color="auto"/>
            </w:tcBorders>
          </w:tcPr>
          <w:p w14:paraId="78DC1683"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r w:rsidR="007D3792" w:rsidRPr="009E76C3" w14:paraId="15F6A3F8" w14:textId="77777777" w:rsidTr="00307859">
        <w:trPr>
          <w:trHeight w:val="369"/>
        </w:trPr>
        <w:tc>
          <w:tcPr>
            <w:tcW w:w="356" w:type="dxa"/>
            <w:tcBorders>
              <w:top w:val="single" w:sz="24" w:space="0" w:color="auto"/>
              <w:left w:val="single" w:sz="24" w:space="0" w:color="auto"/>
              <w:bottom w:val="single" w:sz="24" w:space="0" w:color="auto"/>
              <w:right w:val="single" w:sz="24" w:space="0" w:color="auto"/>
            </w:tcBorders>
          </w:tcPr>
          <w:p w14:paraId="185607BD" w14:textId="77777777" w:rsidR="007D3792" w:rsidRPr="009E76C3" w:rsidRDefault="007D3792" w:rsidP="0030785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4</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tcPr>
          <w:p w14:paraId="37739841" w14:textId="77777777" w:rsidR="007D3792" w:rsidRPr="009E76C3" w:rsidRDefault="007D3792" w:rsidP="0030785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רביעית</w:t>
            </w:r>
            <w:r w:rsidRPr="009E76C3">
              <w:rPr>
                <w:rFonts w:ascii="David" w:hAnsi="David" w:cs="David"/>
                <w:b/>
                <w:bCs/>
                <w:color w:val="000000"/>
                <w:sz w:val="24"/>
                <w:szCs w:val="24"/>
                <w:rtl/>
              </w:rPr>
              <w:t xml:space="preserve">: </w:t>
            </w:r>
            <w:r>
              <w:rPr>
                <w:rFonts w:ascii="David" w:hAnsi="David" w:cs="David" w:hint="cs"/>
                <w:b/>
                <w:bCs/>
                <w:color w:val="000000"/>
                <w:sz w:val="24"/>
                <w:szCs w:val="24"/>
                <w:rtl/>
              </w:rPr>
              <w:t>אופן הגשת ההצעה</w:t>
            </w:r>
            <w:r w:rsidRPr="009E76C3">
              <w:rPr>
                <w:rFonts w:ascii="David" w:hAnsi="David" w:cs="David"/>
                <w:b/>
                <w:bCs/>
                <w:color w:val="000000"/>
                <w:sz w:val="24"/>
                <w:szCs w:val="24"/>
                <w:rtl/>
              </w:rPr>
              <w:t xml:space="preserve"> </w:t>
            </w:r>
            <w:r>
              <w:rPr>
                <w:rFonts w:ascii="David" w:hAnsi="David" w:cs="David"/>
                <w:b/>
                <w:bCs/>
                <w:color w:val="000000"/>
                <w:sz w:val="24"/>
                <w:szCs w:val="24"/>
                <w:rtl/>
              </w:rPr>
              <w:t>–</w:t>
            </w:r>
            <w:r>
              <w:rPr>
                <w:rFonts w:ascii="David" w:hAnsi="David" w:cs="David" w:hint="cs"/>
                <w:b/>
                <w:bCs/>
                <w:color w:val="000000"/>
                <w:sz w:val="24"/>
                <w:szCs w:val="24"/>
                <w:rtl/>
              </w:rPr>
              <w:t xml:space="preserve"> הגשת הצעה מסודרת </w:t>
            </w:r>
            <w:r w:rsidRPr="009E76C3">
              <w:rPr>
                <w:rFonts w:ascii="David" w:hAnsi="David" w:cs="David" w:hint="eastAsia"/>
                <w:b/>
                <w:bCs/>
                <w:color w:val="000000"/>
                <w:sz w:val="24"/>
                <w:szCs w:val="24"/>
                <w:rtl/>
              </w:rPr>
              <w:t>ועבודה</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לפי</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ההנחיות</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של</w:t>
            </w:r>
            <w:r w:rsidRPr="009E76C3">
              <w:rPr>
                <w:rFonts w:ascii="David" w:hAnsi="David" w:cs="David"/>
                <w:b/>
                <w:bCs/>
                <w:color w:val="000000"/>
                <w:sz w:val="24"/>
                <w:szCs w:val="24"/>
                <w:rtl/>
              </w:rPr>
              <w:t xml:space="preserve"> </w:t>
            </w:r>
            <w:r>
              <w:rPr>
                <w:rFonts w:ascii="David" w:hAnsi="David" w:cs="David" w:hint="cs"/>
                <w:color w:val="000000" w:themeColor="text1"/>
                <w:sz w:val="24"/>
                <w:szCs w:val="24"/>
                <w:rtl/>
              </w:rPr>
              <w:t>קול קורא</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זה</w:t>
            </w:r>
            <w:r>
              <w:rPr>
                <w:rFonts w:ascii="David" w:hAnsi="David" w:cs="David" w:hint="cs"/>
                <w:b/>
                <w:bCs/>
                <w:color w:val="000000"/>
                <w:sz w:val="24"/>
                <w:szCs w:val="24"/>
                <w:rtl/>
              </w:rPr>
              <w:t>.</w:t>
            </w:r>
          </w:p>
        </w:tc>
        <w:tc>
          <w:tcPr>
            <w:tcW w:w="1013" w:type="dxa"/>
            <w:tcBorders>
              <w:top w:val="single" w:sz="24" w:space="0" w:color="auto"/>
              <w:left w:val="single" w:sz="24" w:space="0" w:color="auto"/>
              <w:bottom w:val="single" w:sz="24" w:space="0" w:color="auto"/>
              <w:right w:val="single" w:sz="24" w:space="0" w:color="auto"/>
            </w:tcBorders>
          </w:tcPr>
          <w:p w14:paraId="68A4D119"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bl>
    <w:p w14:paraId="31FD2C8C" w14:textId="77777777" w:rsidR="007D3792" w:rsidRDefault="007D3792" w:rsidP="007D3792">
      <w:pPr>
        <w:spacing w:before="120" w:after="120" w:line="360" w:lineRule="auto"/>
        <w:jc w:val="both"/>
        <w:outlineLvl w:val="0"/>
        <w:rPr>
          <w:rFonts w:ascii="David" w:eastAsia="Times New Roman" w:hAnsi="David" w:cs="David"/>
          <w:sz w:val="24"/>
          <w:szCs w:val="24"/>
          <w:rtl/>
          <w:lang w:eastAsia="he-IL"/>
        </w:rPr>
      </w:pPr>
    </w:p>
    <w:p w14:paraId="78ABDA84" w14:textId="4668763C" w:rsidR="007D3792" w:rsidRDefault="007D3792" w:rsidP="00E51394">
      <w:pPr>
        <w:bidi w:val="0"/>
        <w:jc w:val="right"/>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cs"/>
          <w:b/>
          <w:bCs/>
          <w:sz w:val="24"/>
          <w:szCs w:val="24"/>
          <w:rtl/>
          <w:lang w:eastAsia="he-IL"/>
        </w:rPr>
        <w:t>3</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u w:val="single"/>
          <w:rtl/>
          <w:lang w:eastAsia="he-IL"/>
        </w:rPr>
        <w:t>במסלול</w:t>
      </w:r>
      <w:r w:rsidRPr="008C1017">
        <w:rPr>
          <w:rFonts w:ascii="David" w:eastAsia="Times New Roman" w:hAnsi="David" w:cs="David"/>
          <w:b/>
          <w:bCs/>
          <w:sz w:val="24"/>
          <w:szCs w:val="24"/>
          <w:u w:val="single"/>
          <w:rtl/>
          <w:lang w:eastAsia="he-IL"/>
        </w:rPr>
        <w:t xml:space="preserve"> </w:t>
      </w:r>
      <w:r w:rsidRPr="008C1017">
        <w:rPr>
          <w:rFonts w:ascii="David" w:eastAsia="Times New Roman" w:hAnsi="David" w:cs="David" w:hint="eastAsia"/>
          <w:b/>
          <w:bCs/>
          <w:sz w:val="24"/>
          <w:szCs w:val="24"/>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354" w:type="dxa"/>
        <w:tblInd w:w="-293" w:type="dxa"/>
        <w:tblLook w:val="04A0" w:firstRow="1" w:lastRow="0" w:firstColumn="1" w:lastColumn="0" w:noHBand="0" w:noVBand="1"/>
      </w:tblPr>
      <w:tblGrid>
        <w:gridCol w:w="356"/>
        <w:gridCol w:w="7983"/>
        <w:gridCol w:w="1015"/>
      </w:tblGrid>
      <w:tr w:rsidR="007D3792" w:rsidRPr="0019511F" w14:paraId="100DBBCE" w14:textId="77777777" w:rsidTr="00E51394">
        <w:trPr>
          <w:trHeight w:val="681"/>
          <w:tblHeader/>
        </w:trPr>
        <w:tc>
          <w:tcPr>
            <w:tcW w:w="296" w:type="dxa"/>
            <w:tcBorders>
              <w:top w:val="single" w:sz="4" w:space="0" w:color="auto"/>
              <w:left w:val="single" w:sz="4" w:space="0" w:color="auto"/>
              <w:bottom w:val="single" w:sz="24" w:space="0" w:color="auto"/>
              <w:right w:val="single" w:sz="4" w:space="0" w:color="auto"/>
            </w:tcBorders>
            <w:shd w:val="clear" w:color="000000" w:fill="D8D8D8"/>
          </w:tcPr>
          <w:p w14:paraId="73EAF356" w14:textId="77777777" w:rsidR="007D3792" w:rsidRPr="0019511F" w:rsidRDefault="007D3792" w:rsidP="00307859">
            <w:pPr>
              <w:spacing w:line="360" w:lineRule="auto"/>
              <w:rPr>
                <w:rFonts w:ascii="David" w:hAnsi="David" w:cs="David"/>
                <w:b/>
                <w:bCs/>
                <w:color w:val="000000"/>
                <w:sz w:val="24"/>
                <w:szCs w:val="24"/>
                <w:rtl/>
              </w:rPr>
            </w:pPr>
          </w:p>
        </w:tc>
        <w:tc>
          <w:tcPr>
            <w:tcW w:w="8043" w:type="dxa"/>
            <w:tcBorders>
              <w:top w:val="single" w:sz="4" w:space="0" w:color="auto"/>
              <w:left w:val="single" w:sz="4" w:space="0" w:color="auto"/>
              <w:bottom w:val="single" w:sz="24" w:space="0" w:color="auto"/>
              <w:right w:val="single" w:sz="4" w:space="0" w:color="auto"/>
            </w:tcBorders>
            <w:shd w:val="clear" w:color="000000" w:fill="D8D8D8"/>
            <w:hideMark/>
          </w:tcPr>
          <w:p w14:paraId="17860DF9" w14:textId="77777777" w:rsidR="007D3792" w:rsidRPr="0019511F" w:rsidRDefault="007D3792" w:rsidP="00307859">
            <w:pPr>
              <w:spacing w:line="360" w:lineRule="auto"/>
              <w:rPr>
                <w:rFonts w:ascii="David" w:hAnsi="David" w:cs="David"/>
                <w:b/>
                <w:bCs/>
                <w:color w:val="000000"/>
                <w:sz w:val="28"/>
                <w:szCs w:val="28"/>
              </w:rPr>
            </w:pPr>
            <w:r w:rsidRPr="0019511F">
              <w:rPr>
                <w:rFonts w:ascii="David" w:hAnsi="David" w:cs="David" w:hint="eastAsia"/>
                <w:b/>
                <w:bCs/>
                <w:color w:val="000000"/>
                <w:sz w:val="28"/>
                <w:szCs w:val="28"/>
                <w:rtl/>
              </w:rPr>
              <w:t>קריטריונים</w:t>
            </w:r>
          </w:p>
        </w:tc>
        <w:tc>
          <w:tcPr>
            <w:tcW w:w="1015" w:type="dxa"/>
            <w:tcBorders>
              <w:top w:val="single" w:sz="4" w:space="0" w:color="auto"/>
              <w:left w:val="single" w:sz="4" w:space="0" w:color="auto"/>
              <w:bottom w:val="single" w:sz="24" w:space="0" w:color="auto"/>
              <w:right w:val="single" w:sz="4" w:space="0" w:color="auto"/>
            </w:tcBorders>
            <w:shd w:val="clear" w:color="000000" w:fill="D8D8D8"/>
          </w:tcPr>
          <w:p w14:paraId="0CD2DA4F" w14:textId="77777777" w:rsidR="007D3792" w:rsidRPr="0019511F" w:rsidRDefault="007D3792" w:rsidP="00E51394">
            <w:pPr>
              <w:spacing w:line="240" w:lineRule="auto"/>
              <w:rPr>
                <w:rFonts w:ascii="David" w:hAnsi="David" w:cs="David"/>
                <w:b/>
                <w:bCs/>
                <w:color w:val="000000"/>
                <w:sz w:val="28"/>
                <w:szCs w:val="28"/>
                <w:rtl/>
              </w:rPr>
            </w:pPr>
            <w:r w:rsidRPr="0019511F">
              <w:rPr>
                <w:rFonts w:ascii="David" w:hAnsi="David" w:cs="David"/>
                <w:b/>
                <w:bCs/>
                <w:color w:val="000000"/>
                <w:sz w:val="28"/>
                <w:szCs w:val="28"/>
                <w:rtl/>
              </w:rPr>
              <w:t>ניקוד לפי סעיפים</w:t>
            </w:r>
          </w:p>
        </w:tc>
      </w:tr>
      <w:tr w:rsidR="007D3792" w:rsidRPr="0019511F" w14:paraId="39DAE822" w14:textId="77777777" w:rsidTr="00E51394">
        <w:trPr>
          <w:trHeight w:val="336"/>
        </w:trPr>
        <w:tc>
          <w:tcPr>
            <w:tcW w:w="296" w:type="dxa"/>
            <w:tcBorders>
              <w:top w:val="single" w:sz="24" w:space="0" w:color="auto"/>
              <w:left w:val="single" w:sz="24" w:space="0" w:color="auto"/>
              <w:bottom w:val="single" w:sz="24" w:space="0" w:color="auto"/>
              <w:right w:val="single" w:sz="24" w:space="0" w:color="auto"/>
            </w:tcBorders>
          </w:tcPr>
          <w:p w14:paraId="79EA7CAA" w14:textId="77777777" w:rsidR="007D3792" w:rsidRPr="0019511F" w:rsidRDefault="007D3792" w:rsidP="00307859">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8043" w:type="dxa"/>
            <w:tcBorders>
              <w:top w:val="single" w:sz="24" w:space="0" w:color="auto"/>
              <w:left w:val="single" w:sz="24" w:space="0" w:color="auto"/>
              <w:bottom w:val="single" w:sz="24" w:space="0" w:color="auto"/>
              <w:right w:val="single" w:sz="24" w:space="0" w:color="auto"/>
            </w:tcBorders>
            <w:shd w:val="clear" w:color="auto" w:fill="auto"/>
          </w:tcPr>
          <w:p w14:paraId="33BD73C1" w14:textId="77777777" w:rsidR="007D3792" w:rsidRPr="0019511F" w:rsidRDefault="007D3792" w:rsidP="00307859">
            <w:pPr>
              <w:tabs>
                <w:tab w:val="right" w:pos="7960"/>
              </w:tabs>
              <w:spacing w:line="360" w:lineRule="auto"/>
              <w:jc w:val="both"/>
              <w:rPr>
                <w:rFonts w:ascii="David" w:hAnsi="David" w:cs="David"/>
                <w:b/>
                <w:bCs/>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רלוונטיות ויכולת היישום של התכנית.</w:t>
            </w:r>
          </w:p>
          <w:p w14:paraId="060E7F78" w14:textId="77777777" w:rsidR="007D3792" w:rsidRPr="0019511F" w:rsidRDefault="007D3792" w:rsidP="00307859">
            <w:pPr>
              <w:tabs>
                <w:tab w:val="right" w:pos="7960"/>
              </w:tabs>
              <w:spacing w:line="360" w:lineRule="auto"/>
              <w:jc w:val="both"/>
              <w:rPr>
                <w:rFonts w:ascii="David" w:hAnsi="David" w:cs="David"/>
                <w:color w:val="000000"/>
                <w:sz w:val="24"/>
                <w:szCs w:val="24"/>
                <w:rtl/>
              </w:rPr>
            </w:pPr>
            <w:r w:rsidRPr="0019511F">
              <w:rPr>
                <w:rFonts w:ascii="David" w:hAnsi="David" w:cs="David"/>
                <w:sz w:val="24"/>
                <w:szCs w:val="24"/>
                <w:rtl/>
              </w:rPr>
              <w:t xml:space="preserve">תכנית זו מיועדת לשלבים 2-4 בסולם </w:t>
            </w:r>
            <w:r w:rsidRPr="0019511F">
              <w:rPr>
                <w:rFonts w:ascii="David" w:hAnsi="David" w:cs="David"/>
                <w:sz w:val="24"/>
                <w:szCs w:val="24"/>
              </w:rPr>
              <w:t>TRL</w:t>
            </w:r>
            <w:r w:rsidRPr="0019511F">
              <w:rPr>
                <w:rFonts w:ascii="David" w:hAnsi="David" w:cs="David"/>
                <w:sz w:val="24"/>
                <w:szCs w:val="24"/>
                <w:rtl/>
              </w:rPr>
              <w:t xml:space="preserve"> </w:t>
            </w:r>
            <w:r w:rsidRPr="0019511F">
              <w:rPr>
                <w:rFonts w:ascii="David" w:hAnsi="David" w:cs="David"/>
                <w:color w:val="000000"/>
                <w:sz w:val="24"/>
                <w:szCs w:val="24"/>
                <w:rtl/>
              </w:rPr>
              <w:t xml:space="preserve">(ע"פ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w:t>
            </w:r>
            <w:r w:rsidRPr="0019511F">
              <w:rPr>
                <w:rFonts w:ascii="David" w:hAnsi="David" w:cs="David"/>
                <w:sz w:val="24"/>
                <w:szCs w:val="24"/>
                <w:rtl/>
              </w:rPr>
              <w:t>עם אפשרות ל</w:t>
            </w:r>
            <w:r w:rsidRPr="0019511F">
              <w:rPr>
                <w:rFonts w:ascii="David" w:hAnsi="David" w:cs="David"/>
                <w:sz w:val="24"/>
                <w:szCs w:val="24"/>
              </w:rPr>
              <w:t xml:space="preserve">TRL 5 </w:t>
            </w:r>
            <w:r w:rsidRPr="0019511F">
              <w:rPr>
                <w:rFonts w:ascii="David" w:hAnsi="David" w:cs="David"/>
                <w:sz w:val="24"/>
                <w:szCs w:val="24"/>
                <w:rtl/>
              </w:rPr>
              <w:t xml:space="preserve"> במקרים מסוימים. יתרונות הפרויקט המוצע ביחס לקיים בשוק בתחום זה, שיפורים טכנו כלכליים. </w:t>
            </w:r>
            <w:r w:rsidRPr="0019511F">
              <w:rPr>
                <w:rFonts w:ascii="David" w:hAnsi="David" w:cs="David"/>
                <w:color w:val="000000"/>
                <w:sz w:val="24"/>
                <w:szCs w:val="24"/>
                <w:rtl/>
              </w:rPr>
              <w:t xml:space="preserve">התאמה ליעדי המו"פ של המשרד, ולעדיפויות הפיתוח כפי שמופיעים </w:t>
            </w:r>
            <w:r w:rsidRPr="0019511F">
              <w:rPr>
                <w:rFonts w:ascii="David" w:hAnsi="David" w:cs="David" w:hint="eastAsia"/>
                <w:b/>
                <w:bCs/>
                <w:color w:val="000000"/>
                <w:sz w:val="24"/>
                <w:szCs w:val="24"/>
                <w:rtl/>
              </w:rPr>
              <w:t>ב</w:t>
            </w:r>
            <w:hyperlink r:id="rId22" w:history="1">
              <w:r w:rsidRPr="001755E6">
                <w:rPr>
                  <w:rStyle w:val="Hyperlink"/>
                  <w:rFonts w:ascii="David" w:hAnsi="David" w:cs="David" w:hint="cs"/>
                  <w:b/>
                  <w:bCs/>
                  <w:sz w:val="24"/>
                  <w:szCs w:val="24"/>
                  <w:rtl/>
                </w:rPr>
                <w:t>מסמך מדיניות המו"פ</w:t>
              </w:r>
              <w:r w:rsidRPr="001755E6">
                <w:rPr>
                  <w:rStyle w:val="Hyperlink"/>
                  <w:rFonts w:ascii="David" w:hAnsi="David" w:cs="David"/>
                  <w:b/>
                  <w:bCs/>
                  <w:sz w:val="24"/>
                  <w:szCs w:val="24"/>
                  <w:rtl/>
                </w:rPr>
                <w:t>'</w:t>
              </w:r>
            </w:hyperlink>
            <w:r w:rsidRPr="0019511F">
              <w:rPr>
                <w:rFonts w:ascii="David" w:hAnsi="David" w:cs="David"/>
                <w:color w:val="000000"/>
                <w:sz w:val="24"/>
                <w:szCs w:val="24"/>
                <w:rtl/>
              </w:rPr>
              <w:t>.</w:t>
            </w:r>
            <w:r w:rsidRPr="0019511F">
              <w:rPr>
                <w:rFonts w:ascii="David" w:hAnsi="David" w:cs="David"/>
                <w:sz w:val="24"/>
                <w:szCs w:val="24"/>
                <w:rtl/>
              </w:rPr>
              <w:t xml:space="preserve"> הערכת סיכונים במהלך הפיתוח, ולמסחור מוצר סופי (היתכנות וישימות). יש לשים לב ולפרט את סיכוני הפיתוח במהלך הפרויקט, וכן בפיתוח העתידי עד להבשלת המוצר</w:t>
            </w:r>
            <w:r w:rsidRPr="0019511F">
              <w:rPr>
                <w:rFonts w:ascii="David" w:hAnsi="David" w:cs="David"/>
                <w:color w:val="000000"/>
                <w:sz w:val="24"/>
                <w:szCs w:val="24"/>
                <w:rtl/>
              </w:rPr>
              <w:t>.</w:t>
            </w:r>
          </w:p>
        </w:tc>
        <w:tc>
          <w:tcPr>
            <w:tcW w:w="1015" w:type="dxa"/>
            <w:tcBorders>
              <w:top w:val="single" w:sz="24" w:space="0" w:color="auto"/>
              <w:left w:val="single" w:sz="24" w:space="0" w:color="auto"/>
              <w:bottom w:val="single" w:sz="24" w:space="0" w:color="auto"/>
              <w:right w:val="single" w:sz="24" w:space="0" w:color="auto"/>
            </w:tcBorders>
          </w:tcPr>
          <w:p w14:paraId="753CD597" w14:textId="77777777" w:rsidR="007D3792" w:rsidRPr="0019511F" w:rsidRDefault="007D3792" w:rsidP="00307859">
            <w:pPr>
              <w:tabs>
                <w:tab w:val="right" w:pos="7960"/>
              </w:tabs>
              <w:spacing w:line="360" w:lineRule="auto"/>
              <w:rPr>
                <w:rFonts w:ascii="David" w:hAnsi="David" w:cs="David"/>
                <w:color w:val="000000"/>
                <w:sz w:val="28"/>
                <w:szCs w:val="28"/>
              </w:rPr>
            </w:pPr>
            <w:r w:rsidRPr="0019511F">
              <w:rPr>
                <w:rFonts w:ascii="David" w:hAnsi="David" w:cs="David"/>
                <w:color w:val="000000"/>
                <w:sz w:val="28"/>
                <w:szCs w:val="28"/>
              </w:rPr>
              <w:t>45/100</w:t>
            </w:r>
          </w:p>
        </w:tc>
      </w:tr>
      <w:tr w:rsidR="007D3792" w:rsidRPr="0019511F" w14:paraId="393E407A" w14:textId="77777777" w:rsidTr="00E51394">
        <w:trPr>
          <w:trHeight w:val="768"/>
        </w:trPr>
        <w:tc>
          <w:tcPr>
            <w:tcW w:w="296" w:type="dxa"/>
            <w:tcBorders>
              <w:top w:val="single" w:sz="24" w:space="0" w:color="auto"/>
              <w:left w:val="single" w:sz="4" w:space="0" w:color="auto"/>
              <w:bottom w:val="single" w:sz="4" w:space="0" w:color="auto"/>
              <w:right w:val="single" w:sz="4" w:space="0" w:color="auto"/>
            </w:tcBorders>
          </w:tcPr>
          <w:p w14:paraId="1E0837F2" w14:textId="77777777" w:rsidR="007D3792" w:rsidRPr="0019511F" w:rsidRDefault="007D3792" w:rsidP="00307859">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43" w:type="dxa"/>
            <w:tcBorders>
              <w:top w:val="single" w:sz="24" w:space="0" w:color="auto"/>
              <w:left w:val="single" w:sz="4" w:space="0" w:color="auto"/>
              <w:bottom w:val="single" w:sz="4" w:space="0" w:color="auto"/>
              <w:right w:val="single" w:sz="4" w:space="0" w:color="auto"/>
            </w:tcBorders>
            <w:shd w:val="clear" w:color="auto" w:fill="auto"/>
            <w:hideMark/>
          </w:tcPr>
          <w:p w14:paraId="3C56FF5A" w14:textId="77777777" w:rsidR="007D3792" w:rsidRPr="0019511F" w:rsidRDefault="007D3792" w:rsidP="00307859">
            <w:pPr>
              <w:spacing w:line="360" w:lineRule="auto"/>
              <w:jc w:val="both"/>
              <w:rPr>
                <w:rFonts w:ascii="David" w:hAnsi="David" w:cs="David"/>
                <w:color w:val="000000"/>
                <w:sz w:val="24"/>
                <w:szCs w:val="24"/>
              </w:rPr>
            </w:pPr>
            <w:r w:rsidRPr="0019511F">
              <w:rPr>
                <w:rFonts w:ascii="David" w:hAnsi="David" w:cs="David"/>
                <w:color w:val="000000"/>
                <w:sz w:val="24"/>
                <w:szCs w:val="24"/>
                <w:rtl/>
              </w:rPr>
              <w:t>מידת המקוריות או החדשנות שבתכנית בתחומי ה</w:t>
            </w:r>
            <w:r>
              <w:rPr>
                <w:rFonts w:ascii="David" w:hAnsi="David" w:cs="David" w:hint="cs"/>
                <w:color w:val="000000"/>
                <w:sz w:val="24"/>
                <w:szCs w:val="24"/>
                <w:rtl/>
              </w:rPr>
              <w:t>קול קורא</w:t>
            </w:r>
            <w:r w:rsidRPr="0019511F">
              <w:rPr>
                <w:rFonts w:ascii="David" w:hAnsi="David" w:cs="David"/>
                <w:color w:val="000000"/>
                <w:sz w:val="24"/>
                <w:szCs w:val="24"/>
                <w:rtl/>
              </w:rPr>
              <w:t>, סקירת מידע קודם</w:t>
            </w:r>
            <w:r>
              <w:rPr>
                <w:rFonts w:ascii="David" w:hAnsi="David" w:cs="David" w:hint="cs"/>
                <w:color w:val="000000"/>
                <w:sz w:val="24"/>
                <w:szCs w:val="24"/>
                <w:rtl/>
              </w:rPr>
              <w:t>, פתרונות</w:t>
            </w:r>
            <w:r w:rsidRPr="0019511F">
              <w:rPr>
                <w:rFonts w:ascii="David" w:hAnsi="David" w:cs="David"/>
                <w:color w:val="000000"/>
                <w:sz w:val="24"/>
                <w:szCs w:val="24"/>
                <w:rtl/>
              </w:rPr>
              <w:t xml:space="preserve"> ופטנטים קיימים. דירוג בסולם </w:t>
            </w:r>
            <w:r w:rsidRPr="0019511F">
              <w:rPr>
                <w:rFonts w:ascii="David" w:hAnsi="David" w:cs="David"/>
                <w:color w:val="000000"/>
                <w:sz w:val="24"/>
                <w:szCs w:val="24"/>
              </w:rPr>
              <w:t>TRL</w:t>
            </w:r>
            <w:r w:rsidRPr="0019511F">
              <w:rPr>
                <w:rFonts w:ascii="David" w:hAnsi="David" w:cs="David"/>
                <w:color w:val="000000"/>
                <w:sz w:val="24"/>
                <w:szCs w:val="24"/>
                <w:rtl/>
              </w:rPr>
              <w:t xml:space="preserve"> 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(40%)</w:t>
            </w:r>
          </w:p>
        </w:tc>
        <w:tc>
          <w:tcPr>
            <w:tcW w:w="1015" w:type="dxa"/>
            <w:tcBorders>
              <w:top w:val="single" w:sz="24" w:space="0" w:color="auto"/>
              <w:left w:val="single" w:sz="4" w:space="0" w:color="auto"/>
              <w:bottom w:val="single" w:sz="4" w:space="0" w:color="auto"/>
              <w:right w:val="single" w:sz="4" w:space="0" w:color="auto"/>
            </w:tcBorders>
          </w:tcPr>
          <w:p w14:paraId="708F01A0" w14:textId="77777777" w:rsidR="007D3792" w:rsidRPr="0019511F" w:rsidRDefault="007D3792" w:rsidP="00307859">
            <w:pPr>
              <w:spacing w:line="360" w:lineRule="auto"/>
              <w:rPr>
                <w:rFonts w:ascii="David" w:hAnsi="David" w:cs="David"/>
                <w:color w:val="000000"/>
                <w:sz w:val="28"/>
                <w:szCs w:val="28"/>
                <w:rtl/>
              </w:rPr>
            </w:pPr>
            <w:r w:rsidRPr="0019511F">
              <w:rPr>
                <w:rFonts w:ascii="David" w:hAnsi="David" w:cs="David"/>
                <w:color w:val="000000"/>
                <w:sz w:val="28"/>
                <w:szCs w:val="28"/>
              </w:rPr>
              <w:t>18/45</w:t>
            </w:r>
          </w:p>
        </w:tc>
      </w:tr>
      <w:tr w:rsidR="007D3792" w:rsidRPr="0019511F" w14:paraId="06D46F24" w14:textId="77777777" w:rsidTr="00E51394">
        <w:trPr>
          <w:trHeight w:val="365"/>
        </w:trPr>
        <w:tc>
          <w:tcPr>
            <w:tcW w:w="296" w:type="dxa"/>
            <w:tcBorders>
              <w:top w:val="nil"/>
              <w:left w:val="single" w:sz="4" w:space="0" w:color="auto"/>
              <w:bottom w:val="single" w:sz="4" w:space="0" w:color="auto"/>
              <w:right w:val="single" w:sz="4" w:space="0" w:color="auto"/>
            </w:tcBorders>
          </w:tcPr>
          <w:p w14:paraId="243C4AC9" w14:textId="77777777" w:rsidR="007D3792" w:rsidRPr="0019511F" w:rsidRDefault="007D3792" w:rsidP="00307859">
            <w:pPr>
              <w:spacing w:line="360" w:lineRule="auto"/>
              <w:jc w:val="both"/>
              <w:rPr>
                <w:rFonts w:ascii="David" w:hAnsi="David" w:cs="David"/>
                <w:sz w:val="24"/>
                <w:szCs w:val="24"/>
                <w:rtl/>
              </w:rPr>
            </w:pPr>
            <w:r>
              <w:rPr>
                <w:rFonts w:ascii="David" w:hAnsi="David" w:cs="David" w:hint="cs"/>
                <w:sz w:val="24"/>
                <w:szCs w:val="24"/>
                <w:rtl/>
              </w:rPr>
              <w:t>ב</w:t>
            </w:r>
          </w:p>
        </w:tc>
        <w:tc>
          <w:tcPr>
            <w:tcW w:w="8043" w:type="dxa"/>
            <w:tcBorders>
              <w:top w:val="nil"/>
              <w:left w:val="single" w:sz="4" w:space="0" w:color="auto"/>
              <w:bottom w:val="single" w:sz="4" w:space="0" w:color="auto"/>
              <w:right w:val="single" w:sz="4" w:space="0" w:color="auto"/>
            </w:tcBorders>
            <w:shd w:val="clear" w:color="auto" w:fill="auto"/>
          </w:tcPr>
          <w:p w14:paraId="380DB8EB" w14:textId="77777777" w:rsidR="007D3792" w:rsidRPr="0019511F" w:rsidRDefault="007D3792" w:rsidP="00307859">
            <w:pPr>
              <w:spacing w:line="360" w:lineRule="auto"/>
              <w:jc w:val="both"/>
              <w:rPr>
                <w:rFonts w:ascii="David" w:hAnsi="David" w:cs="David"/>
                <w:color w:val="000000"/>
                <w:sz w:val="24"/>
                <w:szCs w:val="24"/>
                <w:rtl/>
              </w:rPr>
            </w:pPr>
            <w:r w:rsidRPr="0019511F">
              <w:rPr>
                <w:rFonts w:ascii="David" w:hAnsi="David" w:cs="David"/>
                <w:sz w:val="24"/>
                <w:szCs w:val="24"/>
                <w:rtl/>
              </w:rPr>
              <w:t xml:space="preserve">יתרונות הפרויקט המוצע ביחס לקיים בשוק בתחום זה. שיפורים טכנו כלכליים. </w:t>
            </w:r>
            <w:r w:rsidRPr="00CC00B3">
              <w:rPr>
                <w:rFonts w:ascii="David" w:hAnsi="David" w:cs="David"/>
                <w:sz w:val="24"/>
                <w:szCs w:val="24"/>
                <w:rtl/>
              </w:rPr>
              <w:t xml:space="preserve">יילקח בחשבון המשקל הטכנו כלכלי של הפיתוח החדש, אותו מומלץ להציג (ראה גם </w:t>
            </w:r>
            <w:r w:rsidRPr="00CC00B3">
              <w:rPr>
                <w:rFonts w:ascii="David" w:hAnsi="David" w:cs="David" w:hint="eastAsia"/>
                <w:b/>
                <w:bCs/>
                <w:sz w:val="24"/>
                <w:szCs w:val="24"/>
                <w:rtl/>
              </w:rPr>
              <w:t>נספח</w:t>
            </w:r>
            <w:r w:rsidRPr="00CC00B3">
              <w:rPr>
                <w:rFonts w:ascii="David" w:hAnsi="David" w:cs="David"/>
                <w:b/>
                <w:bCs/>
                <w:sz w:val="24"/>
                <w:szCs w:val="24"/>
                <w:rtl/>
              </w:rPr>
              <w:t xml:space="preserve"> </w:t>
            </w:r>
            <w:r w:rsidRPr="00CC00B3">
              <w:rPr>
                <w:rFonts w:ascii="David" w:hAnsi="David" w:cs="David" w:hint="eastAsia"/>
                <w:b/>
                <w:bCs/>
                <w:sz w:val="24"/>
                <w:szCs w:val="24"/>
                <w:rtl/>
              </w:rPr>
              <w:t>כ</w:t>
            </w:r>
            <w:r w:rsidRPr="00CC00B3">
              <w:rPr>
                <w:rFonts w:ascii="David" w:hAnsi="David" w:cs="David"/>
                <w:b/>
                <w:bCs/>
                <w:sz w:val="24"/>
                <w:szCs w:val="24"/>
                <w:rtl/>
              </w:rPr>
              <w:t>'</w:t>
            </w:r>
            <w:r w:rsidRPr="00CC00B3">
              <w:rPr>
                <w:rFonts w:ascii="David" w:hAnsi="David" w:cs="David"/>
                <w:sz w:val="24"/>
                <w:szCs w:val="24"/>
                <w:rtl/>
              </w:rPr>
              <w:t xml:space="preserve">).  </w:t>
            </w:r>
            <w:r w:rsidRPr="00CC00B3">
              <w:rPr>
                <w:rFonts w:ascii="David" w:hAnsi="David" w:cs="David"/>
                <w:color w:val="000000"/>
                <w:sz w:val="24"/>
                <w:szCs w:val="24"/>
                <w:rtl/>
              </w:rPr>
              <w:t>(</w:t>
            </w:r>
            <w:r w:rsidRPr="0019511F">
              <w:rPr>
                <w:rFonts w:ascii="David" w:hAnsi="David" w:cs="David"/>
                <w:color w:val="000000"/>
                <w:sz w:val="24"/>
                <w:szCs w:val="24"/>
                <w:rtl/>
              </w:rPr>
              <w:t>20%)</w:t>
            </w:r>
          </w:p>
        </w:tc>
        <w:tc>
          <w:tcPr>
            <w:tcW w:w="1015" w:type="dxa"/>
            <w:tcBorders>
              <w:top w:val="nil"/>
              <w:left w:val="single" w:sz="4" w:space="0" w:color="auto"/>
              <w:bottom w:val="single" w:sz="4" w:space="0" w:color="auto"/>
              <w:right w:val="single" w:sz="4" w:space="0" w:color="auto"/>
            </w:tcBorders>
          </w:tcPr>
          <w:p w14:paraId="017BD62F" w14:textId="77777777" w:rsidR="007D3792" w:rsidRPr="0019511F" w:rsidRDefault="007D3792" w:rsidP="00307859">
            <w:pPr>
              <w:spacing w:line="360" w:lineRule="auto"/>
              <w:rPr>
                <w:rFonts w:ascii="David" w:hAnsi="David" w:cs="David"/>
                <w:sz w:val="28"/>
                <w:szCs w:val="28"/>
                <w:rtl/>
              </w:rPr>
            </w:pPr>
            <w:r w:rsidRPr="0019511F">
              <w:rPr>
                <w:rFonts w:ascii="David" w:hAnsi="David" w:cs="David"/>
                <w:sz w:val="28"/>
                <w:szCs w:val="28"/>
              </w:rPr>
              <w:t>9/45</w:t>
            </w:r>
          </w:p>
        </w:tc>
      </w:tr>
      <w:tr w:rsidR="007D3792" w:rsidRPr="0019511F" w14:paraId="3ECC9FFA" w14:textId="77777777" w:rsidTr="00E51394">
        <w:trPr>
          <w:trHeight w:val="365"/>
        </w:trPr>
        <w:tc>
          <w:tcPr>
            <w:tcW w:w="296" w:type="dxa"/>
            <w:tcBorders>
              <w:top w:val="nil"/>
              <w:left w:val="single" w:sz="4" w:space="0" w:color="auto"/>
              <w:bottom w:val="single" w:sz="4" w:space="0" w:color="auto"/>
              <w:right w:val="single" w:sz="4" w:space="0" w:color="auto"/>
            </w:tcBorders>
          </w:tcPr>
          <w:p w14:paraId="1EB8760C" w14:textId="77777777" w:rsidR="007D3792" w:rsidRPr="0019511F" w:rsidRDefault="007D3792" w:rsidP="00307859">
            <w:pPr>
              <w:spacing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43" w:type="dxa"/>
            <w:tcBorders>
              <w:top w:val="nil"/>
              <w:left w:val="single" w:sz="4" w:space="0" w:color="auto"/>
              <w:bottom w:val="single" w:sz="4" w:space="0" w:color="auto"/>
              <w:right w:val="single" w:sz="4" w:space="0" w:color="auto"/>
            </w:tcBorders>
            <w:shd w:val="clear" w:color="auto" w:fill="auto"/>
          </w:tcPr>
          <w:p w14:paraId="259571A8" w14:textId="77777777" w:rsidR="007D3792" w:rsidRPr="0019511F" w:rsidRDefault="007D3792" w:rsidP="00307859">
            <w:pPr>
              <w:spacing w:line="360" w:lineRule="auto"/>
              <w:jc w:val="both"/>
              <w:rPr>
                <w:rFonts w:ascii="David" w:hAnsi="David" w:cs="David"/>
                <w:color w:val="000000"/>
                <w:sz w:val="24"/>
                <w:szCs w:val="24"/>
                <w:rtl/>
              </w:rPr>
            </w:pPr>
            <w:r w:rsidRPr="0019511F">
              <w:rPr>
                <w:rFonts w:ascii="David" w:hAnsi="David" w:cs="David"/>
                <w:color w:val="000000"/>
                <w:sz w:val="24"/>
                <w:szCs w:val="24"/>
                <w:rtl/>
              </w:rPr>
              <w:t xml:space="preserve">מידת ההתאמה ליעדי המו"פ של המשרד, ולעדיפויות הפיתוח כפי שמופיעים </w:t>
            </w:r>
            <w:r w:rsidRPr="00CC00B3">
              <w:rPr>
                <w:rFonts w:ascii="David" w:hAnsi="David" w:cs="David"/>
                <w:color w:val="000000"/>
                <w:sz w:val="24"/>
                <w:szCs w:val="24"/>
                <w:rtl/>
              </w:rPr>
              <w:t>ב</w:t>
            </w:r>
            <w:hyperlink r:id="rId23" w:history="1">
              <w:r w:rsidRPr="00CC00B3">
                <w:rPr>
                  <w:rStyle w:val="Hyperlink"/>
                  <w:rFonts w:ascii="David" w:hAnsi="David" w:cs="David" w:hint="cs"/>
                  <w:b/>
                  <w:bCs/>
                  <w:sz w:val="24"/>
                  <w:szCs w:val="24"/>
                  <w:rtl/>
                </w:rPr>
                <w:t>מסמך מדיניות המו"פ</w:t>
              </w:r>
              <w:r w:rsidRPr="00CC00B3">
                <w:rPr>
                  <w:rStyle w:val="Hyperlink"/>
                  <w:rFonts w:ascii="David" w:hAnsi="David" w:cs="David"/>
                  <w:b/>
                  <w:bCs/>
                  <w:sz w:val="24"/>
                  <w:szCs w:val="24"/>
                  <w:rtl/>
                </w:rPr>
                <w:t>'</w:t>
              </w:r>
            </w:hyperlink>
            <w:r w:rsidRPr="0019511F">
              <w:rPr>
                <w:rFonts w:ascii="David" w:hAnsi="David" w:cs="David"/>
                <w:color w:val="000000"/>
                <w:sz w:val="24"/>
                <w:szCs w:val="24"/>
                <w:rtl/>
              </w:rPr>
              <w:t xml:space="preserve"> (10%)</w:t>
            </w:r>
          </w:p>
        </w:tc>
        <w:tc>
          <w:tcPr>
            <w:tcW w:w="1015" w:type="dxa"/>
            <w:tcBorders>
              <w:top w:val="nil"/>
              <w:left w:val="single" w:sz="4" w:space="0" w:color="auto"/>
              <w:bottom w:val="single" w:sz="4" w:space="0" w:color="auto"/>
              <w:right w:val="single" w:sz="4" w:space="0" w:color="auto"/>
            </w:tcBorders>
          </w:tcPr>
          <w:p w14:paraId="7135FA34" w14:textId="77777777" w:rsidR="007D3792" w:rsidRPr="0019511F" w:rsidRDefault="007D3792" w:rsidP="00307859">
            <w:pPr>
              <w:spacing w:line="360" w:lineRule="auto"/>
              <w:rPr>
                <w:rFonts w:ascii="David" w:hAnsi="David" w:cs="David"/>
                <w:color w:val="000000"/>
                <w:sz w:val="28"/>
                <w:szCs w:val="28"/>
                <w:rtl/>
              </w:rPr>
            </w:pPr>
            <w:r w:rsidRPr="0019511F">
              <w:rPr>
                <w:rFonts w:ascii="David" w:hAnsi="David" w:cs="David"/>
                <w:color w:val="000000"/>
                <w:sz w:val="28"/>
                <w:szCs w:val="28"/>
              </w:rPr>
              <w:t>4.5/45</w:t>
            </w:r>
          </w:p>
        </w:tc>
      </w:tr>
      <w:tr w:rsidR="007D3792" w:rsidRPr="0019511F" w14:paraId="686BC32C" w14:textId="77777777" w:rsidTr="00E51394">
        <w:trPr>
          <w:trHeight w:val="285"/>
        </w:trPr>
        <w:tc>
          <w:tcPr>
            <w:tcW w:w="296" w:type="dxa"/>
            <w:tcBorders>
              <w:top w:val="nil"/>
              <w:left w:val="single" w:sz="4" w:space="0" w:color="auto"/>
              <w:bottom w:val="single" w:sz="24" w:space="0" w:color="auto"/>
              <w:right w:val="single" w:sz="4" w:space="0" w:color="auto"/>
            </w:tcBorders>
          </w:tcPr>
          <w:p w14:paraId="4B221E73" w14:textId="77777777" w:rsidR="007D3792" w:rsidRPr="0019511F" w:rsidRDefault="007D3792" w:rsidP="00307859">
            <w:pPr>
              <w:spacing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43" w:type="dxa"/>
            <w:tcBorders>
              <w:top w:val="nil"/>
              <w:left w:val="single" w:sz="4" w:space="0" w:color="auto"/>
              <w:bottom w:val="single" w:sz="24" w:space="0" w:color="auto"/>
              <w:right w:val="single" w:sz="4" w:space="0" w:color="auto"/>
            </w:tcBorders>
            <w:shd w:val="clear" w:color="auto" w:fill="auto"/>
            <w:hideMark/>
          </w:tcPr>
          <w:p w14:paraId="76F6F971" w14:textId="77777777" w:rsidR="007D3792" w:rsidRPr="0019511F" w:rsidRDefault="007D3792" w:rsidP="00307859">
            <w:pPr>
              <w:spacing w:line="360" w:lineRule="auto"/>
              <w:jc w:val="both"/>
              <w:rPr>
                <w:rFonts w:ascii="David" w:hAnsi="David" w:cs="David"/>
                <w:color w:val="000000"/>
                <w:sz w:val="24"/>
                <w:szCs w:val="24"/>
              </w:rPr>
            </w:pPr>
            <w:r w:rsidRPr="0019511F">
              <w:rPr>
                <w:rFonts w:ascii="David" w:hAnsi="David" w:cs="David"/>
                <w:color w:val="000000"/>
                <w:sz w:val="24"/>
                <w:szCs w:val="24"/>
                <w:rtl/>
              </w:rPr>
              <w:t>הערכת סיכונים במהלך הפיתוח, ולמסחור מוצר סופי (התכנות וישימות)</w:t>
            </w:r>
            <w:r w:rsidRPr="0019511F" w:rsidDel="004521C0">
              <w:rPr>
                <w:rFonts w:ascii="David" w:hAnsi="David" w:cs="David"/>
                <w:color w:val="000000"/>
                <w:sz w:val="24"/>
                <w:szCs w:val="24"/>
                <w:rtl/>
              </w:rPr>
              <w:t xml:space="preserve"> </w:t>
            </w:r>
            <w:r w:rsidRPr="0019511F">
              <w:rPr>
                <w:rFonts w:ascii="David" w:hAnsi="David" w:cs="David"/>
                <w:color w:val="000000"/>
                <w:sz w:val="24"/>
                <w:szCs w:val="24"/>
                <w:rtl/>
              </w:rPr>
              <w:t>(30%)</w:t>
            </w:r>
          </w:p>
        </w:tc>
        <w:tc>
          <w:tcPr>
            <w:tcW w:w="1015" w:type="dxa"/>
            <w:tcBorders>
              <w:top w:val="nil"/>
              <w:left w:val="single" w:sz="4" w:space="0" w:color="auto"/>
              <w:bottom w:val="single" w:sz="24" w:space="0" w:color="auto"/>
              <w:right w:val="single" w:sz="4" w:space="0" w:color="auto"/>
            </w:tcBorders>
          </w:tcPr>
          <w:p w14:paraId="7BCC51D1" w14:textId="77777777" w:rsidR="007D3792" w:rsidRPr="0019511F" w:rsidRDefault="007D3792" w:rsidP="00307859">
            <w:pPr>
              <w:spacing w:line="360" w:lineRule="auto"/>
              <w:rPr>
                <w:rFonts w:ascii="David" w:hAnsi="David" w:cs="David"/>
                <w:color w:val="000000"/>
                <w:sz w:val="28"/>
                <w:szCs w:val="28"/>
                <w:rtl/>
              </w:rPr>
            </w:pPr>
            <w:r w:rsidRPr="0019511F">
              <w:rPr>
                <w:rFonts w:ascii="David" w:hAnsi="David" w:cs="David"/>
                <w:color w:val="000000"/>
                <w:sz w:val="28"/>
                <w:szCs w:val="28"/>
              </w:rPr>
              <w:t>13.5/45</w:t>
            </w:r>
          </w:p>
        </w:tc>
      </w:tr>
    </w:tbl>
    <w:p w14:paraId="600530C0" w14:textId="77777777" w:rsidR="007D3792" w:rsidRPr="009E76C3" w:rsidRDefault="007D3792" w:rsidP="008D3D30">
      <w:pPr>
        <w:numPr>
          <w:ilvl w:val="1"/>
          <w:numId w:val="9"/>
        </w:numPr>
        <w:spacing w:before="240" w:after="120" w:line="360" w:lineRule="auto"/>
        <w:ind w:left="737" w:hanging="624"/>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422C1416" w14:textId="6EF13CF4" w:rsidR="007D3792" w:rsidRPr="009E76C3"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00B61E4C">
        <w:rPr>
          <w:rFonts w:ascii="David" w:eastAsia="Times New Roman" w:hAnsi="David" w:cs="David" w:hint="cs"/>
          <w:sz w:val="24"/>
          <w:szCs w:val="24"/>
          <w:rtl/>
          <w:lang w:eastAsia="he-IL"/>
        </w:rPr>
        <w:t>,</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w:t>
      </w:r>
      <w:r w:rsidR="00B61E4C">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כי ההחלטה הסופית בעניין</w:t>
      </w:r>
      <w:r w:rsidR="00B61E4C">
        <w:rPr>
          <w:rFonts w:ascii="David" w:eastAsia="Times New Roman" w:hAnsi="David" w:cs="David" w:hint="cs"/>
          <w:sz w:val="24"/>
          <w:szCs w:val="24"/>
          <w:rtl/>
          <w:lang w:eastAsia="he-IL"/>
        </w:rPr>
        <w:t xml:space="preserve"> בחירת ההצעות,</w:t>
      </w:r>
      <w:r>
        <w:rPr>
          <w:rFonts w:ascii="David" w:eastAsia="Times New Roman" w:hAnsi="David" w:cs="David" w:hint="cs"/>
          <w:sz w:val="24"/>
          <w:szCs w:val="24"/>
          <w:rtl/>
          <w:lang w:eastAsia="he-IL"/>
        </w:rPr>
        <w:t xml:space="preserve"> הינה של ועדת המכרזים.</w:t>
      </w:r>
    </w:p>
    <w:p w14:paraId="300B5DC5" w14:textId="77777777" w:rsidR="007D3792" w:rsidRPr="009E76C3"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(ללא הבונוס ה</w:t>
      </w:r>
      <w:r w:rsidRPr="00E13136">
        <w:rPr>
          <w:rFonts w:ascii="David" w:eastAsia="Times New Roman" w:hAnsi="David" w:cs="David" w:hint="eastAsia"/>
          <w:sz w:val="24"/>
          <w:szCs w:val="24"/>
          <w:rtl/>
          <w:lang w:eastAsia="he-IL"/>
        </w:rPr>
        <w:t>קבוע</w:t>
      </w:r>
      <w:r w:rsidRPr="00E13136">
        <w:rPr>
          <w:rFonts w:ascii="David" w:eastAsia="Times New Roman" w:hAnsi="David" w:cs="David"/>
          <w:sz w:val="24"/>
          <w:szCs w:val="24"/>
          <w:rtl/>
          <w:lang w:eastAsia="he-IL"/>
        </w:rPr>
        <w:t xml:space="preserve"> בס"ק </w:t>
      </w:r>
      <w:r>
        <w:rPr>
          <w:rFonts w:ascii="David" w:eastAsia="Times New Roman" w:hAnsi="David" w:cs="David"/>
          <w:sz w:val="24"/>
          <w:szCs w:val="24"/>
          <w:lang w:eastAsia="he-IL"/>
        </w:rPr>
        <w:t>4.3.5</w:t>
      </w:r>
      <w:r>
        <w:rPr>
          <w:rFonts w:ascii="David" w:eastAsia="Times New Roman" w:hAnsi="David" w:cs="David" w:hint="cs"/>
          <w:sz w:val="24"/>
          <w:szCs w:val="24"/>
          <w:rtl/>
          <w:lang w:eastAsia="he-IL"/>
        </w:rPr>
        <w:t xml:space="preserve"> </w:t>
      </w:r>
      <w:r w:rsidRPr="00E13136">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Pr>
          <w:rFonts w:ascii="David" w:eastAsia="Times New Roman" w:hAnsi="David" w:cs="David" w:hint="cs"/>
          <w:sz w:val="24"/>
          <w:szCs w:val="24"/>
          <w:rtl/>
          <w:lang w:eastAsia="he-IL"/>
        </w:rPr>
        <w:t xml:space="preserve"> ו 3</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3F1916DF" w14:textId="77777777" w:rsidR="007D3792" w:rsidRPr="009E76C3"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7F7841">
        <w:rPr>
          <w:rFonts w:ascii="David" w:eastAsia="Times New Roman" w:hAnsi="David" w:cs="David" w:hint="eastAsia"/>
          <w:b/>
          <w:bCs/>
          <w:sz w:val="24"/>
          <w:szCs w:val="24"/>
          <w:rtl/>
          <w:lang w:eastAsia="he-IL"/>
        </w:rPr>
        <w:t>רק</w:t>
      </w:r>
      <w:r w:rsidRPr="007F7841">
        <w:rPr>
          <w:rFonts w:ascii="David" w:eastAsia="Times New Roman" w:hAnsi="David" w:cs="David"/>
          <w:b/>
          <w:bCs/>
          <w:sz w:val="24"/>
          <w:szCs w:val="24"/>
          <w:rtl/>
          <w:lang w:eastAsia="he-IL"/>
        </w:rPr>
        <w:t xml:space="preserve"> הצעות </w:t>
      </w:r>
      <w:r>
        <w:rPr>
          <w:rFonts w:ascii="David" w:eastAsia="Times New Roman" w:hAnsi="David" w:cs="David" w:hint="cs"/>
          <w:b/>
          <w:bCs/>
          <w:sz w:val="24"/>
          <w:szCs w:val="24"/>
          <w:rtl/>
          <w:lang w:eastAsia="he-IL"/>
        </w:rPr>
        <w:t>שתנוקדנה</w:t>
      </w:r>
      <w:r w:rsidRPr="007F7841">
        <w:rPr>
          <w:rFonts w:ascii="David" w:eastAsia="Times New Roman" w:hAnsi="David" w:cs="David" w:hint="cs"/>
          <w:b/>
          <w:bCs/>
          <w:sz w:val="24"/>
          <w:szCs w:val="24"/>
          <w:rtl/>
          <w:lang w:eastAsia="he-IL"/>
        </w:rPr>
        <w:t xml:space="preserve"> בציון איכות של 75</w:t>
      </w:r>
      <w:r w:rsidRPr="007F7841">
        <w:rPr>
          <w:rFonts w:ascii="David" w:eastAsia="Times New Roman" w:hAnsi="David" w:cs="David"/>
          <w:b/>
          <w:bCs/>
          <w:sz w:val="24"/>
          <w:szCs w:val="24"/>
          <w:rtl/>
          <w:lang w:eastAsia="he-IL"/>
        </w:rPr>
        <w:t xml:space="preserve"> נקודות</w:t>
      </w:r>
      <w:r w:rsidRPr="007F7841">
        <w:rPr>
          <w:rFonts w:ascii="David" w:eastAsia="Times New Roman" w:hAnsi="David" w:cs="David" w:hint="cs"/>
          <w:b/>
          <w:bCs/>
          <w:sz w:val="24"/>
          <w:szCs w:val="24"/>
          <w:rtl/>
          <w:lang w:eastAsia="he-IL"/>
        </w:rPr>
        <w:t xml:space="preserve"> לפחות</w:t>
      </w:r>
      <w:r w:rsidRPr="007F7841">
        <w:rPr>
          <w:rFonts w:ascii="David" w:eastAsia="Times New Roman" w:hAnsi="David" w:cs="David"/>
          <w:b/>
          <w:bCs/>
          <w:sz w:val="24"/>
          <w:szCs w:val="24"/>
          <w:rtl/>
          <w:lang w:eastAsia="he-IL"/>
        </w:rPr>
        <w:t xml:space="preserve"> ו60% לפחות בכל אחד מסעיפי הבדיקה, </w:t>
      </w:r>
      <w:r w:rsidRPr="007F7841">
        <w:rPr>
          <w:rFonts w:ascii="David" w:eastAsia="Times New Roman" w:hAnsi="David" w:cs="David" w:hint="cs"/>
          <w:b/>
          <w:bCs/>
          <w:sz w:val="24"/>
          <w:szCs w:val="24"/>
          <w:rtl/>
          <w:lang w:eastAsia="he-IL"/>
        </w:rPr>
        <w:t>יעברו לשלב דירוג ההצעות לצורך בחירת זוכים</w:t>
      </w:r>
      <w:r w:rsidRPr="007F7841">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408F4DB7" w14:textId="77777777" w:rsidR="007D3792" w:rsidRPr="009E76C3" w:rsidRDefault="007D3792" w:rsidP="007D3792">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w:t>
      </w:r>
      <w:r>
        <w:rPr>
          <w:rFonts w:ascii="David" w:eastAsia="Times New Roman" w:hAnsi="David" w:cs="David" w:hint="cs"/>
          <w:sz w:val="24"/>
          <w:szCs w:val="24"/>
          <w:rtl/>
          <w:lang w:eastAsia="he-IL"/>
        </w:rPr>
        <w:t>תיבחנה</w:t>
      </w:r>
      <w:r w:rsidRPr="009E76C3">
        <w:rPr>
          <w:rFonts w:ascii="David" w:eastAsia="Times New Roman" w:hAnsi="David" w:cs="David"/>
          <w:sz w:val="24"/>
          <w:szCs w:val="24"/>
          <w:rtl/>
          <w:lang w:eastAsia="he-IL"/>
        </w:rPr>
        <w:t xml:space="preserve"> ההצעות לפי הסדר הבא: </w:t>
      </w:r>
    </w:p>
    <w:p w14:paraId="54A5441D" w14:textId="77777777" w:rsidR="007D3792" w:rsidRPr="003737D5" w:rsidRDefault="007D3792" w:rsidP="007D3792">
      <w:pPr>
        <w:numPr>
          <w:ilvl w:val="3"/>
          <w:numId w:val="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t>מציע שהינו "עסק בשליטת אישה"</w:t>
      </w:r>
      <w:r>
        <w:rPr>
          <w:rFonts w:ascii="David" w:hAnsi="David" w:cs="David" w:hint="cs"/>
          <w:szCs w:val="24"/>
          <w:rtl/>
        </w:rPr>
        <w:t xml:space="preserve"> -</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ב</w:t>
      </w:r>
      <w:r>
        <w:rPr>
          <w:rFonts w:ascii="David" w:hAnsi="David" w:cs="David" w:hint="cs"/>
          <w:color w:val="000000" w:themeColor="text1"/>
          <w:sz w:val="24"/>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6332F62F" w14:textId="77777777" w:rsidR="007D3792" w:rsidRPr="009E76C3" w:rsidRDefault="007D3792" w:rsidP="007D3792">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351B4743" w14:textId="77777777" w:rsidR="007D3792" w:rsidRPr="009E76C3" w:rsidRDefault="007D3792" w:rsidP="007D3792">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7289952D" w14:textId="77777777" w:rsidR="007D3792" w:rsidRPr="00B11494" w:rsidRDefault="007D3792" w:rsidP="007D3792">
      <w:pPr>
        <w:pStyle w:val="75"/>
        <w:numPr>
          <w:ilvl w:val="0"/>
          <w:numId w:val="9"/>
        </w:numPr>
        <w:spacing w:before="120" w:after="120"/>
        <w:ind w:left="169"/>
        <w:contextualSpacing w:val="0"/>
      </w:pPr>
      <w:bookmarkStart w:id="25" w:name="_Toc106741522"/>
      <w:r w:rsidRPr="001A30B2">
        <w:rPr>
          <w:rtl/>
        </w:rPr>
        <w:t>ניגוד עניינים</w:t>
      </w:r>
      <w:bookmarkEnd w:id="25"/>
    </w:p>
    <w:p w14:paraId="232CD643"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 וכל אחד מאנשי הצוות המוצעים מטעמו, להצהיר כי אינו נמצא בניגוד עניינים וכי יימנע מלהימצא במצב זה לתקופה הקבועה במסמכי ה</w:t>
      </w:r>
      <w:r>
        <w:rPr>
          <w:rFonts w:ascii="David" w:hAnsi="David" w:cs="David" w:hint="cs"/>
          <w:color w:val="000000" w:themeColor="text1"/>
          <w:sz w:val="24"/>
          <w:szCs w:val="24"/>
          <w:rt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0A248602"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w:t>
      </w:r>
      <w:r>
        <w:rPr>
          <w:rFonts w:ascii="David" w:eastAsia="Times New Roman" w:hAnsi="David" w:cs="David" w:hint="cs"/>
          <w:sz w:val="24"/>
          <w:szCs w:val="24"/>
          <w:rtl/>
          <w:lang w:eastAsia="he-IL"/>
        </w:rPr>
        <w:t>,</w:t>
      </w:r>
      <w:r w:rsidRPr="00B11494">
        <w:rPr>
          <w:rFonts w:ascii="David" w:eastAsia="Times New Roman" w:hAnsi="David" w:cs="David"/>
          <w:sz w:val="24"/>
          <w:szCs w:val="24"/>
          <w:rtl/>
          <w:lang w:eastAsia="he-IL"/>
        </w:rPr>
        <w:t xml:space="preserve"> (לעניין זה יש לפרט גם קשרים של בני משפחה או תאגידים הקשורים למציע).</w:t>
      </w:r>
    </w:p>
    <w:p w14:paraId="3635C103" w14:textId="77777777" w:rsidR="007D3792" w:rsidRPr="00B11494"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473A521A" w14:textId="77777777" w:rsidR="007D3792" w:rsidRPr="00DA06F4" w:rsidRDefault="007D3792" w:rsidP="007D3792">
      <w:pPr>
        <w:pStyle w:val="75"/>
        <w:numPr>
          <w:ilvl w:val="0"/>
          <w:numId w:val="9"/>
        </w:numPr>
        <w:spacing w:before="120" w:after="120"/>
        <w:ind w:left="169"/>
        <w:contextualSpacing w:val="0"/>
      </w:pPr>
      <w:bookmarkStart w:id="26" w:name="_Toc34127317"/>
      <w:bookmarkStart w:id="27" w:name="_Toc34127514"/>
      <w:bookmarkStart w:id="28" w:name="_Toc34127318"/>
      <w:bookmarkStart w:id="29" w:name="_Toc34127515"/>
      <w:bookmarkStart w:id="30" w:name="_Toc34127319"/>
      <w:bookmarkStart w:id="31" w:name="_Toc34127516"/>
      <w:bookmarkStart w:id="32" w:name="_Toc34127320"/>
      <w:bookmarkStart w:id="33" w:name="_Toc34127517"/>
      <w:bookmarkStart w:id="34" w:name="_Toc34127321"/>
      <w:bookmarkStart w:id="35" w:name="_Toc34127518"/>
      <w:bookmarkStart w:id="36" w:name="_Toc34127322"/>
      <w:bookmarkStart w:id="37" w:name="_Toc34127519"/>
      <w:bookmarkStart w:id="38" w:name="_Toc34127323"/>
      <w:bookmarkStart w:id="39" w:name="_Toc34127520"/>
      <w:bookmarkStart w:id="40" w:name="_Toc34127324"/>
      <w:bookmarkStart w:id="41" w:name="_Toc34127521"/>
      <w:bookmarkStart w:id="42" w:name="_Toc34127325"/>
      <w:bookmarkStart w:id="43" w:name="_Toc34127522"/>
      <w:bookmarkStart w:id="44" w:name="_Toc34127326"/>
      <w:bookmarkStart w:id="45" w:name="_Toc34127523"/>
      <w:bookmarkStart w:id="46" w:name="_Toc34127327"/>
      <w:bookmarkStart w:id="47" w:name="_Toc34127524"/>
      <w:bookmarkStart w:id="48" w:name="_Toc34127328"/>
      <w:bookmarkStart w:id="49" w:name="_Toc34127525"/>
      <w:bookmarkStart w:id="50" w:name="_Toc34127329"/>
      <w:bookmarkStart w:id="51" w:name="_Toc34127526"/>
      <w:bookmarkStart w:id="52" w:name="_Toc34127330"/>
      <w:bookmarkStart w:id="53" w:name="_Toc34127527"/>
      <w:bookmarkStart w:id="54" w:name="_Toc34127331"/>
      <w:bookmarkStart w:id="55" w:name="_Toc34127528"/>
      <w:bookmarkStart w:id="56" w:name="_Toc34127332"/>
      <w:bookmarkStart w:id="57" w:name="_Toc34127529"/>
      <w:bookmarkStart w:id="58" w:name="_Toc34127333"/>
      <w:bookmarkStart w:id="59" w:name="_Toc34127530"/>
      <w:bookmarkStart w:id="60" w:name="_Toc34127334"/>
      <w:bookmarkStart w:id="61" w:name="_Toc34127531"/>
      <w:bookmarkStart w:id="62" w:name="_Toc34127335"/>
      <w:bookmarkStart w:id="63" w:name="_Toc34127532"/>
      <w:bookmarkStart w:id="64" w:name="_Toc34127336"/>
      <w:bookmarkStart w:id="65" w:name="_Toc34127533"/>
      <w:bookmarkStart w:id="66" w:name="_Toc34127337"/>
      <w:bookmarkStart w:id="67" w:name="_Toc34127534"/>
      <w:bookmarkStart w:id="68" w:name="_Toc34127338"/>
      <w:bookmarkStart w:id="69" w:name="_Toc34127535"/>
      <w:bookmarkStart w:id="70" w:name="_Toc34127339"/>
      <w:bookmarkStart w:id="71" w:name="_Toc34127536"/>
      <w:bookmarkStart w:id="72" w:name="_Toc34127340"/>
      <w:bookmarkStart w:id="73" w:name="_Toc34127537"/>
      <w:bookmarkStart w:id="74" w:name="_Toc34127341"/>
      <w:bookmarkStart w:id="75" w:name="_Toc34127538"/>
      <w:bookmarkStart w:id="76" w:name="_Toc34127342"/>
      <w:bookmarkStart w:id="77" w:name="_Toc34127539"/>
      <w:bookmarkStart w:id="78" w:name="_Toc34127343"/>
      <w:bookmarkStart w:id="79" w:name="_Toc34127540"/>
      <w:bookmarkStart w:id="80" w:name="_Toc34127344"/>
      <w:bookmarkStart w:id="81" w:name="_Toc34127541"/>
      <w:bookmarkStart w:id="82" w:name="_Toc34127345"/>
      <w:bookmarkStart w:id="83" w:name="_Toc34127542"/>
      <w:bookmarkStart w:id="84" w:name="_Toc34127346"/>
      <w:bookmarkStart w:id="85" w:name="_Toc34127543"/>
      <w:bookmarkStart w:id="86" w:name="_Toc34127347"/>
      <w:bookmarkStart w:id="87" w:name="_Toc34127544"/>
      <w:bookmarkStart w:id="88" w:name="_Toc34127348"/>
      <w:bookmarkStart w:id="89" w:name="_Toc34127545"/>
      <w:bookmarkStart w:id="90" w:name="_Toc34127349"/>
      <w:bookmarkStart w:id="91" w:name="_Toc34127546"/>
      <w:bookmarkStart w:id="92" w:name="_Toc34127350"/>
      <w:bookmarkStart w:id="93" w:name="_Toc34127547"/>
      <w:bookmarkStart w:id="94" w:name="_Toc34127351"/>
      <w:bookmarkStart w:id="95" w:name="_Toc34127548"/>
      <w:bookmarkStart w:id="96" w:name="_Toc34127352"/>
      <w:bookmarkStart w:id="97" w:name="_Toc34127549"/>
      <w:bookmarkStart w:id="98" w:name="_Toc34127353"/>
      <w:bookmarkStart w:id="99" w:name="_Toc34127550"/>
      <w:bookmarkStart w:id="100" w:name="_Toc34127363"/>
      <w:bookmarkStart w:id="101" w:name="_Toc34127560"/>
      <w:bookmarkStart w:id="102" w:name="_Toc34127368"/>
      <w:bookmarkStart w:id="103" w:name="_Toc34127565"/>
      <w:bookmarkStart w:id="104" w:name="_Toc34127372"/>
      <w:bookmarkStart w:id="105" w:name="_Toc34127569"/>
      <w:bookmarkStart w:id="106" w:name="_Toc34127377"/>
      <w:bookmarkStart w:id="107" w:name="_Toc34127574"/>
      <w:bookmarkStart w:id="108" w:name="_Toc34127381"/>
      <w:bookmarkStart w:id="109" w:name="_Toc34127578"/>
      <w:bookmarkStart w:id="110" w:name="_Toc34127385"/>
      <w:bookmarkStart w:id="111" w:name="_Toc34127582"/>
      <w:bookmarkStart w:id="112" w:name="_Toc34127390"/>
      <w:bookmarkStart w:id="113" w:name="_Toc34127587"/>
      <w:bookmarkStart w:id="114" w:name="_Toc34127394"/>
      <w:bookmarkStart w:id="115" w:name="_Toc34127591"/>
      <w:bookmarkStart w:id="116" w:name="_Toc34127399"/>
      <w:bookmarkStart w:id="117" w:name="_Toc34127596"/>
      <w:bookmarkStart w:id="118" w:name="_Toc34127407"/>
      <w:bookmarkStart w:id="119" w:name="_Toc34127604"/>
      <w:bookmarkStart w:id="120" w:name="_Toc34127411"/>
      <w:bookmarkStart w:id="121" w:name="_Toc34127608"/>
      <w:bookmarkStart w:id="122" w:name="_Toc34127415"/>
      <w:bookmarkStart w:id="123" w:name="_Toc34127612"/>
      <w:bookmarkStart w:id="124" w:name="_Toc34127419"/>
      <w:bookmarkStart w:id="125" w:name="_Toc34127616"/>
      <w:bookmarkStart w:id="126" w:name="_Toc34127432"/>
      <w:bookmarkStart w:id="127" w:name="_Toc34127629"/>
      <w:bookmarkStart w:id="128" w:name="_Toc34127433"/>
      <w:bookmarkStart w:id="129" w:name="_Toc34127630"/>
      <w:bookmarkStart w:id="130" w:name="_Toc34127434"/>
      <w:bookmarkStart w:id="131" w:name="_Toc34127631"/>
      <w:bookmarkStart w:id="132" w:name="_Toc34127435"/>
      <w:bookmarkStart w:id="133" w:name="_Toc34127632"/>
      <w:bookmarkStart w:id="134" w:name="_Toc34127436"/>
      <w:bookmarkStart w:id="135" w:name="_Toc34127633"/>
      <w:bookmarkStart w:id="136" w:name="_Toc34127437"/>
      <w:bookmarkStart w:id="137" w:name="_Toc34127634"/>
      <w:bookmarkStart w:id="138" w:name="_Toc34127438"/>
      <w:bookmarkStart w:id="139" w:name="_Toc34127635"/>
      <w:bookmarkStart w:id="140" w:name="_Toc34127439"/>
      <w:bookmarkStart w:id="141" w:name="_Toc34127636"/>
      <w:bookmarkStart w:id="142" w:name="_Toc34127440"/>
      <w:bookmarkStart w:id="143" w:name="_Toc34127637"/>
      <w:bookmarkStart w:id="144" w:name="_Toc34127441"/>
      <w:bookmarkStart w:id="145" w:name="_Toc34127638"/>
      <w:bookmarkStart w:id="146" w:name="_Toc34127442"/>
      <w:bookmarkStart w:id="147" w:name="_Toc34127639"/>
      <w:bookmarkStart w:id="148" w:name="_Toc34127443"/>
      <w:bookmarkStart w:id="149" w:name="_Toc34127640"/>
      <w:bookmarkStart w:id="150" w:name="_Toc34127444"/>
      <w:bookmarkStart w:id="151" w:name="_Toc34127641"/>
      <w:bookmarkStart w:id="152" w:name="_Toc34127445"/>
      <w:bookmarkStart w:id="153" w:name="_Toc34127642"/>
      <w:bookmarkStart w:id="154" w:name="_Toc34113955"/>
      <w:bookmarkStart w:id="155" w:name="_Toc34114079"/>
      <w:bookmarkStart w:id="156" w:name="_Toc106741523"/>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sidRPr="00DA06F4">
        <w:rPr>
          <w:rtl/>
        </w:rPr>
        <w:t>סוד מסחרי</w:t>
      </w:r>
      <w:bookmarkEnd w:id="154"/>
      <w:bookmarkEnd w:id="155"/>
      <w:bookmarkEnd w:id="156"/>
    </w:p>
    <w:p w14:paraId="236C8A43"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7"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1600E583"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57"/>
      <w:r w:rsidRPr="009E76C3">
        <w:rPr>
          <w:rFonts w:ascii="David" w:eastAsia="Times New Roman" w:hAnsi="David" w:cs="David"/>
          <w:sz w:val="24"/>
          <w:szCs w:val="24"/>
          <w:rtl/>
          <w:lang w:eastAsia="he-IL"/>
        </w:rPr>
        <w:t xml:space="preserve"> </w:t>
      </w:r>
    </w:p>
    <w:p w14:paraId="3B719CC5"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8"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58"/>
      <w:r w:rsidRPr="009E76C3">
        <w:rPr>
          <w:rFonts w:ascii="David" w:eastAsia="Times New Roman" w:hAnsi="David" w:cs="David"/>
          <w:sz w:val="24"/>
          <w:szCs w:val="24"/>
          <w:rtl/>
          <w:lang w:eastAsia="he-IL"/>
        </w:rPr>
        <w:t xml:space="preserve"> </w:t>
      </w:r>
    </w:p>
    <w:p w14:paraId="109804AA"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9"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59"/>
    </w:p>
    <w:p w14:paraId="32F7B218"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60"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60"/>
    </w:p>
    <w:p w14:paraId="63780F5E" w14:textId="77777777" w:rsidR="007D3792" w:rsidRDefault="007D3792" w:rsidP="007D3792">
      <w:pPr>
        <w:pStyle w:val="75"/>
        <w:numPr>
          <w:ilvl w:val="0"/>
          <w:numId w:val="9"/>
        </w:numPr>
        <w:spacing w:before="120" w:after="120"/>
        <w:ind w:left="169"/>
        <w:contextualSpacing w:val="0"/>
      </w:pPr>
      <w:bookmarkStart w:id="161" w:name="_Toc34127644"/>
      <w:bookmarkStart w:id="162" w:name="_Toc34127645"/>
      <w:bookmarkStart w:id="163" w:name="_Toc106741524"/>
      <w:bookmarkEnd w:id="161"/>
      <w:bookmarkEnd w:id="162"/>
      <w:r w:rsidRPr="001A30B2">
        <w:rPr>
          <w:rtl/>
        </w:rPr>
        <w:t>תנאים כלליים הקשורים לביצוע העבודה:</w:t>
      </w:r>
      <w:bookmarkEnd w:id="163"/>
    </w:p>
    <w:p w14:paraId="0FF28263"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ה</w:t>
      </w:r>
      <w:r>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א </w:t>
      </w:r>
      <w:r w:rsidRPr="00555998">
        <w:rPr>
          <w:rFonts w:ascii="David" w:eastAsia="Times New Roman" w:hAnsi="David" w:cs="David" w:hint="eastAsia"/>
          <w:b/>
          <w:bCs/>
          <w:sz w:val="24"/>
          <w:szCs w:val="24"/>
          <w:rtl/>
          <w:lang w:eastAsia="he-IL"/>
        </w:rPr>
        <w:t>דר</w:t>
      </w:r>
      <w:r w:rsidRPr="00555998">
        <w:rPr>
          <w:rFonts w:ascii="David" w:eastAsia="Times New Roman" w:hAnsi="David" w:cs="David"/>
          <w:b/>
          <w:bCs/>
          <w:sz w:val="24"/>
          <w:szCs w:val="24"/>
          <w:rtl/>
          <w:lang w:eastAsia="he-IL"/>
        </w:rPr>
        <w:t xml:space="preserve">' </w:t>
      </w:r>
      <w:r w:rsidRPr="00555998">
        <w:rPr>
          <w:rFonts w:ascii="David" w:eastAsia="Times New Roman" w:hAnsi="David" w:cs="David" w:hint="cs"/>
          <w:b/>
          <w:bCs/>
          <w:sz w:val="24"/>
          <w:szCs w:val="24"/>
          <w:rtl/>
          <w:lang w:eastAsia="he-IL"/>
        </w:rPr>
        <w:t>יעל הרמן</w:t>
      </w:r>
      <w:r w:rsidRPr="0054646C">
        <w:rPr>
          <w:rFonts w:ascii="David" w:eastAsia="Times New Roman" w:hAnsi="David" w:cs="David"/>
          <w:sz w:val="24"/>
          <w:szCs w:val="24"/>
          <w:rtl/>
          <w:lang w:eastAsia="he-IL"/>
        </w:rPr>
        <w:t xml:space="preserve"> או מי שימונה מטעמ</w:t>
      </w:r>
      <w:r>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 xml:space="preserve">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6580BF64"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ולצפות בכל פעולה הקשורה או הכרוכה בביצועו. כמו כן </w:t>
      </w:r>
      <w:r>
        <w:rPr>
          <w:rFonts w:ascii="David" w:eastAsia="Times New Roman" w:hAnsi="David" w:cs="David" w:hint="cs"/>
          <w:sz w:val="24"/>
          <w:szCs w:val="24"/>
          <w:rtl/>
          <w:lang w:eastAsia="he-IL"/>
        </w:rPr>
        <w:t>ת</w:t>
      </w:r>
      <w:r w:rsidRPr="0054646C">
        <w:rPr>
          <w:rFonts w:ascii="David" w:eastAsia="Times New Roman" w:hAnsi="David" w:cs="David"/>
          <w:sz w:val="24"/>
          <w:szCs w:val="24"/>
          <w:rtl/>
          <w:lang w:eastAsia="he-IL"/>
        </w:rPr>
        <w:t>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 xml:space="preserve">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14:paraId="173B5EB6" w14:textId="77777777" w:rsidR="007D3792" w:rsidRPr="00FA0CE8" w:rsidRDefault="007D3792" w:rsidP="007D3792">
      <w:pPr>
        <w:numPr>
          <w:ilvl w:val="1"/>
          <w:numId w:val="9"/>
        </w:numPr>
        <w:spacing w:before="120" w:after="120" w:line="360" w:lineRule="auto"/>
        <w:ind w:left="736" w:hanging="567"/>
        <w:jc w:val="both"/>
        <w:outlineLvl w:val="0"/>
        <w:rPr>
          <w:rFonts w:ascii="David" w:hAnsi="David"/>
          <w:szCs w:val="24"/>
        </w:rPr>
      </w:pPr>
      <w:r w:rsidRPr="00996FDD">
        <w:rPr>
          <w:rFonts w:ascii="David" w:eastAsia="Times New Roman" w:hAnsi="David" w:cs="David"/>
          <w:sz w:val="24"/>
          <w:szCs w:val="24"/>
          <w:rtl/>
        </w:rPr>
        <w:t xml:space="preserve">בפרויקטים שיזכו במענק בגובה של  עד 1 מיליון ש''ח  ידאג הזוכה לכיסוי ביטוחי כמפורט בסעיף 18.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Pr="00996FDD">
        <w:rPr>
          <w:rFonts w:ascii="David" w:eastAsia="Times New Roman" w:hAnsi="David" w:cs="David" w:hint="eastAsia"/>
          <w:sz w:val="24"/>
          <w:szCs w:val="24"/>
          <w:rtl/>
        </w:rPr>
        <w:t>להסכם</w:t>
      </w:r>
      <w:r w:rsidRPr="00996FDD">
        <w:rPr>
          <w:rFonts w:ascii="David" w:eastAsia="Times New Roman" w:hAnsi="David" w:cs="David"/>
          <w:sz w:val="24"/>
          <w:szCs w:val="24"/>
          <w:rtl/>
        </w:rPr>
        <w:t xml:space="preserve"> המצ"ב כנספח ב', ככל והפרויקט מתוכנן להתבצע באתר המופנה לשימוש כלל הציבור או חלקו.</w:t>
      </w:r>
    </w:p>
    <w:p w14:paraId="5BAD1780"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14:paraId="1A6B69DC"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Pr>
          <w:rFonts w:ascii="David" w:eastAsia="Times New Roman" w:hAnsi="David" w:cs="David" w:hint="cs"/>
          <w:sz w:val="24"/>
          <w:szCs w:val="24"/>
          <w:rtl/>
          <w:lang w:eastAsia="he-IL"/>
        </w:rPr>
        <w:t>8.4</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14:paraId="25C8E707"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המחקר</w:t>
      </w:r>
      <w:r w:rsidRPr="0054646C">
        <w:rPr>
          <w:rFonts w:ascii="David" w:eastAsia="Times New Roman" w:hAnsi="David" w:cs="David"/>
          <w:sz w:val="24"/>
          <w:szCs w:val="24"/>
          <w:rtl/>
          <w:lang w:eastAsia="he-IL"/>
        </w:rPr>
        <w:t xml:space="preserve"> - </w:t>
      </w: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2753C3AC"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538665F0" w14:textId="77777777" w:rsidR="007D3792" w:rsidRDefault="007D3792" w:rsidP="007D3792">
      <w:pPr>
        <w:numPr>
          <w:ilvl w:val="2"/>
          <w:numId w:val="9"/>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66019AD3"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669D8D68"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4546B92E" w14:textId="77777777" w:rsidR="007D3792" w:rsidRPr="0054646C"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453AF0DA"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0136BE8E"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2C38FB85" w14:textId="7A5B0E04"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14:paraId="1235AC49" w14:textId="77777777" w:rsidR="00F617C3" w:rsidRDefault="00F617C3" w:rsidP="00F617C3">
      <w:pPr>
        <w:spacing w:before="120" w:after="120" w:line="360" w:lineRule="auto"/>
        <w:ind w:left="1303"/>
        <w:jc w:val="both"/>
        <w:outlineLvl w:val="0"/>
        <w:rPr>
          <w:rFonts w:ascii="David" w:eastAsia="Times New Roman" w:hAnsi="David" w:cs="David"/>
          <w:sz w:val="24"/>
          <w:szCs w:val="24"/>
          <w:lang w:eastAsia="he-IL"/>
        </w:rPr>
      </w:pPr>
    </w:p>
    <w:p w14:paraId="2115DE0F"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5EF4A207" w14:textId="77777777" w:rsidR="007D3792" w:rsidRDefault="007D3792" w:rsidP="007D3792">
      <w:pPr>
        <w:numPr>
          <w:ilvl w:val="2"/>
          <w:numId w:val="9"/>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69F8CE0E"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Pr="002E5427">
        <w:rPr>
          <w:rFonts w:ascii="David" w:eastAsia="Times New Roman" w:hAnsi="David" w:cs="David"/>
          <w:sz w:val="24"/>
          <w:szCs w:val="24"/>
          <w:rtl/>
          <w:lang w:eastAsia="he-IL"/>
        </w:rPr>
        <w:t>סף המימון</w:t>
      </w:r>
      <w:r>
        <w:rPr>
          <w:rFonts w:ascii="David" w:eastAsia="Times New Roman" w:hAnsi="David" w:cs="David" w:hint="cs"/>
          <w:sz w:val="24"/>
          <w:szCs w:val="24"/>
          <w:rtl/>
          <w:lang w:eastAsia="he-IL"/>
        </w:rPr>
        <w:t xml:space="preserve"> במסלול הזנק</w:t>
      </w:r>
      <w:r w:rsidRPr="002E5427">
        <w:rPr>
          <w:rFonts w:ascii="David" w:eastAsia="Times New Roman" w:hAnsi="David" w:cs="David"/>
          <w:sz w:val="24"/>
          <w:szCs w:val="24"/>
          <w:rtl/>
          <w:lang w:eastAsia="he-IL"/>
        </w:rPr>
        <w:t xml:space="preserve"> יהיה</w:t>
      </w:r>
      <w:r>
        <w:rPr>
          <w:rFonts w:ascii="David" w:eastAsia="Times New Roman" w:hAnsi="David" w:cs="David" w:hint="cs"/>
          <w:sz w:val="24"/>
          <w:szCs w:val="24"/>
          <w:rtl/>
          <w:lang w:eastAsia="he-IL"/>
        </w:rPr>
        <w:t xml:space="preserve"> עד לסך של 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w:t>
      </w:r>
      <w:r>
        <w:rPr>
          <w:rFonts w:ascii="David" w:eastAsia="Times New Roman" w:hAnsi="David" w:cs="David" w:hint="cs"/>
          <w:sz w:val="24"/>
          <w:szCs w:val="24"/>
          <w:rtl/>
          <w:lang w:eastAsia="he-IL"/>
        </w:rPr>
        <w:t xml:space="preserve"> במסלול הזנק</w:t>
      </w:r>
      <w:r w:rsidRPr="002E5427">
        <w:rPr>
          <w:rFonts w:ascii="David" w:eastAsia="Times New Roman" w:hAnsi="David" w:cs="David" w:hint="cs"/>
          <w:sz w:val="24"/>
          <w:szCs w:val="24"/>
          <w:rtl/>
          <w:lang w:eastAsia="he-IL"/>
        </w:rPr>
        <w:t xml:space="preserve"> לא יעלה על</w:t>
      </w:r>
      <w:r>
        <w:rPr>
          <w:rFonts w:ascii="David" w:eastAsia="Times New Roman" w:hAnsi="David" w:cs="David" w:hint="cs"/>
          <w:sz w:val="24"/>
          <w:szCs w:val="24"/>
          <w:rtl/>
          <w:lang w:eastAsia="he-IL"/>
        </w:rPr>
        <w:t xml:space="preserve"> סכום של</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750</w:t>
      </w:r>
      <w:r w:rsidRPr="002E5427">
        <w:rPr>
          <w:rFonts w:ascii="David" w:eastAsia="Times New Roman" w:hAnsi="David" w:cs="David"/>
          <w:sz w:val="24"/>
          <w:szCs w:val="24"/>
          <w:rtl/>
          <w:lang w:eastAsia="he-IL"/>
        </w:rPr>
        <w:t xml:space="preserve">,000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0905D9A3"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במסלול חלוץ והדגמה </w:t>
      </w:r>
      <w:r w:rsidRPr="002E5427">
        <w:rPr>
          <w:rFonts w:ascii="David" w:eastAsia="Times New Roman" w:hAnsi="David" w:cs="David"/>
          <w:sz w:val="24"/>
          <w:szCs w:val="24"/>
          <w:rtl/>
          <w:lang w:eastAsia="he-IL"/>
        </w:rPr>
        <w:t xml:space="preserve">שנועדו להפחתת התלות בנפט לתחבורה סף המימון יהיה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3,000,000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407B00EE"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Pr>
          <w:rFonts w:ascii="David" w:eastAsia="Times New Roman" w:hAnsi="David" w:cs="David" w:hint="cs"/>
          <w:sz w:val="24"/>
          <w:szCs w:val="24"/>
          <w:rtl/>
          <w:lang w:eastAsia="he-IL"/>
        </w:rPr>
        <w:t xml:space="preserve"> במסלול חלוץ והדגמה</w:t>
      </w:r>
      <w:r w:rsidRPr="002E5427">
        <w:rPr>
          <w:rFonts w:ascii="David" w:eastAsia="Times New Roman" w:hAnsi="David" w:cs="David"/>
          <w:sz w:val="24"/>
          <w:szCs w:val="24"/>
          <w:rtl/>
          <w:lang w:eastAsia="he-IL"/>
        </w:rPr>
        <w:t xml:space="preserve"> ש</w:t>
      </w:r>
      <w:r w:rsidRPr="002E5427">
        <w:rPr>
          <w:rFonts w:ascii="David" w:eastAsia="Times New Roman" w:hAnsi="David" w:cs="David" w:hint="eastAsia"/>
          <w:sz w:val="24"/>
          <w:szCs w:val="24"/>
          <w:rtl/>
          <w:lang w:eastAsia="he-IL"/>
        </w:rPr>
        <w:t>אינם</w:t>
      </w:r>
      <w:r w:rsidRPr="002E5427">
        <w:rPr>
          <w:rFonts w:ascii="David" w:eastAsia="Times New Roman" w:hAnsi="David" w:cs="David"/>
          <w:sz w:val="24"/>
          <w:szCs w:val="24"/>
          <w:rtl/>
          <w:lang w:eastAsia="he-IL"/>
        </w:rPr>
        <w:t xml:space="preserve"> בתחום הפחתת התלות בנפט לתחבורה</w:t>
      </w:r>
      <w:r w:rsidRPr="002E5427">
        <w:rPr>
          <w:rFonts w:ascii="David" w:eastAsia="Times New Roman" w:hAnsi="David" w:cs="David" w:hint="cs"/>
          <w:sz w:val="24"/>
          <w:szCs w:val="24"/>
          <w:rtl/>
          <w:lang w:eastAsia="he-IL"/>
        </w:rPr>
        <w:t>,</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סף</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המימון</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יהיה</w:t>
      </w:r>
      <w:r w:rsidRPr="002E5427">
        <w:rPr>
          <w:rFonts w:ascii="David" w:eastAsia="Times New Roman" w:hAnsi="David" w:cs="David"/>
          <w:sz w:val="24"/>
          <w:szCs w:val="24"/>
          <w:rtl/>
          <w:lang w:eastAsia="he-IL"/>
        </w:rPr>
        <w:t xml:space="preserve">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w:t>
      </w:r>
      <w:r w:rsidRPr="002E5427">
        <w:rPr>
          <w:rFonts w:ascii="David" w:eastAsia="Times New Roman" w:hAnsi="David" w:cs="David" w:hint="cs"/>
          <w:sz w:val="24"/>
          <w:szCs w:val="24"/>
          <w:rtl/>
          <w:lang w:eastAsia="he-IL"/>
        </w:rPr>
        <w:t>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המאושר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כחלקו</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לא</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יעלה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על</w:t>
      </w:r>
      <w:r w:rsidRPr="002E5427">
        <w:rPr>
          <w:rFonts w:ascii="David" w:eastAsia="Times New Roman" w:hAnsi="David" w:cs="David"/>
          <w:sz w:val="24"/>
          <w:szCs w:val="24"/>
          <w:rtl/>
          <w:lang w:eastAsia="he-IL"/>
        </w:rPr>
        <w:t xml:space="preserve"> 1,500,000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49DF8593"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1F142D73" w14:textId="77777777" w:rsidR="007D3792" w:rsidRDefault="007D3792" w:rsidP="007D3792">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14:paraId="64204E78"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Pr>
          <w:rFonts w:ascii="David" w:eastAsia="Times New Roman" w:hAnsi="David" w:cs="David" w:hint="cs"/>
          <w:sz w:val="24"/>
          <w:szCs w:val="24"/>
          <w:rtl/>
          <w:lang w:eastAsia="he-IL"/>
        </w:rPr>
        <w:t>ה</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466F4C8D" w14:textId="77777777" w:rsidR="007D3792" w:rsidRPr="00B80694" w:rsidRDefault="007D3792" w:rsidP="007D3792">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14:paraId="36D899D6" w14:textId="77777777" w:rsidR="007D3792" w:rsidRPr="001A30B2" w:rsidRDefault="007D3792" w:rsidP="007D3792">
      <w:pPr>
        <w:pStyle w:val="75"/>
        <w:numPr>
          <w:ilvl w:val="0"/>
          <w:numId w:val="9"/>
        </w:numPr>
        <w:spacing w:before="120" w:after="120"/>
        <w:ind w:left="169"/>
        <w:contextualSpacing w:val="0"/>
        <w:rPr>
          <w:rtl/>
        </w:rPr>
      </w:pPr>
      <w:bookmarkStart w:id="164" w:name="_Toc106741525"/>
      <w:r w:rsidRPr="001A30B2">
        <w:rPr>
          <w:rFonts w:hint="eastAsia"/>
          <w:rtl/>
        </w:rPr>
        <w:t>תנאי</w:t>
      </w:r>
      <w:r w:rsidRPr="001A30B2">
        <w:rPr>
          <w:rtl/>
        </w:rPr>
        <w:t xml:space="preserve"> ההתקשרות</w:t>
      </w:r>
      <w:bookmarkEnd w:id="164"/>
    </w:p>
    <w:p w14:paraId="2E926DB3" w14:textId="77777777" w:rsidR="007D3792" w:rsidRPr="009E76C3"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ומתנאיו. </w:t>
      </w:r>
    </w:p>
    <w:p w14:paraId="42874664"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 לא יכיר בהוצאות קודם ל</w:t>
      </w:r>
      <w:r>
        <w:rPr>
          <w:rFonts w:ascii="David" w:eastAsia="Times New Roman" w:hAnsi="David" w:cs="David" w:hint="cs"/>
          <w:sz w:val="24"/>
          <w:szCs w:val="24"/>
          <w:rtl/>
          <w:lang w:eastAsia="he-IL"/>
        </w:rPr>
        <w:t>הודאת הזכייה</w:t>
      </w:r>
    </w:p>
    <w:p w14:paraId="5AA4466A"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6B2E3369"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66773A5A"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07068E9A" w14:textId="77777777" w:rsidR="007D3792" w:rsidRPr="00B54DC8"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430C24">
        <w:rPr>
          <w:rFonts w:ascii="David" w:eastAsia="Times New Roman" w:hAnsi="David" w:cs="David" w:hint="eastAsia"/>
          <w:sz w:val="24"/>
          <w:szCs w:val="24"/>
          <w:rtl/>
          <w:lang w:eastAsia="he-IL"/>
        </w:rPr>
        <w:t>הצעות</w:t>
      </w:r>
      <w:r w:rsidRPr="00430C24">
        <w:rPr>
          <w:rFonts w:ascii="David" w:eastAsia="Times New Roman" w:hAnsi="David" w:cs="David"/>
          <w:sz w:val="24"/>
          <w:szCs w:val="24"/>
          <w:rtl/>
          <w:lang w:eastAsia="he-IL"/>
        </w:rPr>
        <w:t xml:space="preserve"> בתחום המים יתבקשו </w:t>
      </w:r>
      <w:r w:rsidRPr="00430C24">
        <w:rPr>
          <w:rFonts w:ascii="David" w:eastAsia="Times New Roman" w:hAnsi="David" w:cs="David" w:hint="eastAsia"/>
          <w:sz w:val="24"/>
          <w:szCs w:val="24"/>
          <w:rtl/>
          <w:lang w:eastAsia="he-IL"/>
        </w:rPr>
        <w:t>להציג</w:t>
      </w:r>
      <w:r w:rsidRPr="00430C24">
        <w:rPr>
          <w:rFonts w:ascii="David" w:eastAsia="Times New Roman" w:hAnsi="David" w:cs="David"/>
          <w:sz w:val="24"/>
          <w:szCs w:val="24"/>
          <w:rtl/>
          <w:lang w:eastAsia="he-IL"/>
        </w:rPr>
        <w:t xml:space="preserve"> הסכם </w:t>
      </w:r>
      <w:r w:rsidRPr="00430C24">
        <w:rPr>
          <w:rFonts w:ascii="David" w:eastAsia="Times New Roman" w:hAnsi="David" w:cs="David" w:hint="eastAsia"/>
          <w:sz w:val="24"/>
          <w:szCs w:val="24"/>
          <w:rtl/>
          <w:lang w:eastAsia="he-IL"/>
        </w:rPr>
        <w:t>ו</w:t>
      </w:r>
      <w:r w:rsidRPr="00430C24">
        <w:rPr>
          <w:rFonts w:ascii="David" w:eastAsia="Times New Roman" w:hAnsi="David" w:cs="David"/>
          <w:sz w:val="24"/>
          <w:szCs w:val="24"/>
          <w:rtl/>
          <w:lang w:eastAsia="he-IL"/>
        </w:rPr>
        <w:t xml:space="preserve">אישור דירקטוריון לביצוע הפרויקט בין התאגיד או כל גוף אחר שמוכר כ"אתר </w:t>
      </w:r>
      <w:r w:rsidRPr="00430C24">
        <w:rPr>
          <w:rFonts w:ascii="David" w:eastAsia="Times New Roman" w:hAnsi="David" w:cs="David" w:hint="eastAsia"/>
          <w:sz w:val="24"/>
          <w:szCs w:val="24"/>
          <w:rtl/>
          <w:lang w:eastAsia="he-IL"/>
        </w:rPr>
        <w:t>הדגמה</w:t>
      </w:r>
      <w:r w:rsidRPr="00430C24">
        <w:rPr>
          <w:rFonts w:ascii="David" w:eastAsia="Times New Roman" w:hAnsi="David" w:cs="David"/>
          <w:sz w:val="24"/>
          <w:szCs w:val="24"/>
          <w:rtl/>
          <w:lang w:eastAsia="he-IL"/>
        </w:rPr>
        <w:t xml:space="preserve">" לבין היזם לפני החתימה על ההסכם </w:t>
      </w:r>
      <w:r w:rsidRPr="00430C24">
        <w:rPr>
          <w:rFonts w:ascii="David" w:eastAsia="Times New Roman" w:hAnsi="David" w:cs="David" w:hint="eastAsia"/>
          <w:sz w:val="24"/>
          <w:szCs w:val="24"/>
          <w:rtl/>
          <w:lang w:eastAsia="he-IL"/>
        </w:rPr>
        <w:t>ועד</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חודשיים</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לאחר</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הודעת</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הזכייה</w:t>
      </w:r>
      <w:r w:rsidRPr="00430C24">
        <w:rPr>
          <w:rFonts w:ascii="David" w:eastAsia="Times New Roman" w:hAnsi="David" w:cs="David"/>
          <w:sz w:val="24"/>
          <w:szCs w:val="24"/>
          <w:rtl/>
          <w:lang w:eastAsia="he-IL"/>
        </w:rPr>
        <w:t>.</w:t>
      </w:r>
    </w:p>
    <w:p w14:paraId="21995FBF" w14:textId="77777777" w:rsidR="007D3792" w:rsidRPr="00DA06F4" w:rsidRDefault="007D3792" w:rsidP="007D3792">
      <w:pPr>
        <w:pStyle w:val="75"/>
        <w:numPr>
          <w:ilvl w:val="0"/>
          <w:numId w:val="9"/>
        </w:numPr>
        <w:spacing w:before="120" w:after="120"/>
        <w:ind w:left="169"/>
        <w:contextualSpacing w:val="0"/>
        <w:rPr>
          <w:b w:val="0"/>
          <w:bCs w:val="0"/>
          <w:rtl/>
        </w:rPr>
      </w:pPr>
      <w:bookmarkStart w:id="165" w:name="_Toc34127450"/>
      <w:bookmarkStart w:id="166" w:name="_Toc34127648"/>
      <w:bookmarkStart w:id="167" w:name="_Toc106741526"/>
      <w:bookmarkEnd w:id="165"/>
      <w:bookmarkEnd w:id="166"/>
      <w:r>
        <w:rPr>
          <w:rFonts w:hint="cs"/>
          <w:rtl/>
        </w:rPr>
        <w:t>כללי</w:t>
      </w:r>
      <w:bookmarkEnd w:id="167"/>
    </w:p>
    <w:p w14:paraId="13FAE5E6" w14:textId="1315C6AF"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8"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w:t>
      </w:r>
      <w:r w:rsidR="00CF6AD5">
        <w:rPr>
          <w:rFonts w:ascii="David" w:eastAsia="Times New Roman" w:hAnsi="David" w:cs="David"/>
          <w:sz w:val="24"/>
          <w:szCs w:val="24"/>
          <w:rtl/>
          <w:lang w:eastAsia="he-IL"/>
        </w:rPr>
        <w:t>או</w:t>
      </w:r>
      <w:r w:rsidRPr="009E76C3">
        <w:rPr>
          <w:rFonts w:ascii="David" w:eastAsia="Times New Roman" w:hAnsi="David" w:cs="David"/>
          <w:sz w:val="24"/>
          <w:szCs w:val="24"/>
          <w:rtl/>
          <w:lang w:eastAsia="he-IL"/>
        </w:rPr>
        <w:t xml:space="preserve">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24"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sidR="00CF6AD5">
        <w:rPr>
          <w:rFonts w:ascii="David" w:eastAsia="Times New Roman" w:hAnsi="David" w:cs="David"/>
          <w:sz w:val="24"/>
          <w:szCs w:val="24"/>
          <w:rtl/>
          <w:lang w:eastAsia="he-IL"/>
        </w:rPr>
        <w:t>או</w:t>
      </w:r>
      <w:r w:rsidRPr="009E76C3">
        <w:rPr>
          <w:rFonts w:ascii="David" w:eastAsia="Times New Roman" w:hAnsi="David" w:cs="David"/>
          <w:sz w:val="24"/>
          <w:szCs w:val="24"/>
          <w:rtl/>
          <w:lang w:eastAsia="he-IL"/>
        </w:rPr>
        <w:t xml:space="preserve"> 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168"/>
    </w:p>
    <w:p w14:paraId="1B527549"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9"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70" w:name="_Toc34114091"/>
      <w:bookmarkEnd w:id="169"/>
    </w:p>
    <w:p w14:paraId="456A24FF" w14:textId="77777777" w:rsidR="007D3792" w:rsidRPr="00FA7F3D"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70"/>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41A1C50"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1"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(במקרה בו המציע הינו מוסד 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71"/>
    </w:p>
    <w:p w14:paraId="48BCDC17"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2" w:name="_Toc34114093"/>
      <w:r w:rsidRPr="009E76C3">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72"/>
      <w:r w:rsidRPr="009E76C3">
        <w:rPr>
          <w:rFonts w:ascii="David" w:eastAsia="Times New Roman" w:hAnsi="David" w:cs="David"/>
          <w:sz w:val="24"/>
          <w:szCs w:val="24"/>
          <w:rtl/>
          <w:lang w:eastAsia="he-IL"/>
        </w:rPr>
        <w:t xml:space="preserve"> </w:t>
      </w:r>
    </w:p>
    <w:p w14:paraId="10542C95"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3"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173"/>
    </w:p>
    <w:p w14:paraId="083F1BE3"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4"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74"/>
    </w:p>
    <w:p w14:paraId="781D7913" w14:textId="77777777" w:rsidR="007D3792" w:rsidRPr="00E0775E"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5"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לתכנית או המיזם שהוגש במסגרת קול קורא זה</w:t>
      </w:r>
      <w:r w:rsidRPr="00347A6D">
        <w:rPr>
          <w:rFonts w:ascii="David" w:eastAsia="Times New Roman" w:hAnsi="David" w:cs="David"/>
          <w:sz w:val="24"/>
          <w:szCs w:val="24"/>
          <w:rtl/>
          <w:lang w:eastAsia="he-IL"/>
        </w:rPr>
        <w:t>.</w:t>
      </w:r>
      <w:bookmarkEnd w:id="175"/>
      <w:r w:rsidRPr="00347A6D">
        <w:rPr>
          <w:rFonts w:ascii="David" w:eastAsia="Times New Roman" w:hAnsi="David" w:cs="David" w:hint="cs"/>
          <w:sz w:val="24"/>
          <w:szCs w:val="24"/>
          <w:rtl/>
          <w:lang w:eastAsia="he-IL"/>
        </w:rPr>
        <w:t xml:space="preserve"> </w:t>
      </w:r>
      <w:r w:rsidRPr="00860676">
        <w:rPr>
          <w:rFonts w:ascii="David" w:hAnsi="David" w:cs="David" w:hint="eastAsia"/>
          <w:sz w:val="24"/>
          <w:szCs w:val="24"/>
          <w:rtl/>
        </w:rPr>
        <w:t>תמיכה</w:t>
      </w:r>
      <w:r w:rsidRPr="00860676">
        <w:rPr>
          <w:rFonts w:ascii="David" w:hAnsi="David" w:cs="David"/>
          <w:sz w:val="24"/>
          <w:szCs w:val="24"/>
          <w:rtl/>
        </w:rPr>
        <w:t xml:space="preserve"> כאמור אינ</w:t>
      </w:r>
      <w:r w:rsidRPr="00860676">
        <w:rPr>
          <w:rFonts w:ascii="David" w:hAnsi="David" w:cs="David" w:hint="eastAsia"/>
          <w:sz w:val="24"/>
          <w:szCs w:val="24"/>
          <w:rtl/>
        </w:rPr>
        <w:t>ה</w:t>
      </w:r>
      <w:r w:rsidRPr="00860676">
        <w:rPr>
          <w:rFonts w:ascii="David" w:hAnsi="David" w:cs="David"/>
          <w:sz w:val="24"/>
          <w:szCs w:val="24"/>
          <w:rtl/>
        </w:rPr>
        <w:t xml:space="preserve"> כוללת קבלת תמיכה מחברת החשמל, </w:t>
      </w:r>
      <w:r w:rsidRPr="00860676">
        <w:rPr>
          <w:rFonts w:ascii="David" w:hAnsi="David" w:cs="David" w:hint="eastAsia"/>
          <w:sz w:val="24"/>
          <w:szCs w:val="24"/>
          <w:rtl/>
        </w:rPr>
        <w:t>ככל</w:t>
      </w:r>
      <w:r w:rsidRPr="00860676">
        <w:rPr>
          <w:rFonts w:ascii="David" w:hAnsi="David" w:cs="David"/>
          <w:sz w:val="24"/>
          <w:szCs w:val="24"/>
          <w:rtl/>
        </w:rPr>
        <w:t xml:space="preserve"> </w:t>
      </w:r>
      <w:r w:rsidRPr="00860676">
        <w:rPr>
          <w:rFonts w:ascii="David" w:hAnsi="David" w:cs="David" w:hint="eastAsia"/>
          <w:sz w:val="24"/>
          <w:szCs w:val="24"/>
          <w:rtl/>
        </w:rPr>
        <w:t>שתתקבל</w:t>
      </w:r>
      <w:r w:rsidRPr="00860676">
        <w:rPr>
          <w:rFonts w:ascii="David" w:hAnsi="David" w:cs="David"/>
          <w:sz w:val="24"/>
          <w:szCs w:val="24"/>
          <w:rtl/>
        </w:rPr>
        <w:t>, בהתאם לתנאי ה</w:t>
      </w:r>
      <w:r>
        <w:rPr>
          <w:rFonts w:ascii="David" w:hAnsi="David" w:cs="David" w:hint="cs"/>
          <w:color w:val="000000" w:themeColor="text1"/>
          <w:sz w:val="24"/>
          <w:szCs w:val="24"/>
          <w:rtl/>
        </w:rPr>
        <w:t>קול קורא</w:t>
      </w:r>
      <w:r w:rsidRPr="00E0775E">
        <w:rPr>
          <w:rFonts w:ascii="David" w:eastAsia="Times New Roman" w:hAnsi="David" w:cs="David" w:hint="cs"/>
          <w:sz w:val="24"/>
          <w:szCs w:val="24"/>
          <w:rtl/>
          <w:lang w:eastAsia="he-IL"/>
        </w:rPr>
        <w:t xml:space="preserve">. </w:t>
      </w:r>
    </w:p>
    <w:p w14:paraId="1DBAD526"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6"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76"/>
      <w:r w:rsidRPr="009E76C3">
        <w:rPr>
          <w:rFonts w:ascii="David" w:eastAsia="Times New Roman" w:hAnsi="David" w:cs="David"/>
          <w:sz w:val="24"/>
          <w:szCs w:val="24"/>
          <w:rtl/>
          <w:lang w:eastAsia="he-IL"/>
        </w:rPr>
        <w:t xml:space="preserve"> </w:t>
      </w:r>
    </w:p>
    <w:p w14:paraId="238FE767"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7"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77"/>
    </w:p>
    <w:p w14:paraId="62AD10AA" w14:textId="77777777" w:rsidR="007D3792" w:rsidRPr="00326529"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8" w:name="_Toc34114100"/>
      <w:r w:rsidRPr="00326529">
        <w:rPr>
          <w:rFonts w:ascii="David" w:eastAsia="Times New Roman" w:hAnsi="David" w:cs="David" w:hint="eastAsia"/>
          <w:sz w:val="24"/>
          <w:szCs w:val="24"/>
          <w:rtl/>
          <w:lang w:eastAsia="he-IL"/>
        </w:rPr>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178"/>
      <w:r w:rsidRPr="00326529">
        <w:rPr>
          <w:rFonts w:ascii="David" w:eastAsia="Times New Roman" w:hAnsi="David" w:cs="David" w:hint="cs"/>
          <w:sz w:val="24"/>
          <w:szCs w:val="24"/>
          <w:rtl/>
          <w:lang w:eastAsia="he-IL"/>
        </w:rPr>
        <w:t xml:space="preserve"> </w:t>
      </w:r>
    </w:p>
    <w:p w14:paraId="24653715"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9"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179"/>
    </w:p>
    <w:p w14:paraId="59FED4A1"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80"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180"/>
    </w:p>
    <w:p w14:paraId="20300094"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szCs w:val="24"/>
          <w:rtl/>
        </w:rPr>
        <w:t>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w:t>
      </w:r>
      <w:r>
        <w:rPr>
          <w:rFonts w:ascii="David" w:hAnsi="David" w:cs="David" w:hint="cs"/>
          <w:color w:val="000000" w:themeColor="text1"/>
          <w:sz w:val="24"/>
          <w:szCs w:val="24"/>
          <w:rtl/>
        </w:rPr>
        <w:t>קול קורא</w:t>
      </w:r>
      <w:r w:rsidRPr="00401F4F">
        <w:rPr>
          <w:rFonts w:ascii="David" w:hAnsi="David" w:cs="David"/>
          <w:szCs w:val="24"/>
          <w:rtl/>
        </w:rPr>
        <w:t>, כהצעה הזוכה ב</w:t>
      </w:r>
      <w:r>
        <w:rPr>
          <w:rFonts w:ascii="David" w:hAnsi="David" w:cs="David" w:hint="cs"/>
          <w:color w:val="000000" w:themeColor="text1"/>
          <w:sz w:val="24"/>
          <w:szCs w:val="24"/>
          <w:rtl/>
        </w:rPr>
        <w:t>קול קורא</w:t>
      </w:r>
      <w:r w:rsidRPr="00401F4F">
        <w:rPr>
          <w:rFonts w:ascii="David" w:hAnsi="David" w:cs="David"/>
          <w:szCs w:val="24"/>
          <w:rtl/>
        </w:rPr>
        <w:t>.</w:t>
      </w:r>
    </w:p>
    <w:p w14:paraId="6C92EA4E" w14:textId="77777777" w:rsidR="007D3792" w:rsidRPr="00401F4F"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14:paraId="5B33A98C" w14:textId="77777777" w:rsidR="007D3792" w:rsidRPr="00DA06F4" w:rsidRDefault="007D3792" w:rsidP="007D3792">
      <w:pPr>
        <w:pStyle w:val="75"/>
        <w:keepNext/>
        <w:numPr>
          <w:ilvl w:val="0"/>
          <w:numId w:val="9"/>
        </w:numPr>
        <w:spacing w:before="120" w:after="120"/>
        <w:ind w:left="164" w:hanging="357"/>
        <w:contextualSpacing w:val="0"/>
        <w:rPr>
          <w:rtl/>
        </w:rPr>
      </w:pPr>
      <w:bookmarkStart w:id="181" w:name="_Toc34113959"/>
      <w:bookmarkStart w:id="182" w:name="_Toc34114104"/>
      <w:bookmarkStart w:id="183" w:name="_Toc106741527"/>
      <w:r w:rsidRPr="00DA06F4">
        <w:rPr>
          <w:rFonts w:hint="eastAsia"/>
          <w:rtl/>
        </w:rPr>
        <w:t>הצהרת</w:t>
      </w:r>
      <w:r w:rsidRPr="00DA06F4">
        <w:rPr>
          <w:rtl/>
        </w:rPr>
        <w:t xml:space="preserve"> המציע</w:t>
      </w:r>
      <w:bookmarkEnd w:id="181"/>
      <w:bookmarkEnd w:id="182"/>
      <w:bookmarkEnd w:id="183"/>
    </w:p>
    <w:p w14:paraId="67FC3966" w14:textId="77777777" w:rsidR="007D3792" w:rsidRPr="008A3FE7"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184" w:name="_Toc34114105"/>
      <w:r w:rsidRPr="008A3FE7">
        <w:rPr>
          <w:rFonts w:ascii="David" w:eastAsia="Times New Roman" w:hAnsi="David" w:cs="David" w:hint="eastAsia"/>
          <w:sz w:val="24"/>
          <w:szCs w:val="24"/>
          <w:rtl/>
          <w:lang w:eastAsia="he-IL"/>
        </w:rPr>
        <w:t>יובהר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בזאת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הדרישות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הנוגדת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הוראות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w:t>
      </w:r>
      <w:bookmarkEnd w:id="184"/>
    </w:p>
    <w:p w14:paraId="5232DA37" w14:textId="77777777" w:rsidR="007D3792" w:rsidRPr="001A30B2" w:rsidRDefault="007D3792" w:rsidP="007D3792">
      <w:pPr>
        <w:pStyle w:val="75"/>
        <w:numPr>
          <w:ilvl w:val="0"/>
          <w:numId w:val="9"/>
        </w:numPr>
        <w:spacing w:before="120" w:after="120"/>
        <w:ind w:left="169"/>
        <w:contextualSpacing w:val="0"/>
        <w:rPr>
          <w:rtl/>
        </w:rPr>
      </w:pPr>
      <w:bookmarkStart w:id="185" w:name="_Toc106741528"/>
      <w:r w:rsidRPr="001A30B2">
        <w:rPr>
          <w:rtl/>
        </w:rPr>
        <w:t>סמכות השיפוט</w:t>
      </w:r>
      <w:bookmarkEnd w:id="185"/>
    </w:p>
    <w:p w14:paraId="03EA59DC" w14:textId="77777777" w:rsidR="007D3792" w:rsidRPr="008A3FE7"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בהתאם לתקנה 2 לתקנות בתי משפט לעניינים מינהליים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14:paraId="5085F349" w14:textId="77777777" w:rsidR="007D3792" w:rsidRPr="00DA06F4" w:rsidRDefault="007D3792" w:rsidP="007D3792">
      <w:pPr>
        <w:pStyle w:val="75"/>
        <w:numPr>
          <w:ilvl w:val="0"/>
          <w:numId w:val="9"/>
        </w:numPr>
        <w:spacing w:before="120" w:after="120"/>
        <w:ind w:left="169"/>
        <w:contextualSpacing w:val="0"/>
        <w:rPr>
          <w:b w:val="0"/>
          <w:bCs w:val="0"/>
          <w:rtl/>
        </w:rPr>
      </w:pPr>
      <w:bookmarkStart w:id="186" w:name="_Toc34127456"/>
      <w:bookmarkStart w:id="187" w:name="_Toc34127654"/>
      <w:bookmarkStart w:id="188" w:name="_Toc34113961"/>
      <w:bookmarkStart w:id="189" w:name="_Toc34114110"/>
      <w:bookmarkStart w:id="190" w:name="_Toc106741529"/>
      <w:bookmarkEnd w:id="186"/>
      <w:bookmarkEnd w:id="187"/>
      <w:r w:rsidRPr="00DA06F4">
        <w:rPr>
          <w:rtl/>
        </w:rPr>
        <w:t xml:space="preserve">הליך שאלות ובקשות </w:t>
      </w:r>
      <w:bookmarkEnd w:id="188"/>
      <w:bookmarkEnd w:id="189"/>
      <w:r w:rsidRPr="00DA06F4">
        <w:rPr>
          <w:rtl/>
        </w:rPr>
        <w:t>להבהרו</w:t>
      </w:r>
      <w:r>
        <w:rPr>
          <w:rFonts w:hint="cs"/>
          <w:rtl/>
        </w:rPr>
        <w:t>ת</w:t>
      </w:r>
      <w:bookmarkEnd w:id="190"/>
    </w:p>
    <w:p w14:paraId="55B6374E" w14:textId="77777777" w:rsidR="002F6F02" w:rsidRPr="002F6F02" w:rsidRDefault="007D3792" w:rsidP="002F6F02">
      <w:pPr>
        <w:numPr>
          <w:ilvl w:val="1"/>
          <w:numId w:val="9"/>
        </w:numPr>
        <w:spacing w:before="120" w:after="120" w:line="360" w:lineRule="auto"/>
        <w:ind w:left="736" w:hanging="709"/>
        <w:jc w:val="both"/>
        <w:outlineLvl w:val="0"/>
        <w:rPr>
          <w:rFonts w:ascii="Times New Roman" w:eastAsia="Times New Roman" w:hAnsi="Times New Roman" w:cs="David"/>
          <w:color w:val="1F497D"/>
          <w:sz w:val="24"/>
          <w:szCs w:val="26"/>
          <w:lang w:eastAsia="he-IL"/>
        </w:rPr>
      </w:pPr>
      <w:bookmarkStart w:id="191" w:name="_Toc34114111"/>
      <w:r w:rsidRPr="00DC1972">
        <w:rPr>
          <w:rFonts w:ascii="David" w:eastAsia="Times New Roman" w:hAnsi="David" w:cs="David" w:hint="cs"/>
          <w:sz w:val="24"/>
          <w:szCs w:val="24"/>
          <w:rtl/>
          <w:lang w:eastAsia="he-IL"/>
        </w:rPr>
        <w:t>מפגש</w:t>
      </w:r>
      <w:r w:rsidRPr="00DC1972">
        <w:rPr>
          <w:rFonts w:ascii="David" w:eastAsia="Times New Roman" w:hAnsi="David" w:cs="David"/>
          <w:sz w:val="24"/>
          <w:szCs w:val="24"/>
          <w:rtl/>
          <w:lang w:eastAsia="he-IL"/>
        </w:rPr>
        <w:t xml:space="preserve"> מציעים: יערך ביום </w:t>
      </w:r>
      <w:r w:rsidR="00242F90" w:rsidRPr="00242F90">
        <w:rPr>
          <w:rFonts w:ascii="David" w:eastAsia="Times New Roman" w:hAnsi="David" w:cs="David" w:hint="cs"/>
          <w:b/>
          <w:bCs/>
          <w:sz w:val="24"/>
          <w:szCs w:val="24"/>
          <w:rtl/>
          <w:lang w:eastAsia="he-IL"/>
        </w:rPr>
        <w:t>3</w:t>
      </w:r>
      <w:r w:rsidRPr="00242F90">
        <w:rPr>
          <w:rFonts w:ascii="David" w:eastAsia="Times New Roman" w:hAnsi="David" w:cs="David" w:hint="cs"/>
          <w:b/>
          <w:bCs/>
          <w:sz w:val="24"/>
          <w:szCs w:val="24"/>
          <w:rtl/>
          <w:lang w:eastAsia="he-IL"/>
        </w:rPr>
        <w:t xml:space="preserve">.7.2022 </w:t>
      </w:r>
      <w:r w:rsidRPr="00242F90">
        <w:rPr>
          <w:rFonts w:ascii="David" w:eastAsia="Times New Roman" w:hAnsi="David" w:cs="David"/>
          <w:b/>
          <w:bCs/>
          <w:sz w:val="24"/>
          <w:szCs w:val="24"/>
          <w:rtl/>
          <w:lang w:eastAsia="he-IL"/>
        </w:rPr>
        <w:t xml:space="preserve">בשעה </w:t>
      </w:r>
      <w:r w:rsidRPr="00242F90">
        <w:rPr>
          <w:rFonts w:ascii="David" w:eastAsia="Times New Roman" w:hAnsi="David" w:cs="David" w:hint="cs"/>
          <w:b/>
          <w:bCs/>
          <w:sz w:val="24"/>
          <w:szCs w:val="24"/>
          <w:rtl/>
          <w:lang w:eastAsia="he-IL"/>
        </w:rPr>
        <w:t>11</w:t>
      </w:r>
      <w:r w:rsidRPr="00242F90">
        <w:rPr>
          <w:rFonts w:ascii="David" w:eastAsia="Times New Roman" w:hAnsi="David" w:cs="David"/>
          <w:b/>
          <w:bCs/>
          <w:sz w:val="24"/>
          <w:szCs w:val="24"/>
          <w:rtl/>
          <w:lang w:eastAsia="he-IL"/>
        </w:rPr>
        <w:t xml:space="preserve">:00 </w:t>
      </w:r>
      <w:r w:rsidRPr="008A3FE7">
        <w:rPr>
          <w:rFonts w:ascii="David" w:eastAsia="Times New Roman" w:hAnsi="David" w:cs="David" w:hint="cs"/>
          <w:sz w:val="24"/>
          <w:szCs w:val="24"/>
          <w:rtl/>
          <w:lang w:eastAsia="he-IL"/>
        </w:rPr>
        <w:t xml:space="preserve">באופן מקוון בקישור הבא:  </w:t>
      </w:r>
      <w:r w:rsidRPr="008A3FE7">
        <w:rPr>
          <w:rFonts w:ascii="David" w:eastAsia="Times New Roman" w:hAnsi="David" w:cs="David" w:hint="cs"/>
          <w:sz w:val="24"/>
          <w:rtl/>
          <w:lang w:eastAsia="he-IL"/>
        </w:rPr>
        <w:t xml:space="preserve"> </w:t>
      </w:r>
      <w:r w:rsidRPr="008A3FE7">
        <w:rPr>
          <w:rFonts w:ascii="David" w:eastAsia="Times New Roman" w:hAnsi="David" w:cs="David" w:hint="cs"/>
          <w:sz w:val="24"/>
          <w:szCs w:val="24"/>
          <w:rtl/>
          <w:lang w:eastAsia="he-IL"/>
        </w:rPr>
        <w:t xml:space="preserve"> </w:t>
      </w:r>
      <w:hyperlink r:id="rId25" w:history="1">
        <w:r w:rsidR="002F6F02" w:rsidRPr="004A29A1">
          <w:rPr>
            <w:rStyle w:val="Hyperlink"/>
          </w:rPr>
          <w:t>https://us02web.zoom.us/j/6485512166?pwd=ErS3MJAIAfsHDopHKcdres-MGAdzUC</w:t>
        </w:r>
      </w:hyperlink>
      <w:r w:rsidR="002F6F02">
        <w:t xml:space="preserve"> </w:t>
      </w:r>
      <w:r w:rsidRPr="00A727AC">
        <w:rPr>
          <w:rFonts w:hint="cs"/>
          <w:rtl/>
        </w:rPr>
        <w:t xml:space="preserve">, </w:t>
      </w:r>
    </w:p>
    <w:p w14:paraId="3DD3115C" w14:textId="5D18EA76" w:rsidR="007D3792" w:rsidRPr="00A727AC" w:rsidRDefault="007D3792" w:rsidP="002F6F02">
      <w:pPr>
        <w:spacing w:before="120" w:after="120" w:line="360" w:lineRule="auto"/>
        <w:ind w:left="736"/>
        <w:jc w:val="both"/>
        <w:outlineLvl w:val="0"/>
        <w:rPr>
          <w:rFonts w:ascii="Times New Roman" w:eastAsia="Times New Roman" w:hAnsi="Times New Roman" w:cs="David"/>
          <w:color w:val="1F497D"/>
          <w:sz w:val="24"/>
          <w:szCs w:val="26"/>
          <w:lang w:eastAsia="he-IL"/>
        </w:rPr>
      </w:pPr>
      <w:r w:rsidRPr="002F6F02">
        <w:rPr>
          <w:rFonts w:ascii="David" w:hAnsi="David" w:cs="David"/>
          <w:b/>
          <w:bCs/>
          <w:sz w:val="24"/>
          <w:szCs w:val="24"/>
          <w:rtl/>
        </w:rPr>
        <w:t>מס' זיהוי פגישה</w:t>
      </w:r>
      <w:r w:rsidRPr="002F6F02">
        <w:rPr>
          <w:rFonts w:ascii="David" w:hAnsi="David" w:cs="David"/>
          <w:b/>
          <w:bCs/>
          <w:sz w:val="24"/>
          <w:szCs w:val="24"/>
        </w:rPr>
        <w:t xml:space="preserve">648 551 2166 </w:t>
      </w:r>
      <w:r w:rsidRPr="002F6F02">
        <w:rPr>
          <w:rFonts w:ascii="David" w:hAnsi="David" w:cs="David"/>
          <w:b/>
          <w:bCs/>
          <w:sz w:val="24"/>
          <w:szCs w:val="24"/>
          <w:rtl/>
        </w:rPr>
        <w:t xml:space="preserve"> סיסמא </w:t>
      </w:r>
      <w:r w:rsidR="002F6F02" w:rsidRPr="002F6F02">
        <w:rPr>
          <w:rFonts w:ascii="David" w:hAnsi="David" w:cs="David"/>
          <w:b/>
          <w:bCs/>
          <w:sz w:val="24"/>
          <w:szCs w:val="24"/>
        </w:rPr>
        <w:t>030722</w:t>
      </w:r>
      <w:r w:rsidRPr="00A727AC">
        <w:rPr>
          <w:rFonts w:hint="cs"/>
          <w:rtl/>
        </w:rPr>
        <w:t xml:space="preserve">, </w:t>
      </w:r>
      <w:r w:rsidRPr="00A727AC">
        <w:rPr>
          <w:rFonts w:ascii="David" w:eastAsia="Times New Roman" w:hAnsi="David" w:cs="David" w:hint="cs"/>
          <w:sz w:val="24"/>
          <w:szCs w:val="24"/>
          <w:rtl/>
          <w:lang w:eastAsia="he-IL"/>
        </w:rPr>
        <w:t>השתתפות במפגש אינה חובה.</w:t>
      </w:r>
    </w:p>
    <w:p w14:paraId="654DC817" w14:textId="77777777" w:rsidR="007D3792" w:rsidRPr="00A727AC"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2" w:name="_Toc34114112"/>
      <w:bookmarkEnd w:id="191"/>
      <w:r w:rsidRPr="00DC1972">
        <w:rPr>
          <w:rFonts w:ascii="David" w:eastAsia="Times New Roman" w:hAnsi="David" w:cs="David"/>
          <w:sz w:val="24"/>
          <w:szCs w:val="24"/>
          <w:rtl/>
          <w:lang w:eastAsia="he-IL"/>
        </w:rPr>
        <w:t>ניתן להגיש 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 עד לתאריך</w:t>
      </w:r>
      <w:r w:rsidRPr="00DC1972">
        <w:rPr>
          <w:rFonts w:ascii="David" w:eastAsia="Times New Roman" w:hAnsi="David" w:cs="David" w:hint="cs"/>
          <w:sz w:val="24"/>
          <w:szCs w:val="24"/>
          <w:rtl/>
          <w:lang w:eastAsia="he-IL"/>
        </w:rPr>
        <w:t xml:space="preserve"> </w:t>
      </w:r>
      <w:r w:rsidRPr="00A727AC">
        <w:rPr>
          <w:rFonts w:ascii="David" w:eastAsia="Times New Roman" w:hAnsi="David" w:cs="David" w:hint="cs"/>
          <w:sz w:val="24"/>
          <w:szCs w:val="24"/>
          <w:rtl/>
          <w:lang w:eastAsia="he-IL"/>
        </w:rPr>
        <w:t xml:space="preserve">06.07.2022 </w:t>
      </w:r>
      <w:r w:rsidRPr="00A727AC">
        <w:rPr>
          <w:rFonts w:ascii="David" w:eastAsia="Times New Roman" w:hAnsi="David" w:cs="David"/>
          <w:sz w:val="24"/>
          <w:szCs w:val="24"/>
          <w:rtl/>
          <w:lang w:eastAsia="he-IL"/>
        </w:rPr>
        <w:t>בשעה 14:00.</w:t>
      </w:r>
      <w:bookmarkStart w:id="193" w:name="_Toc34114113"/>
      <w:bookmarkEnd w:id="192"/>
    </w:p>
    <w:p w14:paraId="56237E02" w14:textId="275E3E67" w:rsidR="006B7163" w:rsidRPr="008D3D30" w:rsidRDefault="007D3792" w:rsidP="008D3D30">
      <w:pPr>
        <w:numPr>
          <w:ilvl w:val="1"/>
          <w:numId w:val="9"/>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6" w:history="1">
        <w:r w:rsidRPr="00A727AC">
          <w:rPr>
            <w:rFonts w:ascii="David" w:eastAsia="Times New Roman" w:hAnsi="David" w:cs="David"/>
            <w:sz w:val="24"/>
            <w:szCs w:val="24"/>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w:t>
      </w:r>
      <w:r>
        <w:rPr>
          <w:rFonts w:ascii="David" w:eastAsia="Times New Roman" w:hAnsi="David" w:cs="David" w:hint="cs"/>
          <w:sz w:val="24"/>
          <w:szCs w:val="24"/>
          <w:rtl/>
          <w:lang w:eastAsia="he-IL"/>
        </w:rPr>
        <w:t xml:space="preserve">שאלות ובקשות בנוגע להסכם עם חברת חשמל המצורף כנספח ל' יהיו בכפוף ובהתאם להחלטת </w:t>
      </w:r>
      <w:r w:rsidRPr="00DC1972">
        <w:rPr>
          <w:rFonts w:ascii="David" w:eastAsia="Times New Roman" w:hAnsi="David" w:cs="David" w:hint="cs"/>
          <w:sz w:val="24"/>
          <w:szCs w:val="24"/>
          <w:rtl/>
          <w:lang w:eastAsia="he-IL"/>
        </w:rPr>
        <w:t xml:space="preserve">חברת חשמל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194" w:name="_Toc34114114"/>
      <w:bookmarkEnd w:id="193"/>
    </w:p>
    <w:p w14:paraId="0FB07266" w14:textId="77777777" w:rsidR="007D3792" w:rsidRPr="00A727AC"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94"/>
    </w:p>
    <w:tbl>
      <w:tblPr>
        <w:tblStyle w:val="117"/>
        <w:bidiVisual/>
        <w:tblW w:w="8080" w:type="dxa"/>
        <w:tblInd w:w="729" w:type="dxa"/>
        <w:tblLook w:val="04A0" w:firstRow="1" w:lastRow="0" w:firstColumn="1" w:lastColumn="0" w:noHBand="0" w:noVBand="1"/>
      </w:tblPr>
      <w:tblGrid>
        <w:gridCol w:w="1417"/>
        <w:gridCol w:w="993"/>
        <w:gridCol w:w="2409"/>
        <w:gridCol w:w="3261"/>
      </w:tblGrid>
      <w:tr w:rsidR="007D3792" w:rsidRPr="00A727AC" w14:paraId="6FF72310" w14:textId="77777777" w:rsidTr="00307859">
        <w:tc>
          <w:tcPr>
            <w:tcW w:w="1417" w:type="dxa"/>
          </w:tcPr>
          <w:p w14:paraId="7F217ECE" w14:textId="77777777" w:rsidR="007D3792" w:rsidRPr="00A727AC" w:rsidDel="001A33A9"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993" w:type="dxa"/>
          </w:tcPr>
          <w:p w14:paraId="430A972D"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2409" w:type="dxa"/>
          </w:tcPr>
          <w:p w14:paraId="08567A62"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c>
          <w:tcPr>
            <w:tcW w:w="3261" w:type="dxa"/>
          </w:tcPr>
          <w:p w14:paraId="78A1BDB1"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hint="eastAsia"/>
                <w:sz w:val="24"/>
                <w:szCs w:val="24"/>
                <w:rtl/>
                <w:lang w:eastAsia="he-IL"/>
              </w:rPr>
              <w:t>תשובות</w:t>
            </w:r>
            <w:r w:rsidRPr="00A727AC">
              <w:rPr>
                <w:rFonts w:ascii="David" w:hAnsi="David" w:cs="David"/>
                <w:sz w:val="24"/>
                <w:szCs w:val="24"/>
                <w:rtl/>
                <w:lang w:eastAsia="he-IL"/>
              </w:rPr>
              <w:t xml:space="preserve"> </w:t>
            </w:r>
            <w:r w:rsidRPr="00A727AC">
              <w:rPr>
                <w:rFonts w:ascii="David" w:hAnsi="David" w:cs="David" w:hint="eastAsia"/>
                <w:sz w:val="24"/>
                <w:szCs w:val="24"/>
                <w:rtl/>
                <w:lang w:eastAsia="he-IL"/>
              </w:rPr>
              <w:t>הבהרה</w:t>
            </w:r>
          </w:p>
        </w:tc>
      </w:tr>
      <w:tr w:rsidR="007D3792" w:rsidRPr="00A727AC" w14:paraId="1CA7DA6D" w14:textId="77777777" w:rsidTr="00307859">
        <w:tc>
          <w:tcPr>
            <w:tcW w:w="1417" w:type="dxa"/>
          </w:tcPr>
          <w:p w14:paraId="77090F13"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c>
          <w:tcPr>
            <w:tcW w:w="993" w:type="dxa"/>
          </w:tcPr>
          <w:p w14:paraId="31944C41"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c>
          <w:tcPr>
            <w:tcW w:w="2409" w:type="dxa"/>
          </w:tcPr>
          <w:p w14:paraId="213E394D"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c>
          <w:tcPr>
            <w:tcW w:w="3261" w:type="dxa"/>
          </w:tcPr>
          <w:p w14:paraId="6B28F0B9"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r>
    </w:tbl>
    <w:p w14:paraId="6E734CC1"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195" w:name="_Toc34114115"/>
      <w:r w:rsidRPr="009E76C3">
        <w:rPr>
          <w:rFonts w:ascii="David" w:eastAsia="Times New Roman" w:hAnsi="David" w:cs="David"/>
          <w:sz w:val="24"/>
          <w:szCs w:val="24"/>
          <w:rtl/>
          <w:lang w:eastAsia="he-IL"/>
        </w:rPr>
        <w:t xml:space="preserve">ריכוז השאלות </w:t>
      </w:r>
      <w:r w:rsidRPr="00DC1972">
        <w:rPr>
          <w:rFonts w:ascii="David" w:eastAsia="Times New Roman" w:hAnsi="David" w:cs="David"/>
          <w:sz w:val="24"/>
          <w:szCs w:val="24"/>
          <w:rtl/>
          <w:lang w:eastAsia="he-IL"/>
        </w:rPr>
        <w:t>והתשובות יפורסמו באתר הרכש הממשלתי ובאתר האינטרנט של המשרד החל מיום</w:t>
      </w:r>
      <w:r w:rsidRPr="00A727AC">
        <w:rPr>
          <w:rFonts w:ascii="David" w:eastAsia="Times New Roman" w:hAnsi="David" w:cs="David"/>
          <w:sz w:val="24"/>
          <w:szCs w:val="24"/>
          <w:rtl/>
          <w:lang w:eastAsia="he-IL"/>
        </w:rPr>
        <w:t xml:space="preserve"> </w:t>
      </w:r>
      <w:r w:rsidRPr="00A727AC">
        <w:rPr>
          <w:rFonts w:ascii="David" w:eastAsia="Times New Roman" w:hAnsi="David" w:cs="David" w:hint="cs"/>
          <w:sz w:val="24"/>
          <w:szCs w:val="24"/>
          <w:rtl/>
          <w:lang w:eastAsia="he-IL"/>
        </w:rPr>
        <w:t>18.7.2022</w:t>
      </w:r>
      <w:r w:rsidRPr="00A727AC">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195"/>
    </w:p>
    <w:p w14:paraId="58547B0D"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6"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196"/>
    </w:p>
    <w:p w14:paraId="3C019424" w14:textId="77777777" w:rsidR="007D3792" w:rsidRPr="001A30B2" w:rsidRDefault="007D3792" w:rsidP="007D3792">
      <w:pPr>
        <w:pStyle w:val="75"/>
        <w:numPr>
          <w:ilvl w:val="0"/>
          <w:numId w:val="9"/>
        </w:numPr>
        <w:spacing w:before="120" w:after="120"/>
        <w:ind w:left="169"/>
        <w:contextualSpacing w:val="0"/>
        <w:rPr>
          <w:rtl/>
        </w:rPr>
      </w:pPr>
      <w:bookmarkStart w:id="197" w:name="_Toc106741530"/>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97"/>
    </w:p>
    <w:p w14:paraId="239CEA91" w14:textId="77777777" w:rsidR="007D3792" w:rsidRPr="00816A24"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 xml:space="preserve">: </w:t>
      </w:r>
      <w:r w:rsidRPr="00816A24">
        <w:rPr>
          <w:rFonts w:ascii="David" w:eastAsia="Times New Roman" w:hAnsi="David" w:cs="David"/>
          <w:sz w:val="24"/>
          <w:szCs w:val="24"/>
          <w:rtl/>
          <w:lang w:eastAsia="he-IL"/>
        </w:rPr>
        <w:t xml:space="preserve"> </w:t>
      </w:r>
      <w:hyperlink r:id="rId27" w:history="1">
        <w:r>
          <w:rPr>
            <w:rStyle w:val="Hyperlink"/>
          </w:rPr>
          <w:t>https://www.gov.il/he/departments/publications/Call_for_bids/tender_31_22</w:t>
        </w:r>
      </w:hyperlink>
      <w:r>
        <w:rPr>
          <w:rFonts w:ascii="David" w:eastAsia="Times New Roman" w:hAnsi="David" w:cs="David" w:hint="cs"/>
          <w:sz w:val="24"/>
          <w:szCs w:val="24"/>
          <w:rtl/>
          <w:lang w:eastAsia="he-IL"/>
        </w:rPr>
        <w:t xml:space="preserve"> </w:t>
      </w:r>
      <w:r w:rsidRPr="00816A24">
        <w:rPr>
          <w:rFonts w:ascii="David" w:eastAsia="Times New Roman" w:hAnsi="David" w:cs="David"/>
          <w:sz w:val="24"/>
          <w:szCs w:val="24"/>
          <w:rtl/>
          <w:lang w:eastAsia="he-IL"/>
        </w:rPr>
        <w:t xml:space="preserve">הטופס יהיה זמין החל מיום </w:t>
      </w:r>
      <w:r w:rsidRPr="00816A24">
        <w:rPr>
          <w:rFonts w:ascii="David" w:eastAsia="Times New Roman" w:hAnsi="David" w:cs="David" w:hint="cs"/>
          <w:sz w:val="24"/>
          <w:szCs w:val="24"/>
          <w:rtl/>
          <w:lang w:eastAsia="he-IL"/>
        </w:rPr>
        <w:t>פרסום הקול קורא</w:t>
      </w:r>
      <w:r w:rsidRPr="00816A24">
        <w:rPr>
          <w:rFonts w:ascii="David" w:eastAsia="Times New Roman" w:hAnsi="David" w:cs="David"/>
          <w:sz w:val="24"/>
          <w:szCs w:val="24"/>
          <w:rtl/>
          <w:lang w:eastAsia="he-IL"/>
        </w:rPr>
        <w:t xml:space="preserve"> ועד למועד </w:t>
      </w:r>
      <w:r w:rsidRPr="00EA2E88">
        <w:rPr>
          <w:rFonts w:ascii="David" w:eastAsia="Times New Roman" w:hAnsi="David" w:cs="David" w:hint="cs"/>
          <w:b/>
          <w:bCs/>
          <w:sz w:val="24"/>
          <w:szCs w:val="24"/>
          <w:rtl/>
          <w:lang w:eastAsia="he-IL"/>
        </w:rPr>
        <w:t>31.7.2022</w:t>
      </w:r>
      <w:r w:rsidRPr="00EA2E88">
        <w:rPr>
          <w:rFonts w:ascii="David" w:eastAsia="Times New Roman" w:hAnsi="David" w:cs="David"/>
          <w:b/>
          <w:bCs/>
          <w:sz w:val="24"/>
          <w:szCs w:val="24"/>
          <w:rtl/>
          <w:lang w:eastAsia="he-IL"/>
        </w:rPr>
        <w:t xml:space="preserve"> בשעה 14:00. </w:t>
      </w:r>
      <w:r w:rsidRPr="00816A24">
        <w:rPr>
          <w:rFonts w:ascii="David" w:eastAsia="Times New Roman" w:hAnsi="David" w:cs="David"/>
          <w:sz w:val="24"/>
          <w:szCs w:val="24"/>
          <w:rtl/>
          <w:lang w:eastAsia="he-IL"/>
        </w:rPr>
        <w:t>הצעה שתתקבל אחרי התאריך והשעה הנקובים תיפסל כהצעה שלא התקבלה במועד.</w:t>
      </w:r>
    </w:p>
    <w:p w14:paraId="55DF8D13"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7C33E7EB" w14:textId="77777777" w:rsidR="007D3792" w:rsidRPr="009E76C3" w:rsidRDefault="007D3792" w:rsidP="007D3792">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6E55104A" w14:textId="77777777" w:rsidR="007D3792" w:rsidRPr="009E76C3" w:rsidRDefault="007D3792" w:rsidP="007D3792">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505ED2B4" w14:textId="77777777" w:rsidR="007D3792" w:rsidRPr="00A219F5" w:rsidRDefault="007D3792" w:rsidP="007D3792">
      <w:pPr>
        <w:bidi w:val="0"/>
        <w:spacing w:line="360" w:lineRule="auto"/>
        <w:rPr>
          <w:rFonts w:ascii="David" w:hAnsi="David" w:cs="David"/>
          <w:sz w:val="24"/>
          <w:szCs w:val="24"/>
        </w:rPr>
      </w:pPr>
      <w:r w:rsidRPr="00A219F5">
        <w:rPr>
          <w:rFonts w:ascii="David" w:hAnsi="David" w:cs="David"/>
          <w:sz w:val="24"/>
          <w:szCs w:val="24"/>
          <w:rtl/>
        </w:rPr>
        <w:br w:type="page"/>
      </w:r>
      <w:bookmarkStart w:id="198" w:name="_Toc285980546"/>
      <w:bookmarkStart w:id="199" w:name="_Toc288647182"/>
      <w:bookmarkStart w:id="200"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2D8F98C2" w14:textId="77777777" w:rsidTr="00307859">
        <w:trPr>
          <w:trHeight w:hRule="exact" w:val="561"/>
        </w:trPr>
        <w:tc>
          <w:tcPr>
            <w:tcW w:w="5000" w:type="pct"/>
            <w:tcBorders>
              <w:top w:val="nil"/>
              <w:bottom w:val="nil"/>
            </w:tcBorders>
            <w:shd w:val="clear" w:color="auto" w:fill="D9D9D9" w:themeFill="background1" w:themeFillShade="D9"/>
            <w:vAlign w:val="center"/>
          </w:tcPr>
          <w:p w14:paraId="60C62BEA" w14:textId="77777777" w:rsidR="007D3792" w:rsidRPr="009E76C3" w:rsidRDefault="007D3792" w:rsidP="00307859">
            <w:pPr>
              <w:pStyle w:val="75"/>
              <w:ind w:left="169" w:firstLine="0"/>
              <w:rPr>
                <w:szCs w:val="24"/>
                <w:rtl/>
              </w:rPr>
            </w:pPr>
            <w:bookmarkStart w:id="201" w:name="_Ref509133750"/>
            <w:bookmarkStart w:id="202" w:name="_Toc34113962"/>
            <w:bookmarkStart w:id="203" w:name="_Toc34114117"/>
            <w:bookmarkStart w:id="204" w:name="_Toc106741531"/>
            <w:r w:rsidRPr="006A1028">
              <w:rPr>
                <w:rFonts w:hint="eastAsia"/>
                <w:rtl/>
              </w:rPr>
              <w:t>נספח</w:t>
            </w:r>
            <w:r w:rsidRPr="006A1028">
              <w:rPr>
                <w:rtl/>
              </w:rPr>
              <w:t xml:space="preserve"> </w:t>
            </w:r>
            <w:r w:rsidRPr="006A1028">
              <w:rPr>
                <w:rFonts w:hint="eastAsia"/>
                <w:rtl/>
              </w:rPr>
              <w:t>א</w:t>
            </w:r>
            <w:r w:rsidRPr="006A1028">
              <w:rPr>
                <w:rtl/>
              </w:rPr>
              <w:t>'</w:t>
            </w:r>
            <w:bookmarkEnd w:id="201"/>
            <w:bookmarkEnd w:id="202"/>
            <w:bookmarkEnd w:id="203"/>
            <w:bookmarkEnd w:id="204"/>
          </w:p>
        </w:tc>
      </w:tr>
      <w:tr w:rsidR="007D3792" w:rsidRPr="009E76C3" w14:paraId="62F04D7E" w14:textId="77777777" w:rsidTr="00307859">
        <w:trPr>
          <w:trHeight w:hRule="exact" w:val="561"/>
        </w:trPr>
        <w:tc>
          <w:tcPr>
            <w:tcW w:w="5000" w:type="pct"/>
            <w:tcBorders>
              <w:top w:val="nil"/>
              <w:bottom w:val="nil"/>
            </w:tcBorders>
            <w:shd w:val="clear" w:color="auto" w:fill="1B3461"/>
            <w:vAlign w:val="center"/>
          </w:tcPr>
          <w:p w14:paraId="78E421C4"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8"/>
    <w:bookmarkEnd w:id="199"/>
    <w:bookmarkEnd w:id="200"/>
    <w:p w14:paraId="37D9CD31" w14:textId="77777777" w:rsidR="007D3792" w:rsidRPr="009952B9" w:rsidRDefault="007D3792" w:rsidP="007D3792">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39A1924A" w14:textId="77777777" w:rsidR="007D3792" w:rsidRPr="00705268" w:rsidRDefault="007D3792" w:rsidP="007D3792">
      <w:pPr>
        <w:spacing w:after="0" w:line="360" w:lineRule="auto"/>
        <w:jc w:val="both"/>
        <w:rPr>
          <w:rFonts w:ascii="David" w:eastAsia="Times New Roman" w:hAnsi="David" w:cs="David"/>
          <w:sz w:val="24"/>
          <w:szCs w:val="24"/>
          <w:highlight w:val="yellow"/>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DC1972">
        <w:rPr>
          <w:rFonts w:ascii="David" w:eastAsia="Times New Roman" w:hAnsi="David" w:cs="David" w:hint="cs"/>
          <w:sz w:val="24"/>
          <w:szCs w:val="24"/>
          <w:rtl/>
          <w:lang w:eastAsia="he-IL"/>
        </w:rPr>
        <w:t xml:space="preserve">מיום </w:t>
      </w:r>
      <w:r w:rsidRPr="00DC1972">
        <w:rPr>
          <w:rFonts w:ascii="David" w:eastAsia="Times New Roman" w:hAnsi="David" w:cs="David" w:hint="cs"/>
          <w:b/>
          <w:bCs/>
          <w:sz w:val="24"/>
          <w:szCs w:val="24"/>
          <w:rtl/>
          <w:lang w:eastAsia="he-IL"/>
        </w:rPr>
        <w:t>23.6</w:t>
      </w:r>
      <w:r w:rsidRPr="00DC1972">
        <w:rPr>
          <w:rFonts w:ascii="David" w:eastAsia="Times New Roman" w:hAnsi="David" w:cs="David"/>
          <w:b/>
          <w:bCs/>
          <w:sz w:val="24"/>
          <w:szCs w:val="24"/>
          <w:rtl/>
          <w:lang w:eastAsia="he-IL"/>
        </w:rPr>
        <w:t>.202</w:t>
      </w:r>
      <w:r w:rsidRPr="00DC1972">
        <w:rPr>
          <w:rFonts w:ascii="David" w:eastAsia="Times New Roman" w:hAnsi="David" w:cs="David" w:hint="cs"/>
          <w:b/>
          <w:bCs/>
          <w:sz w:val="24"/>
          <w:szCs w:val="24"/>
          <w:rtl/>
          <w:lang w:eastAsia="he-IL"/>
        </w:rPr>
        <w:t xml:space="preserve">2 </w:t>
      </w:r>
      <w:r w:rsidRPr="00DC1972">
        <w:rPr>
          <w:rFonts w:ascii="David" w:eastAsia="Times New Roman" w:hAnsi="David" w:cs="David" w:hint="eastAsia"/>
          <w:b/>
          <w:bCs/>
          <w:sz w:val="24"/>
          <w:szCs w:val="24"/>
          <w:rtl/>
          <w:lang w:eastAsia="he-IL"/>
        </w:rPr>
        <w:t>ו</w:t>
      </w:r>
      <w:r w:rsidRPr="00DC1972">
        <w:rPr>
          <w:rFonts w:ascii="David" w:eastAsia="Times New Roman" w:hAnsi="David" w:cs="David"/>
          <w:b/>
          <w:bCs/>
          <w:sz w:val="24"/>
          <w:szCs w:val="24"/>
          <w:rtl/>
          <w:lang w:eastAsia="he-IL"/>
        </w:rPr>
        <w:t>עד ל</w:t>
      </w:r>
      <w:r w:rsidRPr="00DC1972">
        <w:rPr>
          <w:rFonts w:ascii="David" w:eastAsia="Times New Roman" w:hAnsi="David" w:cs="David" w:hint="cs"/>
          <w:b/>
          <w:bCs/>
          <w:sz w:val="24"/>
          <w:szCs w:val="24"/>
          <w:rtl/>
          <w:lang w:eastAsia="he-IL"/>
        </w:rPr>
        <w:t>יום</w:t>
      </w:r>
      <w:r w:rsidRPr="00DC1972">
        <w:rPr>
          <w:rFonts w:ascii="David" w:eastAsia="Times New Roman" w:hAnsi="David" w:cs="David"/>
          <w:b/>
          <w:bCs/>
          <w:sz w:val="24"/>
          <w:szCs w:val="24"/>
          <w:rtl/>
          <w:lang w:eastAsia="he-IL"/>
        </w:rPr>
        <w:t xml:space="preserve"> </w:t>
      </w:r>
      <w:r w:rsidRPr="00DC1972">
        <w:rPr>
          <w:rFonts w:ascii="David" w:eastAsia="Times New Roman" w:hAnsi="David" w:cs="David" w:hint="cs"/>
          <w:b/>
          <w:bCs/>
          <w:sz w:val="24"/>
          <w:szCs w:val="24"/>
          <w:rtl/>
          <w:lang w:eastAsia="he-IL"/>
        </w:rPr>
        <w:t>31.7.2022</w:t>
      </w:r>
      <w:r w:rsidRPr="00DC1972">
        <w:rPr>
          <w:rFonts w:ascii="David" w:eastAsia="Times New Roman" w:hAnsi="David" w:cs="David"/>
          <w:b/>
          <w:bCs/>
          <w:sz w:val="24"/>
          <w:szCs w:val="24"/>
          <w:rtl/>
          <w:lang w:eastAsia="he-IL"/>
        </w:rPr>
        <w:t xml:space="preserve"> בשעה 14:00</w:t>
      </w:r>
      <w:r w:rsidRPr="00DC1972">
        <w:rPr>
          <w:rFonts w:ascii="David" w:eastAsia="Times New Roman" w:hAnsi="David" w:cs="David"/>
          <w:sz w:val="24"/>
          <w:szCs w:val="24"/>
          <w:rtl/>
          <w:lang w:eastAsia="he-IL"/>
        </w:rPr>
        <w:t>.</w:t>
      </w:r>
      <w:r w:rsidRPr="00DC1972">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DC1972">
        <w:rPr>
          <w:rFonts w:ascii="David" w:eastAsia="Times New Roman" w:hAnsi="David" w:cs="David"/>
          <w:sz w:val="24"/>
          <w:szCs w:val="24"/>
          <w:rtl/>
          <w:lang w:eastAsia="he-IL"/>
        </w:rPr>
        <w:t xml:space="preserve">: </w:t>
      </w:r>
    </w:p>
    <w:p w14:paraId="0675F149" w14:textId="77777777" w:rsidR="007D3792" w:rsidRDefault="00FC4293" w:rsidP="007D3792">
      <w:pPr>
        <w:spacing w:line="360" w:lineRule="auto"/>
        <w:jc w:val="both"/>
        <w:rPr>
          <w:rFonts w:ascii="David" w:hAnsi="David" w:cs="David"/>
          <w:b/>
          <w:bCs/>
          <w:sz w:val="28"/>
          <w:szCs w:val="28"/>
          <w:rtl/>
        </w:rPr>
      </w:pPr>
      <w:hyperlink r:id="rId28" w:history="1">
        <w:r w:rsidR="007D3792">
          <w:rPr>
            <w:rStyle w:val="Hyperlink"/>
          </w:rPr>
          <w:t>https://www.gov.il/he/departments/publications/Call_for_bids/tender_31_22</w:t>
        </w:r>
      </w:hyperlink>
    </w:p>
    <w:p w14:paraId="75B62D2C" w14:textId="77777777" w:rsidR="007D3792" w:rsidRPr="00430C24" w:rsidRDefault="007D3792" w:rsidP="007D3792">
      <w:pPr>
        <w:spacing w:line="360" w:lineRule="auto"/>
        <w:jc w:val="both"/>
        <w:rPr>
          <w:rFonts w:ascii="David" w:hAnsi="David"/>
          <w:b/>
          <w:bCs/>
          <w:sz w:val="28"/>
          <w:szCs w:val="28"/>
          <w:rtl/>
        </w:rPr>
      </w:pPr>
      <w:r w:rsidRPr="00430C24">
        <w:rPr>
          <w:rFonts w:ascii="David" w:hAnsi="David" w:cs="David" w:hint="eastAsia"/>
          <w:b/>
          <w:bCs/>
          <w:sz w:val="28"/>
          <w:szCs w:val="28"/>
          <w:rtl/>
        </w:rPr>
        <w:t>לא</w:t>
      </w:r>
      <w:r w:rsidRPr="00430C24">
        <w:rPr>
          <w:rFonts w:ascii="David" w:hAnsi="David" w:cs="David"/>
          <w:b/>
          <w:bCs/>
          <w:sz w:val="28"/>
          <w:szCs w:val="28"/>
          <w:rtl/>
        </w:rPr>
        <w:t xml:space="preserve"> תתאפשר הגשת הטופס לאחר </w:t>
      </w:r>
      <w:r>
        <w:rPr>
          <w:rFonts w:ascii="David" w:hAnsi="David" w:cs="David" w:hint="cs"/>
          <w:b/>
          <w:bCs/>
          <w:sz w:val="28"/>
          <w:szCs w:val="28"/>
          <w:rtl/>
        </w:rPr>
        <w:t>מועד</w:t>
      </w:r>
      <w:r w:rsidRPr="00430C24">
        <w:rPr>
          <w:rFonts w:ascii="David" w:hAnsi="David" w:cs="David"/>
          <w:b/>
          <w:bCs/>
          <w:sz w:val="28"/>
          <w:szCs w:val="28"/>
          <w:rtl/>
        </w:rPr>
        <w:t xml:space="preserve"> סגירת הקול קורא</w:t>
      </w:r>
      <w:r>
        <w:rPr>
          <w:rFonts w:ascii="David" w:hAnsi="David" w:cs="David" w:hint="cs"/>
          <w:b/>
          <w:bCs/>
          <w:sz w:val="28"/>
          <w:szCs w:val="28"/>
          <w:rtl/>
        </w:rPr>
        <w:t>,</w:t>
      </w:r>
      <w:r w:rsidRPr="00430C24">
        <w:rPr>
          <w:rFonts w:ascii="David" w:hAnsi="David" w:cs="David"/>
          <w:b/>
          <w:bCs/>
          <w:sz w:val="28"/>
          <w:szCs w:val="28"/>
          <w:rtl/>
        </w:rPr>
        <w:t xml:space="preserve"> על כן, מומלץ שלא לחכות לרגעים האחרונים לשליחת הטופס המקוון !</w:t>
      </w:r>
    </w:p>
    <w:p w14:paraId="68EFDEE7" w14:textId="77777777" w:rsidR="007D3792" w:rsidRDefault="007D3792" w:rsidP="007D3792">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55472FBD" w14:textId="77777777" w:rsidR="007D3792" w:rsidRPr="00E32FB5" w:rsidRDefault="007D3792" w:rsidP="007D3792">
      <w:pPr>
        <w:pStyle w:val="af5"/>
        <w:numPr>
          <w:ilvl w:val="0"/>
          <w:numId w:val="158"/>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26FF4E1D" w14:textId="77777777" w:rsidR="007D3792" w:rsidRPr="00E32FB5" w:rsidRDefault="007D3792" w:rsidP="007D3792">
      <w:pPr>
        <w:pStyle w:val="af5"/>
        <w:numPr>
          <w:ilvl w:val="0"/>
          <w:numId w:val="158"/>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2B6469F4" w14:textId="77777777" w:rsidR="007D3792" w:rsidRPr="009E76C3" w:rsidRDefault="007D3792" w:rsidP="007D3792">
      <w:pPr>
        <w:pStyle w:val="af5"/>
        <w:numPr>
          <w:ilvl w:val="0"/>
          <w:numId w:val="158"/>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4641910E" w14:textId="77777777" w:rsidR="007D3792" w:rsidRDefault="007D3792" w:rsidP="007D3792">
      <w:pPr>
        <w:pStyle w:val="af5"/>
        <w:numPr>
          <w:ilvl w:val="0"/>
          <w:numId w:val="158"/>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5C6690A3" w14:textId="77777777" w:rsidR="007D3792" w:rsidRPr="009E76C3" w:rsidRDefault="007D3792" w:rsidP="007D3792">
      <w:pPr>
        <w:pStyle w:val="af5"/>
        <w:numPr>
          <w:ilvl w:val="0"/>
          <w:numId w:val="158"/>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יעודית) באמצעות הכפתור "הוסף קובץ" שבתחתית סעיף הצרופות.</w:t>
      </w:r>
    </w:p>
    <w:p w14:paraId="65C7B326" w14:textId="77777777" w:rsidR="007D3792" w:rsidRDefault="007D3792" w:rsidP="007D3792">
      <w:pPr>
        <w:pStyle w:val="af5"/>
        <w:numPr>
          <w:ilvl w:val="0"/>
          <w:numId w:val="158"/>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קורא</w:t>
      </w:r>
      <w:r w:rsidRPr="00C07EC0">
        <w:rPr>
          <w:rFonts w:ascii="David" w:hAnsi="David"/>
          <w:szCs w:val="24"/>
          <w:rtl/>
        </w:rPr>
        <w:t xml:space="preserve"> ומפרט תקציבי.</w:t>
      </w:r>
      <w:r>
        <w:rPr>
          <w:rFonts w:ascii="David" w:hAnsi="David" w:hint="cs"/>
          <w:szCs w:val="24"/>
          <w:rtl/>
        </w:rPr>
        <w:t xml:space="preserve"> יש להוריד את הטפסים ולשמור אותם במחשב, למלא את הפרטים הנדרשים כולל חתימות, ולהעלותם למקום המיועד לכך בטופס המקוון.</w:t>
      </w:r>
    </w:p>
    <w:p w14:paraId="3930B543" w14:textId="77777777" w:rsidR="007D3792" w:rsidRDefault="007D3792" w:rsidP="007D3792">
      <w:pPr>
        <w:pStyle w:val="af5"/>
        <w:numPr>
          <w:ilvl w:val="0"/>
          <w:numId w:val="158"/>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1CA699DE" w14:textId="77777777" w:rsidR="007D3792" w:rsidRDefault="007D3792" w:rsidP="007D3792">
      <w:pPr>
        <w:pStyle w:val="af5"/>
        <w:numPr>
          <w:ilvl w:val="0"/>
          <w:numId w:val="158"/>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3E699AE9" w14:textId="77777777" w:rsidR="007D3792" w:rsidRDefault="007D3792" w:rsidP="007D3792">
      <w:pPr>
        <w:pStyle w:val="af5"/>
        <w:numPr>
          <w:ilvl w:val="1"/>
          <w:numId w:val="158"/>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7468BE7F" w14:textId="77777777" w:rsidR="007D3792" w:rsidRPr="007F26A2" w:rsidRDefault="007D3792" w:rsidP="007D3792">
      <w:pPr>
        <w:pStyle w:val="af5"/>
        <w:numPr>
          <w:ilvl w:val="1"/>
          <w:numId w:val="158"/>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כלומר לא הוגש למשרד.</w:t>
      </w:r>
    </w:p>
    <w:p w14:paraId="716116E1" w14:textId="77777777" w:rsidR="007D3792" w:rsidRPr="00AB24FA" w:rsidRDefault="007D3792" w:rsidP="007D3792">
      <w:pPr>
        <w:pStyle w:val="af5"/>
        <w:numPr>
          <w:ilvl w:val="1"/>
          <w:numId w:val="158"/>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34B7A29C" w14:textId="77777777" w:rsidR="007D3792" w:rsidRPr="007F26A2" w:rsidRDefault="007D3792" w:rsidP="007D3792">
      <w:pPr>
        <w:pStyle w:val="af5"/>
        <w:numPr>
          <w:ilvl w:val="1"/>
          <w:numId w:val="158"/>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sidRPr="00430C24">
        <w:rPr>
          <w:rFonts w:ascii="David" w:hAnsi="David"/>
          <w:b/>
          <w:bCs/>
          <w:szCs w:val="24"/>
          <w:u w:val="single"/>
        </w:rPr>
        <w:t xml:space="preserve"> </w:t>
      </w:r>
      <w:r w:rsidRPr="00430C24">
        <w:rPr>
          <w:rFonts w:ascii="David" w:hAnsi="David"/>
          <w:b/>
          <w:bCs/>
          <w:szCs w:val="24"/>
          <w:u w:val="single"/>
          <w:rtl/>
        </w:rPr>
        <w:t xml:space="preserve"> 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03E611AB" w14:textId="77777777" w:rsidR="007D3792" w:rsidRDefault="007D3792" w:rsidP="007D3792">
      <w:pPr>
        <w:pStyle w:val="af5"/>
        <w:numPr>
          <w:ilvl w:val="0"/>
          <w:numId w:val="158"/>
        </w:numPr>
        <w:spacing w:line="360" w:lineRule="auto"/>
        <w:ind w:left="360"/>
        <w:jc w:val="both"/>
        <w:rPr>
          <w:rFonts w:ascii="David" w:hAnsi="David"/>
          <w:szCs w:val="24"/>
        </w:rPr>
      </w:pPr>
      <w:r>
        <w:rPr>
          <w:rFonts w:ascii="David" w:hAnsi="David" w:hint="cs"/>
          <w:b/>
          <w:bCs/>
          <w:szCs w:val="24"/>
          <w:rtl/>
        </w:rPr>
        <w:t>הגשת הטופס:</w:t>
      </w:r>
    </w:p>
    <w:p w14:paraId="2C407C2D" w14:textId="77777777" w:rsidR="007D3792" w:rsidRDefault="007D3792" w:rsidP="007D3792">
      <w:pPr>
        <w:pStyle w:val="af5"/>
        <w:numPr>
          <w:ilvl w:val="1"/>
          <w:numId w:val="158"/>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40E8A6E2" w14:textId="77777777" w:rsidR="007D3792" w:rsidRDefault="007D3792" w:rsidP="007D3792">
      <w:pPr>
        <w:pStyle w:val="af5"/>
        <w:numPr>
          <w:ilvl w:val="1"/>
          <w:numId w:val="158"/>
        </w:numPr>
        <w:spacing w:line="360" w:lineRule="auto"/>
        <w:ind w:left="878"/>
        <w:jc w:val="both"/>
        <w:rPr>
          <w:rFonts w:ascii="David" w:hAnsi="David"/>
          <w:szCs w:val="24"/>
        </w:rPr>
      </w:pPr>
      <w:r w:rsidRPr="00AB24FA">
        <w:rPr>
          <w:rFonts w:ascii="David" w:hAnsi="David"/>
          <w:szCs w:val="24"/>
          <w:rtl/>
        </w:rPr>
        <w:t>הגשת ההצעה מתבצעת על-ידי כפתור "</w:t>
      </w:r>
      <w:r>
        <w:rPr>
          <w:rFonts w:ascii="David" w:hAnsi="David" w:hint="cs"/>
          <w:szCs w:val="24"/>
          <w:rtl/>
        </w:rPr>
        <w:t>סיום ושליחה" המצוי בתחתית הטופס ומילוי הפרטים הנדרשים בחלון שנפתח.</w:t>
      </w:r>
    </w:p>
    <w:p w14:paraId="38571274" w14:textId="77777777" w:rsidR="007D3792" w:rsidRDefault="007D3792" w:rsidP="007D3792">
      <w:pPr>
        <w:pStyle w:val="af5"/>
        <w:numPr>
          <w:ilvl w:val="1"/>
          <w:numId w:val="158"/>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7F6BCA9F" w14:textId="2E295F8B" w:rsidR="007D3792" w:rsidRPr="00430C24" w:rsidRDefault="007D3792" w:rsidP="007D3792">
      <w:pPr>
        <w:pStyle w:val="af5"/>
        <w:numPr>
          <w:ilvl w:val="1"/>
          <w:numId w:val="158"/>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008D3D30" w:rsidRPr="00430C24">
        <w:rPr>
          <w:rFonts w:ascii="David" w:hAnsi="David" w:hint="cs"/>
          <w:b/>
          <w:bCs/>
          <w:szCs w:val="24"/>
          <w:u w:val="single"/>
          <w:rtl/>
        </w:rPr>
        <w:t>מידית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654937D6" w14:textId="77777777" w:rsidR="007D3792" w:rsidRPr="00430C24" w:rsidRDefault="007D3792" w:rsidP="007D3792">
      <w:pPr>
        <w:pStyle w:val="af5"/>
        <w:numPr>
          <w:ilvl w:val="0"/>
          <w:numId w:val="158"/>
        </w:numPr>
        <w:spacing w:line="360" w:lineRule="auto"/>
        <w:ind w:left="360"/>
        <w:jc w:val="both"/>
        <w:rPr>
          <w:rFonts w:ascii="David" w:hAnsi="David"/>
          <w:b/>
          <w:bCs/>
          <w:sz w:val="28"/>
          <w:szCs w:val="28"/>
          <w:rtl/>
        </w:rPr>
      </w:pPr>
      <w:r>
        <w:rPr>
          <w:rFonts w:ascii="David" w:hAnsi="David" w:hint="cs"/>
          <w:b/>
          <w:bCs/>
          <w:sz w:val="28"/>
          <w:szCs w:val="28"/>
          <w:rtl/>
        </w:rPr>
        <w:t>לא תתאפשר הגשת הטופס לאחר מעוד סגירת הקול קורא ב</w:t>
      </w:r>
      <w:r w:rsidRPr="00DC1972">
        <w:rPr>
          <w:rFonts w:ascii="David" w:hAnsi="David"/>
          <w:b/>
          <w:bCs/>
          <w:sz w:val="28"/>
          <w:szCs w:val="28"/>
          <w:rtl/>
        </w:rPr>
        <w:t xml:space="preserve"> </w:t>
      </w:r>
      <w:r w:rsidRPr="00DC1972">
        <w:rPr>
          <w:rFonts w:ascii="David" w:hAnsi="David" w:hint="cs"/>
          <w:b/>
          <w:bCs/>
          <w:sz w:val="28"/>
          <w:szCs w:val="28"/>
          <w:rtl/>
        </w:rPr>
        <w:t>31.7.2022</w:t>
      </w:r>
      <w:r w:rsidRPr="00DC1972">
        <w:rPr>
          <w:rFonts w:ascii="David" w:hAnsi="David"/>
          <w:b/>
          <w:bCs/>
          <w:sz w:val="28"/>
          <w:szCs w:val="28"/>
          <w:rtl/>
        </w:rPr>
        <w:t xml:space="preserve"> בשעה 14:00</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44EFF32B" w14:textId="77777777" w:rsidR="007D3792" w:rsidRPr="009E76C3" w:rsidRDefault="007D3792" w:rsidP="007D3792">
      <w:pPr>
        <w:spacing w:line="360" w:lineRule="auto"/>
        <w:jc w:val="both"/>
        <w:rPr>
          <w:rFonts w:ascii="David" w:hAnsi="David" w:cs="David"/>
          <w:b/>
          <w:bCs/>
          <w:sz w:val="24"/>
          <w:szCs w:val="24"/>
          <w:u w:val="single"/>
          <w:rtl/>
        </w:rPr>
      </w:pPr>
    </w:p>
    <w:p w14:paraId="44509E13" w14:textId="77777777" w:rsidR="007D3792" w:rsidRPr="009E76C3" w:rsidRDefault="007D3792" w:rsidP="007D3792">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DE4C693"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63CD167E" w14:textId="77777777" w:rsidR="007D3792" w:rsidRPr="00C328C0" w:rsidRDefault="007D3792" w:rsidP="00307859">
            <w:pPr>
              <w:pStyle w:val="75"/>
              <w:rPr>
                <w:szCs w:val="24"/>
                <w:rtl/>
              </w:rPr>
            </w:pPr>
            <w:bookmarkStart w:id="205" w:name="_Ref509133660"/>
            <w:bookmarkStart w:id="206" w:name="_Toc34113963"/>
            <w:bookmarkStart w:id="207" w:name="_Toc34114119"/>
            <w:bookmarkStart w:id="208" w:name="_Toc106741532"/>
            <w:r w:rsidRPr="005429DD">
              <w:rPr>
                <w:rFonts w:hint="eastAsia"/>
                <w:rtl/>
              </w:rPr>
              <w:t>נספח</w:t>
            </w:r>
            <w:r w:rsidRPr="005429DD">
              <w:rPr>
                <w:rtl/>
              </w:rPr>
              <w:t xml:space="preserve"> </w:t>
            </w:r>
            <w:r w:rsidRPr="005429DD">
              <w:rPr>
                <w:rFonts w:hint="eastAsia"/>
                <w:rtl/>
              </w:rPr>
              <w:t>א</w:t>
            </w:r>
            <w:r w:rsidRPr="005429DD">
              <w:rPr>
                <w:rtl/>
              </w:rPr>
              <w:t>'1</w:t>
            </w:r>
            <w:bookmarkEnd w:id="205"/>
            <w:bookmarkEnd w:id="206"/>
            <w:bookmarkEnd w:id="207"/>
            <w:bookmarkEnd w:id="208"/>
          </w:p>
        </w:tc>
      </w:tr>
      <w:tr w:rsidR="007D3792" w:rsidRPr="009E76C3" w14:paraId="6E2BC13A" w14:textId="77777777" w:rsidTr="00307859">
        <w:trPr>
          <w:trHeight w:hRule="exact" w:val="561"/>
          <w:jc w:val="right"/>
        </w:trPr>
        <w:tc>
          <w:tcPr>
            <w:tcW w:w="8958" w:type="dxa"/>
            <w:tcBorders>
              <w:top w:val="nil"/>
              <w:bottom w:val="nil"/>
            </w:tcBorders>
            <w:shd w:val="clear" w:color="auto" w:fill="1B3461"/>
            <w:vAlign w:val="center"/>
          </w:tcPr>
          <w:p w14:paraId="5CA2D755" w14:textId="77777777" w:rsidR="007D3792" w:rsidRPr="009E76C3" w:rsidRDefault="007D3792" w:rsidP="00307859">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1FA0B6BF" w14:textId="77777777" w:rsidR="007D3792" w:rsidRPr="009E76C3" w:rsidRDefault="007D3792" w:rsidP="001E4199">
      <w:pPr>
        <w:keepNext/>
        <w:keepLines/>
        <w:numPr>
          <w:ilvl w:val="0"/>
          <w:numId w:val="116"/>
        </w:numPr>
        <w:spacing w:before="100" w:after="0" w:line="360" w:lineRule="auto"/>
        <w:ind w:hanging="333"/>
        <w:jc w:val="both"/>
        <w:outlineLvl w:val="0"/>
        <w:rPr>
          <w:rFonts w:ascii="David" w:eastAsia="Times New Roman" w:hAnsi="David" w:cs="David"/>
          <w:b/>
          <w:bCs/>
          <w:sz w:val="24"/>
          <w:szCs w:val="24"/>
          <w:u w:val="single"/>
        </w:rPr>
      </w:pPr>
      <w:bookmarkStart w:id="209" w:name="_Toc444602328"/>
      <w:bookmarkStart w:id="210"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9"/>
      <w:bookmarkEnd w:id="210"/>
      <w:r w:rsidRPr="009E76C3">
        <w:rPr>
          <w:rFonts w:ascii="David" w:eastAsia="Times New Roman" w:hAnsi="David" w:cs="David"/>
          <w:b/>
          <w:bCs/>
          <w:sz w:val="24"/>
          <w:szCs w:val="24"/>
          <w:u w:val="single"/>
          <w:rtl/>
        </w:rPr>
        <w:t xml:space="preserve"> </w:t>
      </w:r>
    </w:p>
    <w:p w14:paraId="738F8DC8"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653F2E09"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43D5FD30"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Pr>
      </w:pPr>
      <w:bookmarkStart w:id="211"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035F0630"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11"/>
    </w:p>
    <w:p w14:paraId="6F7D1A8E"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w:t>
      </w:r>
      <w:r>
        <w:rPr>
          <w:rFonts w:ascii="David" w:hAnsi="David" w:cs="David" w:hint="cs"/>
          <w:sz w:val="24"/>
          <w:szCs w:val="24"/>
          <w:rtl/>
        </w:rPr>
        <w:t>2</w:t>
      </w:r>
      <w:r w:rsidRPr="00216BA8">
        <w:rPr>
          <w:rFonts w:ascii="David" w:hAnsi="David" w:cs="David"/>
          <w:sz w:val="24"/>
          <w:szCs w:val="24"/>
          <w:rtl/>
        </w:rPr>
        <w:t>.</w:t>
      </w:r>
    </w:p>
    <w:p w14:paraId="2D709F7D" w14:textId="77777777" w:rsidR="007D3792" w:rsidRPr="009E76C3" w:rsidRDefault="007D3792" w:rsidP="007D3792">
      <w:pPr>
        <w:keepNext/>
        <w:keepLines/>
        <w:numPr>
          <w:ilvl w:val="0"/>
          <w:numId w:val="116"/>
        </w:numPr>
        <w:tabs>
          <w:tab w:val="left" w:pos="850"/>
        </w:tabs>
        <w:spacing w:before="100" w:after="0" w:line="360" w:lineRule="auto"/>
        <w:jc w:val="both"/>
        <w:outlineLvl w:val="0"/>
        <w:rPr>
          <w:rFonts w:ascii="David" w:eastAsia="Times New Roman" w:hAnsi="David" w:cs="David"/>
          <w:b/>
          <w:bCs/>
          <w:sz w:val="24"/>
          <w:szCs w:val="24"/>
          <w:u w:val="single"/>
          <w:rtl/>
        </w:rPr>
      </w:pPr>
      <w:bookmarkStart w:id="212" w:name="_Toc34114121"/>
      <w:r w:rsidRPr="009E76C3">
        <w:rPr>
          <w:rFonts w:ascii="David" w:eastAsia="Times New Roman" w:hAnsi="David" w:cs="David" w:hint="eastAsia"/>
          <w:b/>
          <w:bCs/>
          <w:sz w:val="24"/>
          <w:szCs w:val="24"/>
          <w:u w:val="single"/>
          <w:rtl/>
        </w:rPr>
        <w:t>תקציר</w:t>
      </w:r>
      <w:bookmarkEnd w:id="212"/>
      <w:r w:rsidRPr="009E76C3">
        <w:rPr>
          <w:rFonts w:ascii="David" w:eastAsia="Times New Roman" w:hAnsi="David" w:cs="David"/>
          <w:sz w:val="24"/>
          <w:szCs w:val="24"/>
          <w:u w:val="single"/>
          <w:rtl/>
        </w:rPr>
        <w:t xml:space="preserve"> </w:t>
      </w:r>
    </w:p>
    <w:p w14:paraId="54A35972" w14:textId="77777777" w:rsidR="007D3792" w:rsidRPr="00C42CC6" w:rsidRDefault="007D3792" w:rsidP="007D3792">
      <w:pPr>
        <w:pStyle w:val="af5"/>
        <w:numPr>
          <w:ilvl w:val="0"/>
          <w:numId w:val="161"/>
        </w:numPr>
        <w:spacing w:before="100" w:line="360" w:lineRule="auto"/>
        <w:jc w:val="both"/>
        <w:rPr>
          <w:rFonts w:ascii="David" w:hAnsi="David"/>
          <w:vanish/>
          <w:szCs w:val="24"/>
          <w:rtl/>
        </w:rPr>
      </w:pPr>
    </w:p>
    <w:p w14:paraId="19AB5EDB" w14:textId="77777777" w:rsidR="007D3792" w:rsidRPr="00C42CC6" w:rsidRDefault="007D3792" w:rsidP="007D3792">
      <w:pPr>
        <w:pStyle w:val="af5"/>
        <w:numPr>
          <w:ilvl w:val="0"/>
          <w:numId w:val="161"/>
        </w:numPr>
        <w:spacing w:before="100" w:line="360" w:lineRule="auto"/>
        <w:jc w:val="both"/>
        <w:rPr>
          <w:rFonts w:ascii="David" w:hAnsi="David"/>
          <w:vanish/>
          <w:szCs w:val="24"/>
          <w:rtl/>
        </w:rPr>
      </w:pPr>
    </w:p>
    <w:p w14:paraId="5E62B55F" w14:textId="77777777" w:rsidR="007D3792" w:rsidRPr="00D15B2A" w:rsidRDefault="007D3792" w:rsidP="00D15B2A">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D15B2A">
        <w:rPr>
          <w:rFonts w:ascii="David" w:hAnsi="David" w:cs="David" w:hint="eastAsia"/>
          <w:sz w:val="24"/>
          <w:szCs w:val="24"/>
          <w:rtl/>
        </w:rPr>
        <w:t>אורך</w:t>
      </w:r>
      <w:r w:rsidRPr="00D15B2A">
        <w:rPr>
          <w:rFonts w:ascii="David" w:hAnsi="David" w:cs="David"/>
          <w:sz w:val="24"/>
          <w:szCs w:val="24"/>
          <w:rtl/>
        </w:rPr>
        <w:t xml:space="preserve"> </w:t>
      </w:r>
      <w:r w:rsidRPr="00D15B2A">
        <w:rPr>
          <w:rFonts w:ascii="David" w:hAnsi="David" w:cs="David" w:hint="eastAsia"/>
          <w:sz w:val="24"/>
          <w:szCs w:val="24"/>
          <w:rtl/>
        </w:rPr>
        <w:t>התקציר</w:t>
      </w:r>
      <w:r w:rsidRPr="002D45F5">
        <w:rPr>
          <w:rFonts w:ascii="David" w:hAnsi="David"/>
          <w:szCs w:val="24"/>
          <w:rtl/>
        </w:rPr>
        <w:t xml:space="preserve"> </w:t>
      </w:r>
      <w:r w:rsidRPr="00D15B2A">
        <w:rPr>
          <w:rFonts w:ascii="David" w:hAnsi="David" w:cs="David" w:hint="eastAsia"/>
          <w:sz w:val="24"/>
          <w:szCs w:val="24"/>
          <w:rtl/>
        </w:rPr>
        <w:t>יהיה</w:t>
      </w:r>
      <w:r w:rsidRPr="00D15B2A">
        <w:rPr>
          <w:rFonts w:ascii="David" w:hAnsi="David" w:cs="David"/>
          <w:sz w:val="24"/>
          <w:szCs w:val="24"/>
          <w:rtl/>
        </w:rPr>
        <w:t xml:space="preserve"> 300 </w:t>
      </w:r>
      <w:r w:rsidRPr="00D15B2A">
        <w:rPr>
          <w:rFonts w:ascii="David" w:hAnsi="David" w:cs="David" w:hint="eastAsia"/>
          <w:sz w:val="24"/>
          <w:szCs w:val="24"/>
          <w:rtl/>
        </w:rPr>
        <w:t>מילים</w:t>
      </w:r>
      <w:r w:rsidRPr="00D15B2A">
        <w:rPr>
          <w:rFonts w:ascii="David" w:hAnsi="David" w:cs="David"/>
          <w:sz w:val="24"/>
          <w:szCs w:val="24"/>
          <w:rtl/>
        </w:rPr>
        <w:t xml:space="preserve"> </w:t>
      </w:r>
      <w:r w:rsidRPr="00D15B2A">
        <w:rPr>
          <w:rFonts w:ascii="David" w:hAnsi="David" w:cs="David" w:hint="eastAsia"/>
          <w:sz w:val="24"/>
          <w:szCs w:val="24"/>
          <w:rtl/>
        </w:rPr>
        <w:t>לכל</w:t>
      </w:r>
      <w:r w:rsidRPr="00D15B2A">
        <w:rPr>
          <w:rFonts w:ascii="David" w:hAnsi="David" w:cs="David"/>
          <w:sz w:val="24"/>
          <w:szCs w:val="24"/>
          <w:rtl/>
        </w:rPr>
        <w:t xml:space="preserve"> </w:t>
      </w:r>
      <w:r w:rsidRPr="00D15B2A">
        <w:rPr>
          <w:rFonts w:ascii="David" w:hAnsi="David" w:cs="David" w:hint="eastAsia"/>
          <w:sz w:val="24"/>
          <w:szCs w:val="24"/>
          <w:rtl/>
        </w:rPr>
        <w:t>היותר</w:t>
      </w:r>
      <w:r w:rsidRPr="00D15B2A">
        <w:rPr>
          <w:rFonts w:ascii="David" w:hAnsi="David" w:cs="David"/>
          <w:sz w:val="24"/>
          <w:szCs w:val="24"/>
          <w:rtl/>
        </w:rPr>
        <w:t xml:space="preserve">. </w:t>
      </w:r>
      <w:r w:rsidRPr="00D15B2A">
        <w:rPr>
          <w:rFonts w:ascii="David" w:hAnsi="David" w:cs="David" w:hint="eastAsia"/>
          <w:sz w:val="24"/>
          <w:szCs w:val="24"/>
          <w:rtl/>
        </w:rPr>
        <w:t>נא</w:t>
      </w:r>
      <w:r w:rsidRPr="00D15B2A">
        <w:rPr>
          <w:rFonts w:ascii="David" w:hAnsi="David" w:cs="David"/>
          <w:sz w:val="24"/>
          <w:szCs w:val="24"/>
          <w:rtl/>
        </w:rPr>
        <w:t xml:space="preserve"> </w:t>
      </w:r>
      <w:r w:rsidRPr="00D15B2A">
        <w:rPr>
          <w:rFonts w:ascii="David" w:hAnsi="David" w:cs="David" w:hint="eastAsia"/>
          <w:sz w:val="24"/>
          <w:szCs w:val="24"/>
          <w:rtl/>
        </w:rPr>
        <w:t>לכלול</w:t>
      </w:r>
      <w:r w:rsidRPr="00D15B2A">
        <w:rPr>
          <w:rFonts w:ascii="David" w:hAnsi="David" w:cs="David"/>
          <w:sz w:val="24"/>
          <w:szCs w:val="24"/>
          <w:rtl/>
        </w:rPr>
        <w:t xml:space="preserve"> </w:t>
      </w:r>
      <w:r w:rsidRPr="00D15B2A">
        <w:rPr>
          <w:rFonts w:ascii="David" w:hAnsi="David" w:cs="David" w:hint="eastAsia"/>
          <w:sz w:val="24"/>
          <w:szCs w:val="24"/>
          <w:rtl/>
        </w:rPr>
        <w:t>תיאור</w:t>
      </w:r>
      <w:r w:rsidRPr="00D15B2A">
        <w:rPr>
          <w:rFonts w:ascii="David" w:hAnsi="David" w:cs="David"/>
          <w:sz w:val="24"/>
          <w:szCs w:val="24"/>
          <w:rtl/>
        </w:rPr>
        <w:t xml:space="preserve"> </w:t>
      </w:r>
      <w:r w:rsidRPr="00D15B2A">
        <w:rPr>
          <w:rFonts w:ascii="David" w:hAnsi="David" w:cs="David" w:hint="eastAsia"/>
          <w:sz w:val="24"/>
          <w:szCs w:val="24"/>
          <w:rtl/>
        </w:rPr>
        <w:t>של</w:t>
      </w:r>
      <w:r w:rsidRPr="00D15B2A">
        <w:rPr>
          <w:rFonts w:ascii="David" w:hAnsi="David" w:cs="David"/>
          <w:sz w:val="24"/>
          <w:szCs w:val="24"/>
          <w:rtl/>
        </w:rPr>
        <w:t xml:space="preserve"> </w:t>
      </w:r>
      <w:r w:rsidRPr="00D15B2A">
        <w:rPr>
          <w:rFonts w:ascii="David" w:hAnsi="David" w:cs="David" w:hint="eastAsia"/>
          <w:sz w:val="24"/>
          <w:szCs w:val="24"/>
          <w:rtl/>
        </w:rPr>
        <w:t>מטרות</w:t>
      </w:r>
      <w:r w:rsidRPr="00D15B2A">
        <w:rPr>
          <w:rFonts w:ascii="David" w:hAnsi="David" w:cs="David"/>
          <w:sz w:val="24"/>
          <w:szCs w:val="24"/>
          <w:rtl/>
        </w:rPr>
        <w:t xml:space="preserve"> </w:t>
      </w:r>
      <w:r w:rsidRPr="00D15B2A">
        <w:rPr>
          <w:rFonts w:ascii="David" w:hAnsi="David" w:cs="David" w:hint="eastAsia"/>
          <w:sz w:val="24"/>
          <w:szCs w:val="24"/>
          <w:rtl/>
        </w:rPr>
        <w:t>התוכנית</w:t>
      </w:r>
      <w:r w:rsidRPr="00D15B2A">
        <w:rPr>
          <w:rFonts w:ascii="David" w:hAnsi="David" w:cs="David"/>
          <w:sz w:val="24"/>
          <w:szCs w:val="24"/>
          <w:rtl/>
        </w:rPr>
        <w:t xml:space="preserve">, </w:t>
      </w:r>
      <w:r w:rsidRPr="00D15B2A">
        <w:rPr>
          <w:rFonts w:ascii="David" w:hAnsi="David" w:cs="David" w:hint="eastAsia"/>
          <w:sz w:val="24"/>
          <w:szCs w:val="24"/>
          <w:rtl/>
        </w:rPr>
        <w:t>מתודולוגיית</w:t>
      </w:r>
      <w:r w:rsidRPr="00D15B2A">
        <w:rPr>
          <w:rFonts w:ascii="David" w:hAnsi="David" w:cs="David"/>
          <w:sz w:val="24"/>
          <w:szCs w:val="24"/>
          <w:rtl/>
        </w:rPr>
        <w:t xml:space="preserve"> </w:t>
      </w:r>
      <w:r w:rsidRPr="00D15B2A">
        <w:rPr>
          <w:rFonts w:ascii="David" w:hAnsi="David" w:cs="David" w:hint="eastAsia"/>
          <w:sz w:val="24"/>
          <w:szCs w:val="24"/>
          <w:rtl/>
        </w:rPr>
        <w:t>עבודה</w:t>
      </w:r>
      <w:r w:rsidRPr="00D15B2A">
        <w:rPr>
          <w:rFonts w:ascii="David" w:hAnsi="David" w:cs="David"/>
          <w:sz w:val="24"/>
          <w:szCs w:val="24"/>
          <w:rtl/>
        </w:rPr>
        <w:t xml:space="preserve"> </w:t>
      </w:r>
      <w:r w:rsidRPr="00D15B2A">
        <w:rPr>
          <w:rFonts w:ascii="David" w:hAnsi="David" w:cs="David" w:hint="eastAsia"/>
          <w:sz w:val="24"/>
          <w:szCs w:val="24"/>
          <w:rtl/>
        </w:rPr>
        <w:t>ומבצעי</w:t>
      </w:r>
      <w:r w:rsidRPr="00D15B2A">
        <w:rPr>
          <w:rFonts w:ascii="David" w:hAnsi="David" w:cs="David"/>
          <w:sz w:val="24"/>
          <w:szCs w:val="24"/>
          <w:rtl/>
        </w:rPr>
        <w:t xml:space="preserve"> </w:t>
      </w:r>
      <w:r w:rsidRPr="00D15B2A">
        <w:rPr>
          <w:rFonts w:ascii="David" w:hAnsi="David" w:cs="David" w:hint="eastAsia"/>
          <w:sz w:val="24"/>
          <w:szCs w:val="24"/>
          <w:rtl/>
        </w:rPr>
        <w:t>התוכנית</w:t>
      </w:r>
      <w:r w:rsidRPr="00D15B2A">
        <w:rPr>
          <w:rFonts w:ascii="David" w:hAnsi="David" w:cs="David"/>
          <w:sz w:val="24"/>
          <w:szCs w:val="24"/>
          <w:rtl/>
        </w:rPr>
        <w:t>.</w:t>
      </w:r>
    </w:p>
    <w:p w14:paraId="0BD4F819" w14:textId="77777777" w:rsidR="007D3792" w:rsidRPr="00D15B2A" w:rsidRDefault="007D3792" w:rsidP="00D15B2A">
      <w:pPr>
        <w:numPr>
          <w:ilvl w:val="1"/>
          <w:numId w:val="116"/>
        </w:numPr>
        <w:shd w:val="clear" w:color="auto" w:fill="FFFFFF"/>
        <w:spacing w:before="100" w:after="0" w:line="360" w:lineRule="auto"/>
        <w:ind w:left="1445" w:hanging="693"/>
        <w:contextualSpacing/>
        <w:jc w:val="both"/>
        <w:rPr>
          <w:rFonts w:ascii="David" w:hAnsi="David" w:cs="David"/>
          <w:sz w:val="24"/>
          <w:szCs w:val="24"/>
          <w:u w:val="single"/>
        </w:rPr>
      </w:pPr>
      <w:r w:rsidRPr="00D15B2A">
        <w:rPr>
          <w:rFonts w:ascii="David" w:hAnsi="David" w:cs="David" w:hint="eastAsia"/>
          <w:sz w:val="24"/>
          <w:szCs w:val="24"/>
          <w:u w:val="single"/>
          <w:rtl/>
        </w:rPr>
        <w:t>התקציר</w:t>
      </w:r>
      <w:r w:rsidRPr="00D15B2A">
        <w:rPr>
          <w:rFonts w:ascii="David" w:hAnsi="David" w:cs="David"/>
          <w:sz w:val="24"/>
          <w:szCs w:val="24"/>
          <w:u w:val="single"/>
          <w:rtl/>
        </w:rPr>
        <w:t xml:space="preserve"> </w:t>
      </w:r>
      <w:r w:rsidRPr="00D15B2A">
        <w:rPr>
          <w:rFonts w:ascii="David" w:hAnsi="David" w:cs="David" w:hint="eastAsia"/>
          <w:sz w:val="24"/>
          <w:szCs w:val="24"/>
          <w:u w:val="single"/>
          <w:rtl/>
        </w:rPr>
        <w:t>לא</w:t>
      </w:r>
      <w:r w:rsidRPr="00D15B2A">
        <w:rPr>
          <w:rFonts w:ascii="David" w:hAnsi="David" w:cs="David"/>
          <w:sz w:val="24"/>
          <w:szCs w:val="24"/>
          <w:u w:val="single"/>
          <w:rtl/>
        </w:rPr>
        <w:t xml:space="preserve"> </w:t>
      </w:r>
      <w:r w:rsidRPr="00D15B2A">
        <w:rPr>
          <w:rFonts w:ascii="David" w:hAnsi="David" w:cs="David" w:hint="eastAsia"/>
          <w:sz w:val="24"/>
          <w:szCs w:val="24"/>
          <w:u w:val="single"/>
          <w:rtl/>
        </w:rPr>
        <w:t>יכלול</w:t>
      </w:r>
      <w:r w:rsidRPr="00D15B2A">
        <w:rPr>
          <w:rFonts w:ascii="David" w:hAnsi="David" w:cs="David"/>
          <w:sz w:val="24"/>
          <w:szCs w:val="24"/>
          <w:u w:val="single"/>
          <w:rtl/>
        </w:rPr>
        <w:t xml:space="preserve"> </w:t>
      </w:r>
      <w:r w:rsidRPr="00D15B2A">
        <w:rPr>
          <w:rFonts w:ascii="David" w:hAnsi="David" w:cs="David" w:hint="eastAsia"/>
          <w:sz w:val="24"/>
          <w:szCs w:val="24"/>
          <w:u w:val="single"/>
          <w:rtl/>
        </w:rPr>
        <w:t>כל</w:t>
      </w:r>
      <w:r w:rsidRPr="00D15B2A">
        <w:rPr>
          <w:rFonts w:ascii="David" w:hAnsi="David" w:cs="David"/>
          <w:sz w:val="24"/>
          <w:szCs w:val="24"/>
          <w:u w:val="single"/>
          <w:rtl/>
        </w:rPr>
        <w:t xml:space="preserve"> </w:t>
      </w:r>
      <w:r w:rsidRPr="00D15B2A">
        <w:rPr>
          <w:rFonts w:ascii="David" w:hAnsi="David" w:cs="David" w:hint="eastAsia"/>
          <w:sz w:val="24"/>
          <w:szCs w:val="24"/>
          <w:u w:val="single"/>
          <w:rtl/>
        </w:rPr>
        <w:t>חומר</w:t>
      </w:r>
      <w:r w:rsidRPr="00D15B2A">
        <w:rPr>
          <w:rFonts w:ascii="David" w:hAnsi="David" w:cs="David"/>
          <w:sz w:val="24"/>
          <w:szCs w:val="24"/>
          <w:u w:val="single"/>
          <w:rtl/>
        </w:rPr>
        <w:t xml:space="preserve"> </w:t>
      </w:r>
      <w:r w:rsidRPr="00D15B2A">
        <w:rPr>
          <w:rFonts w:ascii="David" w:hAnsi="David" w:cs="David" w:hint="eastAsia"/>
          <w:sz w:val="24"/>
          <w:szCs w:val="24"/>
          <w:u w:val="single"/>
          <w:rtl/>
        </w:rPr>
        <w:t>סודי</w:t>
      </w:r>
      <w:r w:rsidRPr="00D15B2A">
        <w:rPr>
          <w:rFonts w:ascii="David" w:hAnsi="David" w:cs="David"/>
          <w:sz w:val="24"/>
          <w:szCs w:val="24"/>
          <w:u w:val="single"/>
          <w:rtl/>
        </w:rPr>
        <w:t xml:space="preserve">. </w:t>
      </w:r>
      <w:r w:rsidRPr="00D15B2A">
        <w:rPr>
          <w:rFonts w:ascii="David" w:hAnsi="David" w:cs="David" w:hint="eastAsia"/>
          <w:sz w:val="24"/>
          <w:szCs w:val="24"/>
          <w:u w:val="single"/>
          <w:rtl/>
        </w:rPr>
        <w:t>למשרד</w:t>
      </w:r>
      <w:r w:rsidRPr="00D15B2A">
        <w:rPr>
          <w:rFonts w:ascii="David" w:hAnsi="David" w:cs="David"/>
          <w:sz w:val="24"/>
          <w:szCs w:val="24"/>
          <w:u w:val="single"/>
          <w:rtl/>
        </w:rPr>
        <w:t xml:space="preserve"> </w:t>
      </w:r>
      <w:r w:rsidRPr="00D15B2A">
        <w:rPr>
          <w:rFonts w:ascii="David" w:hAnsi="David" w:cs="David" w:hint="eastAsia"/>
          <w:sz w:val="24"/>
          <w:szCs w:val="24"/>
          <w:u w:val="single"/>
          <w:rtl/>
        </w:rPr>
        <w:t>האנרגיה</w:t>
      </w:r>
      <w:r w:rsidRPr="00D15B2A">
        <w:rPr>
          <w:rFonts w:ascii="David" w:hAnsi="David" w:cs="David"/>
          <w:sz w:val="24"/>
          <w:szCs w:val="24"/>
          <w:u w:val="single"/>
          <w:rtl/>
        </w:rPr>
        <w:t xml:space="preserve"> </w:t>
      </w:r>
      <w:r w:rsidRPr="00D15B2A">
        <w:rPr>
          <w:rFonts w:ascii="David" w:hAnsi="David" w:cs="David" w:hint="eastAsia"/>
          <w:sz w:val="24"/>
          <w:szCs w:val="24"/>
          <w:u w:val="single"/>
          <w:rtl/>
        </w:rPr>
        <w:t>תהא</w:t>
      </w:r>
      <w:r w:rsidRPr="00D15B2A">
        <w:rPr>
          <w:rFonts w:ascii="David" w:hAnsi="David" w:cs="David"/>
          <w:sz w:val="24"/>
          <w:szCs w:val="24"/>
          <w:u w:val="single"/>
          <w:rtl/>
        </w:rPr>
        <w:t xml:space="preserve"> </w:t>
      </w:r>
      <w:r w:rsidRPr="00D15B2A">
        <w:rPr>
          <w:rFonts w:ascii="David" w:hAnsi="David" w:cs="David" w:hint="eastAsia"/>
          <w:sz w:val="24"/>
          <w:szCs w:val="24"/>
          <w:u w:val="single"/>
          <w:rtl/>
        </w:rPr>
        <w:t>זכות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שימוש</w:t>
      </w:r>
      <w:r w:rsidRPr="00D15B2A">
        <w:rPr>
          <w:rFonts w:ascii="David" w:hAnsi="David" w:cs="David"/>
          <w:sz w:val="24"/>
          <w:szCs w:val="24"/>
          <w:u w:val="single"/>
          <w:rtl/>
        </w:rPr>
        <w:t xml:space="preserve"> </w:t>
      </w:r>
      <w:r w:rsidRPr="00D15B2A">
        <w:rPr>
          <w:rFonts w:ascii="David" w:hAnsi="David" w:cs="David" w:hint="eastAsia"/>
          <w:sz w:val="24"/>
          <w:szCs w:val="24"/>
          <w:u w:val="single"/>
          <w:rtl/>
        </w:rPr>
        <w:t>בכתוב</w:t>
      </w:r>
      <w:r w:rsidRPr="00D15B2A">
        <w:rPr>
          <w:rFonts w:ascii="David" w:hAnsi="David" w:cs="David"/>
          <w:sz w:val="24"/>
          <w:szCs w:val="24"/>
          <w:u w:val="single"/>
          <w:rtl/>
        </w:rPr>
        <w:t xml:space="preserve"> </w:t>
      </w:r>
      <w:r w:rsidRPr="00D15B2A">
        <w:rPr>
          <w:rFonts w:ascii="David" w:hAnsi="David" w:cs="David" w:hint="eastAsia"/>
          <w:sz w:val="24"/>
          <w:szCs w:val="24"/>
          <w:u w:val="single"/>
          <w:rtl/>
        </w:rPr>
        <w:t>בתקציר</w:t>
      </w:r>
      <w:r w:rsidRPr="00D15B2A">
        <w:rPr>
          <w:rFonts w:ascii="David" w:hAnsi="David" w:cs="David"/>
          <w:sz w:val="24"/>
          <w:szCs w:val="24"/>
          <w:u w:val="single"/>
          <w:rtl/>
        </w:rPr>
        <w:t xml:space="preserve">, </w:t>
      </w:r>
      <w:r w:rsidRPr="00D15B2A">
        <w:rPr>
          <w:rFonts w:ascii="David" w:hAnsi="David" w:cs="David" w:hint="eastAsia"/>
          <w:sz w:val="24"/>
          <w:szCs w:val="24"/>
          <w:u w:val="single"/>
          <w:rtl/>
        </w:rPr>
        <w:t>לרבות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העברתו</w:t>
      </w:r>
      <w:r w:rsidRPr="00D15B2A">
        <w:rPr>
          <w:rFonts w:ascii="David" w:hAnsi="David" w:cs="David"/>
          <w:sz w:val="24"/>
          <w:szCs w:val="24"/>
          <w:u w:val="single"/>
          <w:rtl/>
        </w:rPr>
        <w:t xml:space="preserve"> </w:t>
      </w:r>
      <w:r w:rsidRPr="00D15B2A">
        <w:rPr>
          <w:rFonts w:ascii="David" w:hAnsi="David" w:cs="David" w:hint="eastAsia"/>
          <w:sz w:val="24"/>
          <w:szCs w:val="24"/>
          <w:u w:val="single"/>
          <w:rtl/>
        </w:rPr>
        <w:t>לחוות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דעת</w:t>
      </w:r>
      <w:r w:rsidRPr="00D15B2A">
        <w:rPr>
          <w:rFonts w:ascii="David" w:hAnsi="David" w:cs="David"/>
          <w:sz w:val="24"/>
          <w:szCs w:val="24"/>
          <w:u w:val="single"/>
          <w:rtl/>
        </w:rPr>
        <w:t xml:space="preserve">, </w:t>
      </w:r>
      <w:r w:rsidRPr="00D15B2A">
        <w:rPr>
          <w:rFonts w:ascii="David" w:hAnsi="David" w:cs="David" w:hint="eastAsia"/>
          <w:sz w:val="24"/>
          <w:szCs w:val="24"/>
          <w:u w:val="single"/>
          <w:rtl/>
        </w:rPr>
        <w:t>מתן</w:t>
      </w:r>
      <w:r w:rsidRPr="00D15B2A">
        <w:rPr>
          <w:rFonts w:ascii="David" w:hAnsi="David" w:cs="David"/>
          <w:sz w:val="24"/>
          <w:szCs w:val="24"/>
          <w:u w:val="single"/>
          <w:rtl/>
        </w:rPr>
        <w:t xml:space="preserve"> </w:t>
      </w:r>
      <w:r w:rsidRPr="00D15B2A">
        <w:rPr>
          <w:rFonts w:ascii="David" w:hAnsi="David" w:cs="David" w:hint="eastAsia"/>
          <w:sz w:val="24"/>
          <w:szCs w:val="24"/>
          <w:u w:val="single"/>
          <w:rtl/>
        </w:rPr>
        <w:t>זכות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עיון</w:t>
      </w:r>
      <w:r w:rsidRPr="00D15B2A">
        <w:rPr>
          <w:rFonts w:ascii="David" w:hAnsi="David" w:cs="David"/>
          <w:sz w:val="24"/>
          <w:szCs w:val="24"/>
          <w:u w:val="single"/>
          <w:rtl/>
        </w:rPr>
        <w:t xml:space="preserve"> </w:t>
      </w:r>
      <w:r w:rsidRPr="00D15B2A">
        <w:rPr>
          <w:rFonts w:ascii="David" w:hAnsi="David" w:cs="David" w:hint="eastAsia"/>
          <w:sz w:val="24"/>
          <w:szCs w:val="24"/>
          <w:u w:val="single"/>
          <w:rtl/>
        </w:rPr>
        <w:t>למציעים</w:t>
      </w:r>
      <w:r w:rsidRPr="00D15B2A">
        <w:rPr>
          <w:rFonts w:ascii="David" w:hAnsi="David" w:cs="David"/>
          <w:sz w:val="24"/>
          <w:szCs w:val="24"/>
          <w:u w:val="single"/>
          <w:rtl/>
        </w:rPr>
        <w:t xml:space="preserve"> </w:t>
      </w:r>
      <w:r w:rsidRPr="00D15B2A">
        <w:rPr>
          <w:rFonts w:ascii="David" w:hAnsi="David" w:cs="David" w:hint="eastAsia"/>
          <w:sz w:val="24"/>
          <w:szCs w:val="24"/>
          <w:u w:val="single"/>
          <w:rtl/>
        </w:rPr>
        <w:t>ב</w:t>
      </w:r>
      <w:r w:rsidRPr="00D15B2A">
        <w:rPr>
          <w:rFonts w:ascii="David" w:hAnsi="David" w:cs="David" w:hint="cs"/>
          <w:sz w:val="24"/>
          <w:szCs w:val="24"/>
          <w:u w:val="single"/>
          <w:rtl/>
        </w:rPr>
        <w:t>קול קורא</w:t>
      </w:r>
      <w:r w:rsidRPr="00D15B2A">
        <w:rPr>
          <w:rFonts w:ascii="David" w:hAnsi="David" w:cs="David"/>
          <w:sz w:val="24"/>
          <w:szCs w:val="24"/>
          <w:u w:val="single"/>
          <w:rtl/>
        </w:rPr>
        <w:t xml:space="preserve">, </w:t>
      </w:r>
      <w:r w:rsidRPr="00D15B2A">
        <w:rPr>
          <w:rFonts w:ascii="David" w:hAnsi="David" w:cs="David" w:hint="eastAsia"/>
          <w:sz w:val="24"/>
          <w:szCs w:val="24"/>
          <w:u w:val="single"/>
          <w:rtl/>
        </w:rPr>
        <w:t>פרסומו</w:t>
      </w:r>
      <w:r w:rsidRPr="00D15B2A">
        <w:rPr>
          <w:rFonts w:ascii="David" w:hAnsi="David" w:cs="David"/>
          <w:sz w:val="24"/>
          <w:szCs w:val="24"/>
          <w:u w:val="single"/>
          <w:rtl/>
        </w:rPr>
        <w:t xml:space="preserve"> </w:t>
      </w:r>
      <w:r w:rsidRPr="00D15B2A">
        <w:rPr>
          <w:rFonts w:ascii="David" w:hAnsi="David" w:cs="David" w:hint="eastAsia"/>
          <w:sz w:val="24"/>
          <w:szCs w:val="24"/>
          <w:u w:val="single"/>
          <w:rtl/>
        </w:rPr>
        <w:t>וכדומה</w:t>
      </w:r>
      <w:r w:rsidRPr="00D15B2A">
        <w:rPr>
          <w:rFonts w:ascii="David" w:hAnsi="David" w:cs="David"/>
          <w:sz w:val="24"/>
          <w:szCs w:val="24"/>
          <w:u w:val="single"/>
          <w:rtl/>
        </w:rPr>
        <w:t xml:space="preserve">, </w:t>
      </w:r>
      <w:r w:rsidRPr="00D15B2A">
        <w:rPr>
          <w:rFonts w:ascii="David" w:hAnsi="David" w:cs="David" w:hint="eastAsia"/>
          <w:sz w:val="24"/>
          <w:szCs w:val="24"/>
          <w:u w:val="single"/>
          <w:rtl/>
        </w:rPr>
        <w:t>ללא</w:t>
      </w:r>
      <w:r w:rsidRPr="00D15B2A">
        <w:rPr>
          <w:rFonts w:ascii="David" w:hAnsi="David" w:cs="David"/>
          <w:sz w:val="24"/>
          <w:szCs w:val="24"/>
          <w:u w:val="single"/>
          <w:rtl/>
        </w:rPr>
        <w:t xml:space="preserve"> </w:t>
      </w:r>
      <w:r w:rsidRPr="00D15B2A">
        <w:rPr>
          <w:rFonts w:ascii="David" w:hAnsi="David" w:cs="David" w:hint="eastAsia"/>
          <w:sz w:val="24"/>
          <w:szCs w:val="24"/>
          <w:u w:val="single"/>
          <w:rtl/>
        </w:rPr>
        <w:t>כל</w:t>
      </w:r>
      <w:r w:rsidRPr="00D15B2A">
        <w:rPr>
          <w:rFonts w:ascii="David" w:hAnsi="David" w:cs="David"/>
          <w:sz w:val="24"/>
          <w:szCs w:val="24"/>
          <w:u w:val="single"/>
          <w:rtl/>
        </w:rPr>
        <w:t xml:space="preserve"> </w:t>
      </w:r>
      <w:r w:rsidRPr="00D15B2A">
        <w:rPr>
          <w:rFonts w:ascii="David" w:hAnsi="David" w:cs="David" w:hint="eastAsia"/>
          <w:sz w:val="24"/>
          <w:szCs w:val="24"/>
          <w:u w:val="single"/>
          <w:rtl/>
        </w:rPr>
        <w:t>מגבלות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סודיות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או</w:t>
      </w:r>
      <w:r w:rsidRPr="00D15B2A">
        <w:rPr>
          <w:rFonts w:ascii="David" w:hAnsi="David" w:cs="David"/>
          <w:sz w:val="24"/>
          <w:szCs w:val="24"/>
          <w:u w:val="single"/>
          <w:rtl/>
        </w:rPr>
        <w:t xml:space="preserve"> </w:t>
      </w:r>
      <w:r w:rsidRPr="00D15B2A">
        <w:rPr>
          <w:rFonts w:ascii="David" w:hAnsi="David" w:cs="David" w:hint="eastAsia"/>
          <w:sz w:val="24"/>
          <w:szCs w:val="24"/>
          <w:u w:val="single"/>
          <w:rtl/>
        </w:rPr>
        <w:t>זכויות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יוצרים</w:t>
      </w:r>
      <w:r w:rsidRPr="00D15B2A">
        <w:rPr>
          <w:rFonts w:ascii="David" w:hAnsi="David" w:cs="David"/>
          <w:sz w:val="24"/>
          <w:szCs w:val="24"/>
          <w:u w:val="single"/>
        </w:rPr>
        <w:t>.</w:t>
      </w:r>
    </w:p>
    <w:p w14:paraId="043E90DB" w14:textId="77777777" w:rsidR="007D3792" w:rsidRPr="00D15B2A" w:rsidRDefault="007D3792" w:rsidP="00D15B2A">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D15B2A">
        <w:rPr>
          <w:rFonts w:ascii="David" w:hAnsi="David" w:cs="David" w:hint="eastAsia"/>
          <w:sz w:val="24"/>
          <w:szCs w:val="24"/>
          <w:rtl/>
        </w:rPr>
        <w:t>התקציר</w:t>
      </w:r>
      <w:r w:rsidRPr="00D15B2A">
        <w:rPr>
          <w:rFonts w:ascii="David" w:hAnsi="David" w:cs="David"/>
          <w:sz w:val="24"/>
          <w:szCs w:val="24"/>
          <w:rtl/>
        </w:rPr>
        <w:t xml:space="preserve"> </w:t>
      </w:r>
      <w:r w:rsidRPr="00D15B2A">
        <w:rPr>
          <w:rFonts w:ascii="David" w:hAnsi="David" w:cs="David" w:hint="eastAsia"/>
          <w:sz w:val="24"/>
          <w:szCs w:val="24"/>
          <w:rtl/>
        </w:rPr>
        <w:t>ייכתב</w:t>
      </w:r>
      <w:r w:rsidRPr="00D15B2A">
        <w:rPr>
          <w:rFonts w:ascii="David" w:hAnsi="David" w:cs="David"/>
          <w:sz w:val="24"/>
          <w:szCs w:val="24"/>
          <w:rtl/>
        </w:rPr>
        <w:t xml:space="preserve"> </w:t>
      </w:r>
      <w:r w:rsidRPr="00D15B2A">
        <w:rPr>
          <w:rFonts w:ascii="David" w:hAnsi="David" w:cs="David" w:hint="eastAsia"/>
          <w:sz w:val="24"/>
          <w:szCs w:val="24"/>
          <w:rtl/>
        </w:rPr>
        <w:t>הן</w:t>
      </w:r>
      <w:r w:rsidRPr="00D15B2A">
        <w:rPr>
          <w:rFonts w:ascii="David" w:hAnsi="David" w:cs="David"/>
          <w:sz w:val="24"/>
          <w:szCs w:val="24"/>
          <w:rtl/>
        </w:rPr>
        <w:t xml:space="preserve"> </w:t>
      </w:r>
      <w:r w:rsidRPr="00D15B2A">
        <w:rPr>
          <w:rFonts w:ascii="David" w:hAnsi="David" w:cs="David" w:hint="eastAsia"/>
          <w:sz w:val="24"/>
          <w:szCs w:val="24"/>
          <w:rtl/>
        </w:rPr>
        <w:t>בשפה</w:t>
      </w:r>
      <w:r w:rsidRPr="00D15B2A">
        <w:rPr>
          <w:rFonts w:ascii="David" w:hAnsi="David" w:cs="David"/>
          <w:sz w:val="24"/>
          <w:szCs w:val="24"/>
          <w:rtl/>
        </w:rPr>
        <w:t xml:space="preserve"> </w:t>
      </w:r>
      <w:r w:rsidRPr="00D15B2A">
        <w:rPr>
          <w:rFonts w:ascii="David" w:hAnsi="David" w:cs="David" w:hint="eastAsia"/>
          <w:sz w:val="24"/>
          <w:szCs w:val="24"/>
          <w:rtl/>
        </w:rPr>
        <w:t>העברית</w:t>
      </w:r>
      <w:r w:rsidRPr="00D15B2A">
        <w:rPr>
          <w:rFonts w:ascii="David" w:hAnsi="David" w:cs="David"/>
          <w:sz w:val="24"/>
          <w:szCs w:val="24"/>
          <w:rtl/>
        </w:rPr>
        <w:t xml:space="preserve"> </w:t>
      </w:r>
      <w:r w:rsidRPr="00D15B2A">
        <w:rPr>
          <w:rFonts w:ascii="David" w:hAnsi="David" w:cs="David" w:hint="eastAsia"/>
          <w:sz w:val="24"/>
          <w:szCs w:val="24"/>
          <w:rtl/>
        </w:rPr>
        <w:t>והן</w:t>
      </w:r>
      <w:r w:rsidRPr="00D15B2A">
        <w:rPr>
          <w:rFonts w:ascii="David" w:hAnsi="David" w:cs="David"/>
          <w:sz w:val="24"/>
          <w:szCs w:val="24"/>
          <w:rtl/>
        </w:rPr>
        <w:t xml:space="preserve"> </w:t>
      </w:r>
      <w:r w:rsidRPr="00D15B2A">
        <w:rPr>
          <w:rFonts w:ascii="David" w:hAnsi="David" w:cs="David" w:hint="eastAsia"/>
          <w:sz w:val="24"/>
          <w:szCs w:val="24"/>
          <w:rtl/>
        </w:rPr>
        <w:t>בשפה</w:t>
      </w:r>
      <w:r w:rsidRPr="00D15B2A">
        <w:rPr>
          <w:rFonts w:ascii="David" w:hAnsi="David" w:cs="David"/>
          <w:sz w:val="24"/>
          <w:szCs w:val="24"/>
          <w:rtl/>
        </w:rPr>
        <w:t xml:space="preserve"> </w:t>
      </w:r>
      <w:r w:rsidRPr="00D15B2A">
        <w:rPr>
          <w:rFonts w:ascii="David" w:hAnsi="David" w:cs="David" w:hint="eastAsia"/>
          <w:sz w:val="24"/>
          <w:szCs w:val="24"/>
          <w:rtl/>
        </w:rPr>
        <w:t>האנגלית</w:t>
      </w:r>
      <w:r w:rsidRPr="00D15B2A">
        <w:rPr>
          <w:rFonts w:ascii="David" w:hAnsi="David" w:cs="David"/>
          <w:sz w:val="24"/>
          <w:szCs w:val="24"/>
        </w:rPr>
        <w:t>.</w:t>
      </w:r>
    </w:p>
    <w:p w14:paraId="6F47D6C1" w14:textId="77777777" w:rsidR="007D3792" w:rsidRPr="009E76C3" w:rsidRDefault="007D3792" w:rsidP="007D3792">
      <w:pPr>
        <w:keepNext/>
        <w:keepLines/>
        <w:numPr>
          <w:ilvl w:val="0"/>
          <w:numId w:val="116"/>
        </w:numPr>
        <w:tabs>
          <w:tab w:val="left" w:pos="850"/>
        </w:tabs>
        <w:spacing w:before="100" w:after="0" w:line="360" w:lineRule="auto"/>
        <w:jc w:val="both"/>
        <w:outlineLvl w:val="0"/>
        <w:rPr>
          <w:rFonts w:ascii="David" w:eastAsia="Times New Roman" w:hAnsi="David" w:cs="David"/>
          <w:sz w:val="24"/>
          <w:szCs w:val="24"/>
          <w:u w:val="single"/>
          <w:rtl/>
        </w:rPr>
      </w:pPr>
      <w:bookmarkStart w:id="213"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13"/>
      <w:r w:rsidRPr="009E76C3">
        <w:rPr>
          <w:rFonts w:ascii="David" w:eastAsia="Times New Roman" w:hAnsi="David" w:cs="David"/>
          <w:b/>
          <w:bCs/>
          <w:sz w:val="24"/>
          <w:szCs w:val="24"/>
          <w:u w:val="single"/>
          <w:rtl/>
        </w:rPr>
        <w:t xml:space="preserve"> </w:t>
      </w:r>
    </w:p>
    <w:p w14:paraId="3206A8F8" w14:textId="77777777" w:rsidR="007D3792" w:rsidRPr="00C42CC6" w:rsidRDefault="007D3792" w:rsidP="007D3792">
      <w:pPr>
        <w:pStyle w:val="af5"/>
        <w:numPr>
          <w:ilvl w:val="0"/>
          <w:numId w:val="161"/>
        </w:numPr>
        <w:spacing w:before="100" w:line="360" w:lineRule="auto"/>
        <w:jc w:val="both"/>
        <w:rPr>
          <w:rFonts w:ascii="David" w:hAnsi="David"/>
          <w:vanish/>
          <w:szCs w:val="24"/>
          <w:rtl/>
        </w:rPr>
      </w:pPr>
    </w:p>
    <w:p w14:paraId="448CF980" w14:textId="77777777" w:rsidR="007D3792" w:rsidRPr="009E76C3" w:rsidRDefault="007D3792" w:rsidP="007D3792">
      <w:pPr>
        <w:pStyle w:val="af5"/>
        <w:spacing w:before="100" w:line="360" w:lineRule="auto"/>
        <w:ind w:left="792"/>
        <w:jc w:val="both"/>
        <w:rPr>
          <w:rFonts w:ascii="David" w:hAnsi="David"/>
          <w:szCs w:val="24"/>
          <w:u w:val="single"/>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3.1</w:t>
      </w:r>
      <w:r w:rsidRPr="009E76C3">
        <w:rPr>
          <w:rFonts w:ascii="David" w:hAnsi="David"/>
          <w:szCs w:val="24"/>
          <w:rtl/>
        </w:rPr>
        <w:t>-</w:t>
      </w:r>
      <w:r>
        <w:rPr>
          <w:rFonts w:ascii="David" w:hAnsi="David" w:hint="cs"/>
          <w:szCs w:val="24"/>
          <w:rtl/>
        </w:rPr>
        <w:t>-</w:t>
      </w:r>
      <w:r w:rsidRPr="009E76C3">
        <w:rPr>
          <w:rFonts w:ascii="David" w:hAnsi="David" w:hint="cs"/>
          <w:szCs w:val="24"/>
          <w:rtl/>
        </w:rPr>
        <w:t>3.10</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r w:rsidRPr="009E76C3">
        <w:rPr>
          <w:rFonts w:ascii="David" w:hAnsi="David" w:hint="eastAsia"/>
          <w:szCs w:val="24"/>
          <w:u w:val="single"/>
          <w:rtl/>
        </w:rPr>
        <w:t>נא</w:t>
      </w:r>
      <w:r w:rsidRPr="009E76C3">
        <w:rPr>
          <w:rFonts w:ascii="David" w:hAnsi="David"/>
          <w:szCs w:val="24"/>
          <w:u w:val="single"/>
          <w:rtl/>
        </w:rPr>
        <w:t xml:space="preserve"> </w:t>
      </w:r>
      <w:r w:rsidRPr="009E76C3">
        <w:rPr>
          <w:rFonts w:ascii="David" w:hAnsi="David" w:hint="eastAsia"/>
          <w:szCs w:val="24"/>
          <w:u w:val="single"/>
          <w:rtl/>
        </w:rPr>
        <w:t>להקפיד</w:t>
      </w:r>
      <w:r w:rsidRPr="009E76C3">
        <w:rPr>
          <w:rFonts w:ascii="David" w:hAnsi="David"/>
          <w:szCs w:val="24"/>
          <w:u w:val="single"/>
          <w:rtl/>
        </w:rPr>
        <w:t xml:space="preserve"> </w:t>
      </w:r>
      <w:r w:rsidRPr="009E76C3">
        <w:rPr>
          <w:rFonts w:ascii="David" w:hAnsi="David" w:hint="eastAsia"/>
          <w:szCs w:val="24"/>
          <w:u w:val="single"/>
          <w:rtl/>
        </w:rPr>
        <w:t>לכלול</w:t>
      </w:r>
      <w:r w:rsidRPr="009E76C3">
        <w:rPr>
          <w:rFonts w:ascii="David" w:hAnsi="David"/>
          <w:szCs w:val="24"/>
          <w:u w:val="single"/>
          <w:rtl/>
        </w:rPr>
        <w:t xml:space="preserve"> </w:t>
      </w:r>
      <w:r w:rsidRPr="009E76C3">
        <w:rPr>
          <w:rFonts w:ascii="David" w:hAnsi="David" w:hint="eastAsia"/>
          <w:szCs w:val="24"/>
          <w:u w:val="single"/>
          <w:rtl/>
        </w:rPr>
        <w:t>את</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הסעיפים</w:t>
      </w:r>
      <w:r w:rsidRPr="009E76C3">
        <w:rPr>
          <w:rFonts w:ascii="David" w:hAnsi="David"/>
          <w:szCs w:val="24"/>
          <w:u w:val="single"/>
          <w:rtl/>
        </w:rPr>
        <w:t xml:space="preserve"> </w:t>
      </w:r>
      <w:r w:rsidRPr="009E76C3">
        <w:rPr>
          <w:rFonts w:ascii="David" w:hAnsi="David" w:hint="eastAsia"/>
          <w:szCs w:val="24"/>
          <w:u w:val="single"/>
          <w:rtl/>
        </w:rPr>
        <w:t>המפורטים</w:t>
      </w:r>
      <w:r w:rsidRPr="009E76C3">
        <w:rPr>
          <w:rFonts w:ascii="David" w:hAnsi="David"/>
          <w:szCs w:val="24"/>
          <w:u w:val="single"/>
          <w:rtl/>
        </w:rPr>
        <w:t xml:space="preserve"> </w:t>
      </w:r>
      <w:r w:rsidRPr="009E76C3">
        <w:rPr>
          <w:rFonts w:ascii="David" w:hAnsi="David" w:hint="eastAsia"/>
          <w:szCs w:val="24"/>
          <w:u w:val="single"/>
          <w:rtl/>
        </w:rPr>
        <w:t>להלן</w:t>
      </w:r>
      <w:r w:rsidRPr="009E76C3">
        <w:rPr>
          <w:rFonts w:ascii="David" w:hAnsi="David"/>
          <w:szCs w:val="24"/>
          <w:u w:val="single"/>
          <w:rtl/>
        </w:rPr>
        <w:t>.</w:t>
      </w:r>
    </w:p>
    <w:p w14:paraId="6F4C814F" w14:textId="77777777" w:rsidR="007D3792" w:rsidRPr="009E76C3" w:rsidRDefault="007D3792" w:rsidP="007D3792">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65099D6C" w14:textId="77777777" w:rsidR="007D3792" w:rsidRPr="00841E3A" w:rsidRDefault="007D3792" w:rsidP="00D15B2A">
      <w:pPr>
        <w:keepNext/>
        <w:keepLines/>
        <w:numPr>
          <w:ilvl w:val="1"/>
          <w:numId w:val="116"/>
        </w:numPr>
        <w:tabs>
          <w:tab w:val="left" w:pos="850"/>
        </w:tabs>
        <w:spacing w:before="100" w:after="0" w:line="360" w:lineRule="auto"/>
        <w:ind w:firstLine="16"/>
        <w:jc w:val="both"/>
        <w:outlineLvl w:val="0"/>
        <w:rPr>
          <w:rFonts w:ascii="David" w:eastAsia="Times New Roman" w:hAnsi="David" w:cs="David"/>
          <w:sz w:val="24"/>
          <w:szCs w:val="24"/>
        </w:rPr>
      </w:pPr>
      <w:bookmarkStart w:id="214" w:name="_Toc34114123"/>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התוכנית</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הבעיה</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אותה</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מבקשים</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לפתור</w:t>
      </w:r>
      <w:bookmarkEnd w:id="214"/>
      <w:r w:rsidRPr="00841E3A">
        <w:rPr>
          <w:rFonts w:ascii="David" w:eastAsia="Times New Roman" w:hAnsi="David" w:cs="David" w:hint="cs"/>
          <w:sz w:val="24"/>
          <w:szCs w:val="24"/>
          <w:rtl/>
        </w:rPr>
        <w:t>.</w:t>
      </w:r>
    </w:p>
    <w:p w14:paraId="3CE91D77" w14:textId="77777777" w:rsidR="007D3792" w:rsidRPr="00841E3A" w:rsidRDefault="007D3792" w:rsidP="00D15B2A">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bookmarkStart w:id="215" w:name="_Toc34114124"/>
      <w:r w:rsidRPr="00841E3A">
        <w:rPr>
          <w:rFonts w:ascii="David" w:eastAsia="Times New Roman" w:hAnsi="David" w:cs="David" w:hint="eastAsia"/>
          <w:b/>
          <w:bCs/>
          <w:sz w:val="24"/>
          <w:szCs w:val="24"/>
          <w:rtl/>
        </w:rPr>
        <w:t>הטכנולוגיה</w:t>
      </w:r>
      <w:r w:rsidRPr="00841E3A">
        <w:rPr>
          <w:rFonts w:ascii="David" w:eastAsia="Times New Roman" w:hAnsi="David" w:cs="David"/>
          <w:b/>
          <w:bCs/>
          <w:sz w:val="24"/>
          <w:szCs w:val="24"/>
          <w:rtl/>
        </w:rPr>
        <w:t xml:space="preserve"> המוצעת:</w:t>
      </w:r>
      <w:bookmarkEnd w:id="215"/>
    </w:p>
    <w:p w14:paraId="561C20EA" w14:textId="77777777" w:rsidR="007D3792" w:rsidRPr="00841E3A" w:rsidRDefault="007D3792" w:rsidP="007D3792">
      <w:pPr>
        <w:numPr>
          <w:ilvl w:val="0"/>
          <w:numId w:val="117"/>
        </w:numPr>
        <w:shd w:val="clear" w:color="auto" w:fill="FFFFFF"/>
        <w:spacing w:before="100" w:after="0" w:line="360" w:lineRule="auto"/>
        <w:contextualSpacing/>
        <w:rPr>
          <w:rFonts w:ascii="David" w:hAnsi="David" w:cs="David"/>
          <w:vanish/>
          <w:sz w:val="24"/>
          <w:szCs w:val="24"/>
          <w:rtl/>
        </w:rPr>
      </w:pPr>
    </w:p>
    <w:p w14:paraId="1027A42D" w14:textId="77777777" w:rsidR="007D3792" w:rsidRPr="00841E3A" w:rsidRDefault="007D3792" w:rsidP="007D3792">
      <w:pPr>
        <w:numPr>
          <w:ilvl w:val="0"/>
          <w:numId w:val="117"/>
        </w:numPr>
        <w:shd w:val="clear" w:color="auto" w:fill="FFFFFF"/>
        <w:spacing w:before="100" w:after="0" w:line="360" w:lineRule="auto"/>
        <w:contextualSpacing/>
        <w:rPr>
          <w:rFonts w:ascii="David" w:hAnsi="David" w:cs="David"/>
          <w:vanish/>
          <w:sz w:val="24"/>
          <w:szCs w:val="24"/>
          <w:rtl/>
        </w:rPr>
      </w:pPr>
    </w:p>
    <w:p w14:paraId="5BD20CCA" w14:textId="77777777" w:rsidR="007D3792" w:rsidRPr="00841E3A" w:rsidRDefault="007D3792" w:rsidP="007D3792">
      <w:pPr>
        <w:numPr>
          <w:ilvl w:val="0"/>
          <w:numId w:val="117"/>
        </w:numPr>
        <w:shd w:val="clear" w:color="auto" w:fill="FFFFFF"/>
        <w:spacing w:before="100" w:after="0" w:line="360" w:lineRule="auto"/>
        <w:contextualSpacing/>
        <w:rPr>
          <w:rFonts w:ascii="David" w:hAnsi="David" w:cs="David"/>
          <w:vanish/>
          <w:sz w:val="24"/>
          <w:szCs w:val="24"/>
          <w:rtl/>
        </w:rPr>
      </w:pPr>
    </w:p>
    <w:p w14:paraId="2441954D" w14:textId="77777777" w:rsidR="007D3792" w:rsidRPr="00841E3A" w:rsidRDefault="007D3792" w:rsidP="007D3792">
      <w:pPr>
        <w:numPr>
          <w:ilvl w:val="1"/>
          <w:numId w:val="117"/>
        </w:numPr>
        <w:shd w:val="clear" w:color="auto" w:fill="FFFFFF"/>
        <w:spacing w:before="100" w:after="0" w:line="360" w:lineRule="auto"/>
        <w:contextualSpacing/>
        <w:rPr>
          <w:rFonts w:ascii="David" w:hAnsi="David" w:cs="David"/>
          <w:vanish/>
          <w:sz w:val="24"/>
          <w:szCs w:val="24"/>
          <w:rtl/>
        </w:rPr>
      </w:pPr>
    </w:p>
    <w:p w14:paraId="03095E61" w14:textId="77777777" w:rsidR="007D3792" w:rsidRPr="00841E3A" w:rsidRDefault="007D3792" w:rsidP="007D3792">
      <w:pPr>
        <w:numPr>
          <w:ilvl w:val="1"/>
          <w:numId w:val="117"/>
        </w:numPr>
        <w:shd w:val="clear" w:color="auto" w:fill="FFFFFF"/>
        <w:spacing w:before="100" w:after="0" w:line="360" w:lineRule="auto"/>
        <w:contextualSpacing/>
        <w:rPr>
          <w:rFonts w:ascii="David" w:hAnsi="David" w:cs="David"/>
          <w:vanish/>
          <w:sz w:val="24"/>
          <w:szCs w:val="24"/>
          <w:rtl/>
        </w:rPr>
      </w:pPr>
    </w:p>
    <w:p w14:paraId="19765395"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6B713247"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70A2B2A5"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2CAC50AA" w14:textId="77777777" w:rsidR="007D3792" w:rsidRPr="00841E3A" w:rsidRDefault="007D3792" w:rsidP="001E4199">
      <w:pPr>
        <w:numPr>
          <w:ilvl w:val="2"/>
          <w:numId w:val="117"/>
        </w:numPr>
        <w:shd w:val="clear" w:color="auto" w:fill="FFFFFF"/>
        <w:spacing w:before="100" w:after="0" w:line="360" w:lineRule="auto"/>
        <w:ind w:left="2154" w:hanging="709"/>
        <w:contextualSpacing/>
        <w:rPr>
          <w:rFonts w:ascii="David" w:hAnsi="David" w:cs="David"/>
          <w:sz w:val="24"/>
          <w:szCs w:val="24"/>
        </w:rPr>
      </w:pP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sidRPr="00841E3A">
        <w:rPr>
          <w:rFonts w:ascii="David" w:hAnsi="David" w:cs="David"/>
          <w:sz w:val="24"/>
          <w:szCs w:val="24"/>
          <w:rtl/>
        </w:rPr>
        <w:t>)</w:t>
      </w:r>
      <w:r w:rsidRPr="00841E3A">
        <w:rPr>
          <w:rFonts w:ascii="David" w:hAnsi="David" w:cs="David" w:hint="cs"/>
          <w:sz w:val="24"/>
          <w:szCs w:val="24"/>
          <w:rtl/>
        </w:rPr>
        <w:t>;</w:t>
      </w:r>
    </w:p>
    <w:p w14:paraId="699F52D0"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2038D33A" w14:textId="77777777" w:rsidR="007D3792" w:rsidRPr="009E76C3"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hyperlink r:id="rId29" w:history="1">
        <w:r w:rsidRPr="001B30A6">
          <w:rPr>
            <w:rStyle w:val="Hyperlink"/>
            <w:rFonts w:ascii="David" w:hAnsi="David" w:cs="David" w:hint="eastAsia"/>
            <w:sz w:val="24"/>
            <w:szCs w:val="24"/>
            <w:rtl/>
          </w:rPr>
          <w:t>ל</w:t>
        </w:r>
        <w:r w:rsidRPr="001B30A6">
          <w:rPr>
            <w:rStyle w:val="Hyperlink"/>
            <w:rFonts w:ascii="David" w:hAnsi="David" w:cs="David" w:hint="cs"/>
            <w:sz w:val="24"/>
            <w:szCs w:val="24"/>
            <w:rtl/>
          </w:rPr>
          <w:t xml:space="preserve">מסמך </w:t>
        </w:r>
        <w:r w:rsidRPr="001B30A6">
          <w:rPr>
            <w:rStyle w:val="Hyperlink"/>
            <w:rFonts w:ascii="David" w:hAnsi="David" w:cs="David" w:hint="eastAsia"/>
            <w:sz w:val="24"/>
            <w:szCs w:val="24"/>
            <w:rtl/>
          </w:rPr>
          <w:t>יעדי</w:t>
        </w:r>
        <w:r w:rsidRPr="001B30A6">
          <w:rPr>
            <w:rStyle w:val="Hyperlink"/>
            <w:rFonts w:ascii="David" w:hAnsi="David" w:cs="David"/>
            <w:sz w:val="24"/>
            <w:szCs w:val="24"/>
            <w:rtl/>
          </w:rPr>
          <w:t xml:space="preserve"> </w:t>
        </w:r>
        <w:r w:rsidRPr="001B30A6">
          <w:rPr>
            <w:rStyle w:val="Hyperlink"/>
            <w:rFonts w:ascii="David" w:hAnsi="David" w:cs="David" w:hint="eastAsia"/>
            <w:sz w:val="24"/>
            <w:szCs w:val="24"/>
            <w:rtl/>
          </w:rPr>
          <w:t>מו</w:t>
        </w:r>
        <w:r w:rsidRPr="001B30A6">
          <w:rPr>
            <w:rStyle w:val="Hyperlink"/>
            <w:rFonts w:ascii="David" w:hAnsi="David" w:cs="David"/>
            <w:sz w:val="24"/>
            <w:szCs w:val="24"/>
            <w:rtl/>
          </w:rPr>
          <w:t>"</w:t>
        </w:r>
        <w:r w:rsidRPr="001B30A6">
          <w:rPr>
            <w:rStyle w:val="Hyperlink"/>
            <w:rFonts w:ascii="David" w:hAnsi="David" w:cs="David" w:hint="eastAsia"/>
            <w:sz w:val="24"/>
            <w:szCs w:val="24"/>
            <w:rtl/>
          </w:rPr>
          <w:t>פ</w:t>
        </w:r>
      </w:hyperlink>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יח</w:t>
      </w:r>
      <w:r w:rsidRPr="009E76C3">
        <w:rPr>
          <w:rFonts w:ascii="David" w:hAnsi="David" w:cs="David"/>
          <w:b/>
          <w:bCs/>
          <w:sz w:val="24"/>
          <w:szCs w:val="24"/>
          <w:rtl/>
        </w:rPr>
        <w:t>'</w:t>
      </w:r>
      <w:r>
        <w:rPr>
          <w:rFonts w:ascii="David" w:hAnsi="David" w:cs="David" w:hint="cs"/>
          <w:b/>
          <w:bCs/>
          <w:sz w:val="24"/>
          <w:szCs w:val="24"/>
          <w:rtl/>
        </w:rPr>
        <w:t>;</w:t>
      </w:r>
      <w:r w:rsidRPr="009E76C3">
        <w:rPr>
          <w:rFonts w:ascii="David" w:hAnsi="David" w:cs="David"/>
          <w:b/>
          <w:bCs/>
          <w:sz w:val="24"/>
          <w:szCs w:val="24"/>
          <w:rtl/>
        </w:rPr>
        <w:t xml:space="preserve"> </w:t>
      </w:r>
    </w:p>
    <w:p w14:paraId="3F0C0D7F" w14:textId="77777777" w:rsidR="007D3792" w:rsidRPr="009E76C3" w:rsidRDefault="007D3792" w:rsidP="001E4199">
      <w:pPr>
        <w:numPr>
          <w:ilvl w:val="2"/>
          <w:numId w:val="117"/>
        </w:numPr>
        <w:shd w:val="clear" w:color="auto" w:fill="FFFFFF"/>
        <w:spacing w:before="100" w:after="0" w:line="360" w:lineRule="auto"/>
        <w:ind w:left="2154" w:hanging="709"/>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4C6E882B" w14:textId="77777777" w:rsidR="007D3792" w:rsidRPr="009E76C3"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476ABAF4" w14:textId="77777777" w:rsidR="007D3792" w:rsidRPr="009E76C3" w:rsidRDefault="007D3792" w:rsidP="00D15B2A">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bookmarkStart w:id="216" w:name="_Toc34114125"/>
      <w:r w:rsidRPr="009E76C3">
        <w:rPr>
          <w:rFonts w:ascii="David" w:eastAsia="Times New Roman" w:hAnsi="David" w:cs="David" w:hint="eastAsia"/>
          <w:b/>
          <w:bCs/>
          <w:sz w:val="24"/>
          <w:szCs w:val="24"/>
          <w:rtl/>
        </w:rPr>
        <w:t>השוק</w:t>
      </w:r>
      <w:bookmarkEnd w:id="216"/>
      <w:r w:rsidRPr="009E76C3">
        <w:rPr>
          <w:rFonts w:ascii="David" w:eastAsia="Times New Roman" w:hAnsi="David" w:cs="David"/>
          <w:b/>
          <w:bCs/>
          <w:sz w:val="24"/>
          <w:szCs w:val="24"/>
          <w:rtl/>
        </w:rPr>
        <w:t xml:space="preserve"> </w:t>
      </w:r>
    </w:p>
    <w:p w14:paraId="6492FA9B" w14:textId="77777777" w:rsidR="007D3792" w:rsidRPr="009E76C3" w:rsidRDefault="007D3792" w:rsidP="007D3792">
      <w:pPr>
        <w:numPr>
          <w:ilvl w:val="1"/>
          <w:numId w:val="117"/>
        </w:numPr>
        <w:shd w:val="clear" w:color="auto" w:fill="FFFFFF"/>
        <w:spacing w:before="100" w:after="0" w:line="360" w:lineRule="auto"/>
        <w:contextualSpacing/>
        <w:rPr>
          <w:rFonts w:ascii="David" w:hAnsi="David" w:cs="David"/>
          <w:vanish/>
          <w:sz w:val="24"/>
          <w:szCs w:val="24"/>
          <w:rtl/>
        </w:rPr>
      </w:pPr>
    </w:p>
    <w:p w14:paraId="75A4EF96"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5388412E"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2D396CEF"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0F14E3E5"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2F777E37"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1631DC66" w14:textId="77777777" w:rsidR="007D3792"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11E0F56C" w14:textId="77777777" w:rsidR="007D3792" w:rsidRPr="00860A18"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Pr>
          <w:rFonts w:ascii="David" w:hAnsi="David" w:cs="David" w:hint="cs"/>
          <w:sz w:val="24"/>
          <w:szCs w:val="24"/>
          <w:rtl/>
        </w:rPr>
        <w:t>ניתוח סיכונים בשלב מסחור.</w:t>
      </w:r>
    </w:p>
    <w:p w14:paraId="7E33E4D5" w14:textId="77777777" w:rsidR="007D3792" w:rsidRPr="004B673A" w:rsidRDefault="007D3792" w:rsidP="0039329F">
      <w:pPr>
        <w:keepNext/>
        <w:keepLines/>
        <w:numPr>
          <w:ilvl w:val="1"/>
          <w:numId w:val="116"/>
        </w:numPr>
        <w:tabs>
          <w:tab w:val="left" w:pos="850"/>
        </w:tabs>
        <w:spacing w:after="0" w:line="240" w:lineRule="auto"/>
        <w:ind w:firstLine="16"/>
        <w:jc w:val="both"/>
        <w:outlineLvl w:val="0"/>
        <w:rPr>
          <w:rFonts w:ascii="David" w:eastAsia="Times New Roman" w:hAnsi="David" w:cs="David"/>
          <w:b/>
          <w:bCs/>
          <w:sz w:val="24"/>
          <w:szCs w:val="24"/>
          <w:rtl/>
        </w:rPr>
      </w:pPr>
      <w:bookmarkStart w:id="217" w:name="_Toc34114126"/>
      <w:r w:rsidRPr="009E76C3">
        <w:rPr>
          <w:rFonts w:ascii="David" w:eastAsia="Times New Roman" w:hAnsi="David" w:cs="David" w:hint="eastAsia"/>
          <w:b/>
          <w:bCs/>
          <w:sz w:val="24"/>
          <w:szCs w:val="24"/>
          <w:rtl/>
        </w:rPr>
        <w:t>יישום</w:t>
      </w:r>
      <w:bookmarkEnd w:id="217"/>
    </w:p>
    <w:p w14:paraId="27DEACDA" w14:textId="77777777" w:rsidR="007D3792" w:rsidRPr="007F7841" w:rsidRDefault="007D3792" w:rsidP="0039329F">
      <w:pPr>
        <w:pStyle w:val="af5"/>
        <w:numPr>
          <w:ilvl w:val="1"/>
          <w:numId w:val="117"/>
        </w:numPr>
        <w:shd w:val="clear" w:color="auto" w:fill="FFFFFF"/>
        <w:spacing w:before="100" w:line="360" w:lineRule="auto"/>
        <w:ind w:firstLine="16"/>
        <w:rPr>
          <w:rFonts w:ascii="David" w:eastAsiaTheme="minorHAnsi" w:hAnsi="David"/>
          <w:vanish/>
          <w:szCs w:val="24"/>
          <w:rtl/>
          <w:lang w:eastAsia="en-US"/>
        </w:rPr>
      </w:pPr>
    </w:p>
    <w:p w14:paraId="2499E936"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3F947111"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3CC278B6" w14:textId="71D8ACFB" w:rsidR="007D3792" w:rsidRPr="009E76C3" w:rsidRDefault="0074762B"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Pr>
          <w:rFonts w:ascii="David" w:hAnsi="David" w:cs="David" w:hint="eastAsia"/>
          <w:sz w:val="24"/>
          <w:szCs w:val="24"/>
          <w:rtl/>
        </w:rPr>
        <w:t>ת</w:t>
      </w:r>
      <w:r w:rsidR="007D3792" w:rsidRPr="009E76C3">
        <w:rPr>
          <w:rFonts w:ascii="David" w:hAnsi="David" w:cs="David" w:hint="eastAsia"/>
          <w:sz w:val="24"/>
          <w:szCs w:val="24"/>
          <w:rtl/>
        </w:rPr>
        <w:t>כנית</w:t>
      </w:r>
      <w:r w:rsidR="007D3792" w:rsidRPr="009E76C3">
        <w:rPr>
          <w:rFonts w:ascii="David" w:hAnsi="David" w:cs="David"/>
          <w:sz w:val="24"/>
          <w:szCs w:val="24"/>
          <w:rtl/>
        </w:rPr>
        <w:t xml:space="preserve"> </w:t>
      </w:r>
      <w:r w:rsidR="007D3792" w:rsidRPr="009E76C3">
        <w:rPr>
          <w:rFonts w:ascii="David" w:hAnsi="David" w:cs="David" w:hint="eastAsia"/>
          <w:sz w:val="24"/>
          <w:szCs w:val="24"/>
          <w:rtl/>
        </w:rPr>
        <w:t>עבודה</w:t>
      </w:r>
      <w:r w:rsidR="007D3792" w:rsidRPr="009E76C3">
        <w:rPr>
          <w:rFonts w:ascii="David" w:hAnsi="David" w:cs="David"/>
          <w:sz w:val="24"/>
          <w:szCs w:val="24"/>
          <w:rtl/>
        </w:rPr>
        <w:t xml:space="preserve"> </w:t>
      </w:r>
      <w:r w:rsidR="007D3792" w:rsidRPr="009E76C3">
        <w:rPr>
          <w:rFonts w:ascii="David" w:hAnsi="David" w:cs="David" w:hint="eastAsia"/>
          <w:sz w:val="24"/>
          <w:szCs w:val="24"/>
          <w:rtl/>
        </w:rPr>
        <w:t>הכוללת</w:t>
      </w:r>
      <w:r w:rsidR="007D3792" w:rsidRPr="009E76C3">
        <w:rPr>
          <w:rFonts w:ascii="David" w:hAnsi="David" w:cs="David"/>
          <w:sz w:val="24"/>
          <w:szCs w:val="24"/>
          <w:rtl/>
        </w:rPr>
        <w:t xml:space="preserve"> </w:t>
      </w:r>
      <w:r w:rsidR="007D3792" w:rsidRPr="009E76C3">
        <w:rPr>
          <w:rFonts w:ascii="David" w:hAnsi="David" w:cs="David" w:hint="eastAsia"/>
          <w:sz w:val="24"/>
          <w:szCs w:val="24"/>
          <w:rtl/>
        </w:rPr>
        <w:t>אבני</w:t>
      </w:r>
      <w:r w:rsidR="007D3792" w:rsidRPr="009E76C3">
        <w:rPr>
          <w:rFonts w:ascii="David" w:hAnsi="David" w:cs="David"/>
          <w:sz w:val="24"/>
          <w:szCs w:val="24"/>
          <w:rtl/>
        </w:rPr>
        <w:t xml:space="preserve"> </w:t>
      </w:r>
      <w:r w:rsidR="007D3792" w:rsidRPr="009E76C3">
        <w:rPr>
          <w:rFonts w:ascii="David" w:hAnsi="David" w:cs="David" w:hint="eastAsia"/>
          <w:sz w:val="24"/>
          <w:szCs w:val="24"/>
          <w:rtl/>
        </w:rPr>
        <w:t>דרך</w:t>
      </w:r>
      <w:r w:rsidR="007D3792" w:rsidRPr="009E76C3">
        <w:rPr>
          <w:rFonts w:ascii="David" w:hAnsi="David" w:cs="David"/>
          <w:sz w:val="24"/>
          <w:szCs w:val="24"/>
          <w:rtl/>
        </w:rPr>
        <w:t xml:space="preserve"> </w:t>
      </w:r>
      <w:r w:rsidR="007D3792" w:rsidRPr="009E76C3">
        <w:rPr>
          <w:rFonts w:ascii="David" w:hAnsi="David" w:cs="David" w:hint="eastAsia"/>
          <w:sz w:val="24"/>
          <w:szCs w:val="24"/>
          <w:rtl/>
        </w:rPr>
        <w:t>ולוח</w:t>
      </w:r>
      <w:r w:rsidR="007D3792" w:rsidRPr="009E76C3">
        <w:rPr>
          <w:rFonts w:ascii="David" w:hAnsi="David" w:cs="David"/>
          <w:sz w:val="24"/>
          <w:szCs w:val="24"/>
          <w:rtl/>
        </w:rPr>
        <w:t xml:space="preserve"> </w:t>
      </w:r>
      <w:r w:rsidR="007D3792" w:rsidRPr="009E76C3">
        <w:rPr>
          <w:rFonts w:ascii="David" w:hAnsi="David" w:cs="David" w:hint="eastAsia"/>
          <w:sz w:val="24"/>
          <w:szCs w:val="24"/>
          <w:rtl/>
        </w:rPr>
        <w:t>זמנים</w:t>
      </w:r>
      <w:r w:rsidR="007D3792">
        <w:rPr>
          <w:rFonts w:ascii="David" w:hAnsi="David" w:cs="David" w:hint="cs"/>
          <w:sz w:val="24"/>
          <w:szCs w:val="24"/>
          <w:rtl/>
        </w:rPr>
        <w:t>.</w:t>
      </w:r>
    </w:p>
    <w:p w14:paraId="0B9DA84D" w14:textId="77777777" w:rsidR="007D3792" w:rsidRPr="004B673A" w:rsidRDefault="007D3792" w:rsidP="0039329F">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tl/>
        </w:rPr>
      </w:pPr>
      <w:bookmarkStart w:id="218"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18"/>
    </w:p>
    <w:p w14:paraId="3A4E3EB5" w14:textId="77777777" w:rsidR="007D3792" w:rsidRPr="006F66F6" w:rsidRDefault="007D3792" w:rsidP="0039329F">
      <w:pPr>
        <w:pStyle w:val="af5"/>
        <w:numPr>
          <w:ilvl w:val="1"/>
          <w:numId w:val="117"/>
        </w:numPr>
        <w:shd w:val="clear" w:color="auto" w:fill="FFFFFF"/>
        <w:spacing w:before="100" w:line="360" w:lineRule="auto"/>
        <w:ind w:firstLine="16"/>
        <w:rPr>
          <w:rFonts w:ascii="David" w:eastAsiaTheme="minorHAnsi" w:hAnsi="David"/>
          <w:vanish/>
          <w:szCs w:val="24"/>
          <w:rtl/>
          <w:lang w:eastAsia="en-US"/>
        </w:rPr>
      </w:pPr>
    </w:p>
    <w:p w14:paraId="66C86A16"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319AC102"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18EB3C9A" w14:textId="77777777" w:rsidR="007D3792"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13808F61" w14:textId="77777777" w:rsidR="007D3792" w:rsidRPr="00616653"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p>
    <w:p w14:paraId="46092EE4" w14:textId="77777777" w:rsidR="007D3792" w:rsidRPr="009E76C3" w:rsidRDefault="007D3792" w:rsidP="0039329F">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bookmarkStart w:id="219" w:name="_Toc34114128"/>
      <w:r w:rsidRPr="009E76C3">
        <w:rPr>
          <w:rFonts w:ascii="David" w:eastAsia="Times New Roman" w:hAnsi="David" w:cs="David" w:hint="eastAsia"/>
          <w:b/>
          <w:bCs/>
          <w:sz w:val="24"/>
          <w:szCs w:val="24"/>
          <w:rtl/>
        </w:rPr>
        <w:t>המציע</w:t>
      </w:r>
      <w:bookmarkEnd w:id="219"/>
    </w:p>
    <w:p w14:paraId="6958B293" w14:textId="77777777" w:rsidR="007D3792" w:rsidRPr="006F66F6" w:rsidRDefault="007D3792" w:rsidP="0039329F">
      <w:pPr>
        <w:pStyle w:val="af5"/>
        <w:numPr>
          <w:ilvl w:val="1"/>
          <w:numId w:val="117"/>
        </w:numPr>
        <w:shd w:val="clear" w:color="auto" w:fill="FFFFFF"/>
        <w:spacing w:line="360" w:lineRule="auto"/>
        <w:ind w:firstLine="16"/>
        <w:rPr>
          <w:rFonts w:ascii="David" w:eastAsiaTheme="minorHAnsi" w:hAnsi="David"/>
          <w:vanish/>
          <w:szCs w:val="24"/>
          <w:rtl/>
          <w:lang w:eastAsia="en-US"/>
        </w:rPr>
      </w:pPr>
    </w:p>
    <w:p w14:paraId="0AC791C4" w14:textId="77777777" w:rsidR="007D3792" w:rsidRPr="006F66F6" w:rsidRDefault="007D3792" w:rsidP="0039329F">
      <w:pPr>
        <w:pStyle w:val="af5"/>
        <w:numPr>
          <w:ilvl w:val="1"/>
          <w:numId w:val="117"/>
        </w:numPr>
        <w:shd w:val="clear" w:color="auto" w:fill="FFFFFF"/>
        <w:spacing w:line="360" w:lineRule="auto"/>
        <w:ind w:firstLine="16"/>
        <w:rPr>
          <w:rFonts w:ascii="David" w:eastAsiaTheme="minorHAnsi" w:hAnsi="David"/>
          <w:vanish/>
          <w:szCs w:val="24"/>
          <w:rtl/>
          <w:lang w:eastAsia="en-US"/>
        </w:rPr>
      </w:pPr>
    </w:p>
    <w:p w14:paraId="252FAFF2" w14:textId="77777777" w:rsidR="007D3792" w:rsidRPr="009E76C3" w:rsidRDefault="007D3792" w:rsidP="006D44E2">
      <w:pPr>
        <w:numPr>
          <w:ilvl w:val="2"/>
          <w:numId w:val="117"/>
        </w:numPr>
        <w:shd w:val="clear" w:color="auto" w:fill="FFFFFF"/>
        <w:spacing w:after="0" w:line="360" w:lineRule="auto"/>
        <w:ind w:left="1587" w:hanging="142"/>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317DA30B" w14:textId="77777777" w:rsidR="007D3792" w:rsidRPr="009E76C3"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3BE4A574" w14:textId="77777777" w:rsidR="007D3792" w:rsidRPr="009E76C3"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4DAC1F6B" w14:textId="77777777" w:rsidR="007D3792" w:rsidRPr="009E76C3"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790786DE" w14:textId="77777777" w:rsidR="006D44E2"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bookmarkStart w:id="220" w:name="_Toc34114129"/>
    </w:p>
    <w:p w14:paraId="6DB54EBC" w14:textId="0CB78F77" w:rsidR="007D3792" w:rsidRPr="006D44E2" w:rsidRDefault="007D3792" w:rsidP="006D44E2">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r w:rsidRPr="006D44E2">
        <w:rPr>
          <w:rFonts w:ascii="David" w:eastAsia="Times New Roman" w:hAnsi="David" w:cs="David" w:hint="eastAsia"/>
          <w:b/>
          <w:bCs/>
          <w:sz w:val="24"/>
          <w:szCs w:val="24"/>
          <w:rtl/>
        </w:rPr>
        <w:t>מימון</w:t>
      </w:r>
      <w:r w:rsidRPr="006D44E2">
        <w:rPr>
          <w:rFonts w:ascii="David" w:eastAsia="Times New Roman" w:hAnsi="David" w:cs="David"/>
          <w:b/>
          <w:bCs/>
          <w:sz w:val="24"/>
          <w:szCs w:val="24"/>
          <w:rtl/>
        </w:rPr>
        <w:t xml:space="preserve"> : </w:t>
      </w:r>
      <w:r w:rsidRPr="006D44E2">
        <w:rPr>
          <w:rFonts w:ascii="David" w:eastAsia="Times New Roman" w:hAnsi="David" w:cs="David" w:hint="eastAsia"/>
          <w:b/>
          <w:bCs/>
          <w:sz w:val="24"/>
          <w:szCs w:val="24"/>
          <w:rtl/>
        </w:rPr>
        <w:t>פרוט</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מקורות</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המימון</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המשלים</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לתוכנית</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המוצעת</w:t>
      </w:r>
      <w:bookmarkEnd w:id="220"/>
      <w:r w:rsidRPr="006D44E2">
        <w:rPr>
          <w:rFonts w:ascii="David" w:eastAsia="Times New Roman" w:hAnsi="David" w:cs="David" w:hint="cs"/>
          <w:b/>
          <w:bCs/>
          <w:sz w:val="24"/>
          <w:szCs w:val="24"/>
          <w:rtl/>
        </w:rPr>
        <w:t>.</w:t>
      </w:r>
    </w:p>
    <w:p w14:paraId="5F9A7FCD" w14:textId="77777777" w:rsidR="007D3792" w:rsidRPr="006D44E2" w:rsidRDefault="007D3792" w:rsidP="006D44E2">
      <w:pPr>
        <w:keepNext/>
        <w:keepLines/>
        <w:numPr>
          <w:ilvl w:val="1"/>
          <w:numId w:val="116"/>
        </w:numPr>
        <w:tabs>
          <w:tab w:val="num" w:pos="1445"/>
          <w:tab w:val="left" w:pos="1587"/>
        </w:tabs>
        <w:spacing w:before="100" w:after="0" w:line="360" w:lineRule="auto"/>
        <w:ind w:left="1445" w:hanging="709"/>
        <w:jc w:val="both"/>
        <w:outlineLvl w:val="0"/>
        <w:rPr>
          <w:rFonts w:ascii="David" w:eastAsia="Times New Roman" w:hAnsi="David" w:cs="David"/>
          <w:b/>
          <w:bCs/>
          <w:sz w:val="24"/>
          <w:szCs w:val="24"/>
        </w:rPr>
      </w:pPr>
      <w:bookmarkStart w:id="221"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6D44E2">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21"/>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4525BEE7" w14:textId="77777777" w:rsidR="007D3792"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Pr>
      </w:pPr>
      <w:bookmarkStart w:id="222" w:name="_Toc34114131"/>
      <w:r w:rsidRPr="009E76C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22"/>
    </w:p>
    <w:p w14:paraId="54197F2E" w14:textId="77777777" w:rsidR="007D3792" w:rsidRPr="005361AC"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tl/>
        </w:rPr>
      </w:pPr>
      <w:r w:rsidRPr="005361AC">
        <w:rPr>
          <w:rFonts w:ascii="David" w:eastAsia="Times New Roman" w:hAnsi="David" w:cs="David"/>
          <w:b/>
          <w:bCs/>
          <w:sz w:val="24"/>
          <w:szCs w:val="24"/>
          <w:rtl/>
        </w:rPr>
        <w:t xml:space="preserve">הגשות בתחומי המים </w:t>
      </w:r>
      <w:r w:rsidRPr="00430C24">
        <w:rPr>
          <w:rFonts w:ascii="David" w:eastAsia="Times New Roman" w:hAnsi="David" w:cs="David" w:hint="eastAsia"/>
          <w:sz w:val="24"/>
          <w:szCs w:val="24"/>
          <w:rtl/>
        </w:rPr>
        <w:t>נדרשים</w:t>
      </w:r>
      <w:r w:rsidRPr="00430C24">
        <w:rPr>
          <w:rFonts w:ascii="David" w:eastAsia="Times New Roman" w:hAnsi="David" w:cs="David"/>
          <w:sz w:val="24"/>
          <w:szCs w:val="24"/>
          <w:rtl/>
        </w:rPr>
        <w:t xml:space="preserve"> להציג בנוסף אישור עבור תאגיד מים, שהוקם על פי חוק התאגידים, אישור מהממונה על התאגידים, עמידה ב65% לפחות בביצוע תוכנית ההשקעות בשנתיים האחרונות ועל כך שלא נמצאו ליקויים בהתנהלותו. וכן הסכם לביצוע הפרוייקט בין התאגיד או כל גוף אחר שמוכר כ"אתר בטא" לבין היזם ואישור דירקטוריון התאגיד לביצוע הפרויקט.</w:t>
      </w:r>
      <w:r w:rsidRPr="005361AC">
        <w:rPr>
          <w:rFonts w:ascii="David" w:eastAsia="Times New Roman" w:hAnsi="David" w:cs="David"/>
          <w:b/>
          <w:bCs/>
          <w:sz w:val="24"/>
          <w:szCs w:val="24"/>
          <w:rtl/>
        </w:rPr>
        <w:t xml:space="preserve">  </w:t>
      </w:r>
    </w:p>
    <w:p w14:paraId="7130EAB0" w14:textId="77777777" w:rsidR="007D3792" w:rsidRPr="0007068C"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Pr>
      </w:pPr>
      <w:bookmarkStart w:id="223"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23"/>
      <w:r>
        <w:rPr>
          <w:rFonts w:ascii="David" w:eastAsia="Times New Roman" w:hAnsi="David" w:cs="David" w:hint="cs"/>
          <w:b/>
          <w:bCs/>
          <w:sz w:val="24"/>
          <w:szCs w:val="24"/>
          <w:rtl/>
        </w:rPr>
        <w:t>;</w:t>
      </w:r>
    </w:p>
    <w:p w14:paraId="6008BC57" w14:textId="77777777" w:rsidR="007D3792" w:rsidRDefault="007D3792" w:rsidP="007D3792">
      <w:bookmarkStart w:id="224" w:name="_Ref509133768"/>
      <w:bookmarkStart w:id="225" w:name="_Toc34113964"/>
      <w:bookmarkStart w:id="226"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54C887A3"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4A2E3A3C" w14:textId="77777777" w:rsidR="007D3792" w:rsidRDefault="007D3792" w:rsidP="00307859">
            <w:pPr>
              <w:pStyle w:val="75"/>
              <w:ind w:left="169" w:firstLine="0"/>
              <w:rPr>
                <w:rtl/>
              </w:rPr>
            </w:pPr>
            <w:bookmarkStart w:id="227" w:name="_Toc106741533"/>
            <w:r w:rsidRPr="00582A59">
              <w:rPr>
                <w:rFonts w:hint="eastAsia"/>
                <w:rtl/>
              </w:rPr>
              <w:t>נספח</w:t>
            </w:r>
            <w:r w:rsidRPr="00582A59">
              <w:rPr>
                <w:rtl/>
              </w:rPr>
              <w:t xml:space="preserve"> </w:t>
            </w:r>
            <w:r w:rsidRPr="00582A59">
              <w:rPr>
                <w:rFonts w:hint="eastAsia"/>
                <w:rtl/>
              </w:rPr>
              <w:t>ב</w:t>
            </w:r>
            <w:r w:rsidRPr="00582A59">
              <w:rPr>
                <w:rtl/>
              </w:rPr>
              <w:t>'</w:t>
            </w:r>
            <w:bookmarkEnd w:id="224"/>
            <w:bookmarkEnd w:id="225"/>
            <w:bookmarkEnd w:id="226"/>
            <w:bookmarkEnd w:id="227"/>
          </w:p>
          <w:p w14:paraId="6A7CE776" w14:textId="77777777" w:rsidR="007D3792" w:rsidRPr="009E76C3" w:rsidRDefault="007D3792" w:rsidP="00307859">
            <w:pPr>
              <w:pStyle w:val="75"/>
              <w:rPr>
                <w:szCs w:val="24"/>
                <w:rtl/>
              </w:rPr>
            </w:pPr>
          </w:p>
        </w:tc>
      </w:tr>
      <w:tr w:rsidR="007D3792" w:rsidRPr="009E76C3" w14:paraId="5FF73C12" w14:textId="77777777" w:rsidTr="00307859">
        <w:trPr>
          <w:trHeight w:hRule="exact" w:val="561"/>
          <w:jc w:val="right"/>
        </w:trPr>
        <w:tc>
          <w:tcPr>
            <w:tcW w:w="8958" w:type="dxa"/>
            <w:tcBorders>
              <w:top w:val="nil"/>
              <w:bottom w:val="nil"/>
            </w:tcBorders>
            <w:shd w:val="clear" w:color="auto" w:fill="1B3461"/>
            <w:vAlign w:val="center"/>
          </w:tcPr>
          <w:p w14:paraId="2C085607" w14:textId="1DD08443" w:rsidR="007D3792" w:rsidRPr="009E76C3" w:rsidRDefault="007D3792" w:rsidP="00AF5F4B">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w:t>
            </w:r>
          </w:p>
          <w:p w14:paraId="56D90DE7" w14:textId="77777777" w:rsidR="007D3792" w:rsidRPr="009E76C3" w:rsidRDefault="007D3792" w:rsidP="00307859">
            <w:pPr>
              <w:spacing w:after="0" w:line="360" w:lineRule="auto"/>
              <w:rPr>
                <w:rFonts w:ascii="David" w:eastAsia="Times New Roman" w:hAnsi="David" w:cs="David"/>
                <w:b/>
                <w:bCs/>
                <w:noProof/>
                <w:color w:val="FFFFFF"/>
                <w:sz w:val="28"/>
                <w:szCs w:val="28"/>
                <w:rtl/>
              </w:rPr>
            </w:pPr>
          </w:p>
        </w:tc>
      </w:tr>
    </w:tbl>
    <w:p w14:paraId="2AC8609F" w14:textId="77777777" w:rsidR="007D3792" w:rsidRPr="009E76C3" w:rsidRDefault="007D3792" w:rsidP="007D3792">
      <w:pPr>
        <w:spacing w:after="120" w:line="360" w:lineRule="auto"/>
        <w:ind w:firstLine="27"/>
        <w:jc w:val="center"/>
        <w:rPr>
          <w:rFonts w:ascii="David" w:eastAsia="Times New Roman" w:hAnsi="David" w:cs="David"/>
          <w:noProof/>
          <w:sz w:val="24"/>
          <w:szCs w:val="24"/>
          <w:rtl/>
          <w:lang w:val="en-GB" w:eastAsia="he-IL"/>
        </w:rPr>
      </w:pPr>
    </w:p>
    <w:p w14:paraId="642F84AF" w14:textId="77777777" w:rsidR="007D3792" w:rsidRPr="009E76C3" w:rsidRDefault="007D3792" w:rsidP="007D3792">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0E020E03" w14:textId="77777777" w:rsidR="007D3792" w:rsidRPr="009E76C3" w:rsidRDefault="007D3792" w:rsidP="007D3792">
      <w:pPr>
        <w:spacing w:line="360" w:lineRule="auto"/>
        <w:ind w:left="720" w:hanging="630"/>
        <w:jc w:val="center"/>
        <w:rPr>
          <w:rFonts w:ascii="David" w:hAnsi="David" w:cs="David"/>
          <w:sz w:val="24"/>
          <w:szCs w:val="24"/>
          <w:rtl/>
        </w:rPr>
      </w:pPr>
    </w:p>
    <w:p w14:paraId="7FE033CC" w14:textId="77777777" w:rsidR="007D3792" w:rsidRPr="009E76C3" w:rsidRDefault="007D3792" w:rsidP="007D3792">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5730077A" w14:textId="77777777" w:rsidR="007D3792" w:rsidRPr="009E76C3" w:rsidRDefault="007D3792" w:rsidP="007D3792">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689BC296"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3A84EA94" w14:textId="77777777" w:rsidR="007D3792" w:rsidRPr="009E76C3" w:rsidRDefault="007D3792" w:rsidP="007D3792">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182813CC" w14:textId="77777777" w:rsidR="007D3792" w:rsidRPr="009E76C3" w:rsidRDefault="007D3792" w:rsidP="007D3792">
      <w:pPr>
        <w:spacing w:line="360" w:lineRule="auto"/>
        <w:jc w:val="center"/>
        <w:rPr>
          <w:rFonts w:ascii="David" w:hAnsi="David" w:cs="David"/>
          <w:sz w:val="24"/>
          <w:szCs w:val="24"/>
          <w:rtl/>
        </w:rPr>
      </w:pPr>
    </w:p>
    <w:p w14:paraId="548C3F64" w14:textId="77777777" w:rsidR="007D3792" w:rsidRPr="009E76C3" w:rsidRDefault="007D3792" w:rsidP="007D3792">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2368C7B5" w14:textId="77777777" w:rsidR="007D3792" w:rsidRPr="009E76C3" w:rsidRDefault="007D3792" w:rsidP="007D3792">
      <w:pPr>
        <w:spacing w:line="360" w:lineRule="auto"/>
        <w:jc w:val="both"/>
        <w:rPr>
          <w:rFonts w:ascii="David" w:hAnsi="David" w:cs="David"/>
          <w:sz w:val="24"/>
          <w:szCs w:val="24"/>
          <w:rtl/>
        </w:rPr>
      </w:pPr>
    </w:p>
    <w:p w14:paraId="05C21F35"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0333ED6E" w14:textId="77777777" w:rsidR="007D3792" w:rsidRPr="009E76C3" w:rsidRDefault="007D3792" w:rsidP="007D3792">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7A2838C6" w14:textId="77777777" w:rsidR="007D3792" w:rsidRPr="009E76C3" w:rsidRDefault="007D3792" w:rsidP="007D3792">
      <w:pPr>
        <w:spacing w:line="360" w:lineRule="auto"/>
        <w:jc w:val="both"/>
        <w:rPr>
          <w:rFonts w:ascii="David" w:hAnsi="David" w:cs="David"/>
          <w:sz w:val="24"/>
          <w:szCs w:val="24"/>
          <w:u w:val="single"/>
          <w:rtl/>
        </w:rPr>
      </w:pPr>
    </w:p>
    <w:p w14:paraId="7416FD63" w14:textId="77777777" w:rsidR="007D3792" w:rsidRPr="009E76C3" w:rsidRDefault="007D3792" w:rsidP="007D3792">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7D3792" w:rsidRPr="009E76C3" w14:paraId="2B808A52" w14:textId="77777777" w:rsidTr="00307859">
        <w:tc>
          <w:tcPr>
            <w:tcW w:w="907" w:type="dxa"/>
            <w:hideMark/>
          </w:tcPr>
          <w:p w14:paraId="3103C0AB"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780323C7"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92F2B810E79F4330BFDFD4A666CD41A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31/2022</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E2246D">
              <w:rPr>
                <w:rFonts w:ascii="David" w:hAnsi="David" w:cs="David"/>
                <w:szCs w:val="24"/>
                <w:rtl/>
              </w:rPr>
              <w:t xml:space="preserve">אנרגיה, </w:t>
            </w:r>
            <w:r>
              <w:rPr>
                <w:rFonts w:ascii="David" w:hAnsi="David" w:cs="David" w:hint="cs"/>
                <w:szCs w:val="24"/>
                <w:rtl/>
              </w:rPr>
              <w:t>תחבורה נקייה</w:t>
            </w:r>
            <w:r w:rsidRPr="00E2246D">
              <w:rPr>
                <w:rFonts w:ascii="David" w:hAnsi="David" w:cs="David"/>
                <w:szCs w:val="24"/>
                <w:rtl/>
              </w:rPr>
              <w:t xml:space="preserve">, </w:t>
            </w:r>
            <w:r>
              <w:rPr>
                <w:rFonts w:ascii="David" w:hAnsi="David" w:cs="David" w:hint="cs"/>
                <w:szCs w:val="24"/>
                <w:rtl/>
              </w:rPr>
              <w:t xml:space="preserve">רשת החשמל, </w:t>
            </w:r>
            <w:r w:rsidRPr="00E2246D">
              <w:rPr>
                <w:rFonts w:ascii="David" w:hAnsi="David" w:cs="David"/>
                <w:szCs w:val="24"/>
                <w:rtl/>
              </w:rPr>
              <w:t>מים, התייעלות אנרגטית, כריה וחציבה</w:t>
            </w:r>
            <w:r w:rsidRPr="009E76C3" w:rsidDel="008D4DF3">
              <w:rPr>
                <w:rFonts w:ascii="David" w:hAnsi="David" w:cs="David" w:hint="eastAsia"/>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7D3792" w:rsidRPr="009E76C3" w14:paraId="639C693E" w14:textId="77777777" w:rsidTr="00307859">
        <w:tc>
          <w:tcPr>
            <w:tcW w:w="907" w:type="dxa"/>
            <w:hideMark/>
          </w:tcPr>
          <w:p w14:paraId="7D473D88"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31109121" w14:textId="77777777" w:rsidR="007D3792" w:rsidRPr="009E76C3" w:rsidRDefault="007D3792" w:rsidP="00307859">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קורא</w:t>
            </w:r>
            <w:r>
              <w:rPr>
                <w:rFonts w:ascii="David" w:hAnsi="David" w:cs="David" w:hint="cs"/>
                <w:sz w:val="24"/>
                <w:szCs w:val="24"/>
                <w:rtl/>
              </w:rPr>
              <w:t xml:space="preserve">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7D3792" w:rsidRPr="009E76C3" w14:paraId="5F5C0D91" w14:textId="77777777" w:rsidTr="00307859">
        <w:tc>
          <w:tcPr>
            <w:tcW w:w="907" w:type="dxa"/>
          </w:tcPr>
          <w:p w14:paraId="027E4997" w14:textId="77777777" w:rsidR="007D3792" w:rsidRPr="000E35D9" w:rsidRDefault="007D3792" w:rsidP="00307859">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41D9E612" w14:textId="77777777" w:rsidR="007D3792" w:rsidRPr="000E35D9" w:rsidRDefault="007D3792" w:rsidP="00307859">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7D3792" w:rsidRPr="009E76C3" w14:paraId="7BFFF140" w14:textId="77777777" w:rsidTr="00307859">
        <w:tc>
          <w:tcPr>
            <w:tcW w:w="907" w:type="dxa"/>
            <w:hideMark/>
          </w:tcPr>
          <w:p w14:paraId="69815A07"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22679D08"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24D7310B" w14:textId="77777777" w:rsidR="007D3792" w:rsidRPr="009E76C3" w:rsidRDefault="007D3792" w:rsidP="007D3792">
      <w:pPr>
        <w:spacing w:line="360" w:lineRule="auto"/>
        <w:ind w:left="708" w:hanging="708"/>
        <w:jc w:val="both"/>
        <w:rPr>
          <w:rFonts w:ascii="David" w:hAnsi="David" w:cs="David"/>
          <w:b/>
          <w:bCs/>
          <w:sz w:val="24"/>
          <w:szCs w:val="24"/>
          <w:u w:val="single"/>
          <w:rtl/>
        </w:rPr>
      </w:pPr>
    </w:p>
    <w:p w14:paraId="6E813228" w14:textId="77777777" w:rsidR="007D3792" w:rsidRPr="009E76C3" w:rsidRDefault="007D3792" w:rsidP="007D3792">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6D6E2D74"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36D29DF9" w14:textId="77777777" w:rsidR="007D3792" w:rsidRPr="009E76C3" w:rsidRDefault="007D3792" w:rsidP="007D3792">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49032369" w14:textId="48229396" w:rsidR="007D3792" w:rsidRPr="000E35D9" w:rsidRDefault="007D3792" w:rsidP="00C0578F">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w:t>
      </w:r>
      <w:r w:rsidR="00C0578F">
        <w:rPr>
          <w:rFonts w:ascii="David" w:hAnsi="David" w:cs="David"/>
          <w:sz w:val="24"/>
          <w:szCs w:val="24"/>
          <w:rtl/>
        </w:rPr>
        <w:t>יסת מועדי תשלומים חתומה (נספח</w:t>
      </w:r>
      <w:r w:rsidR="00C0578F">
        <w:rPr>
          <w:rFonts w:ascii="David" w:hAnsi="David" w:cs="David" w:hint="cs"/>
          <w:sz w:val="24"/>
          <w:szCs w:val="24"/>
          <w:rtl/>
        </w:rPr>
        <w:t xml:space="preserve"> ג</w:t>
      </w:r>
      <w:r w:rsidRPr="000E35D9">
        <w:rPr>
          <w:rFonts w:ascii="David" w:hAnsi="David" w:cs="David"/>
          <w:sz w:val="24"/>
          <w:szCs w:val="24"/>
          <w:rtl/>
        </w:rPr>
        <w:t xml:space="preserve">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187257B3"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759B3EB9"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5FC23119" w14:textId="77777777" w:rsidR="007D3792"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37E26985"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03F6DA34" w14:textId="77777777" w:rsidR="007D3792" w:rsidRPr="009E76C3" w:rsidRDefault="007D3792" w:rsidP="007D3792">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301DA9ED" w14:textId="77777777" w:rsidR="007D3792" w:rsidRPr="009E76C3" w:rsidRDefault="007D3792" w:rsidP="007D3792">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7D0CA2F0"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68D3DA14" w14:textId="77777777" w:rsidR="007D3792" w:rsidRPr="009E76C3" w:rsidRDefault="007D3792" w:rsidP="007D3792">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7D3792" w:rsidRPr="009E76C3" w14:paraId="312F6459" w14:textId="77777777" w:rsidTr="00307859">
        <w:tc>
          <w:tcPr>
            <w:tcW w:w="1620" w:type="dxa"/>
            <w:hideMark/>
          </w:tcPr>
          <w:p w14:paraId="22622C13"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2B41A394"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02D33F8" w14:textId="77777777" w:rsidR="007D3792" w:rsidRPr="009E76C3" w:rsidRDefault="007D3792" w:rsidP="00307859">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7D3792" w:rsidRPr="009E76C3" w14:paraId="50D9B8C7" w14:textId="77777777" w:rsidTr="00307859">
        <w:trPr>
          <w:trHeight w:val="269"/>
        </w:trPr>
        <w:tc>
          <w:tcPr>
            <w:tcW w:w="1620" w:type="dxa"/>
          </w:tcPr>
          <w:p w14:paraId="0229671A"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09650FD7"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051D51DA"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55367B72" w14:textId="77777777" w:rsidTr="00307859">
        <w:tc>
          <w:tcPr>
            <w:tcW w:w="1620" w:type="dxa"/>
            <w:hideMark/>
          </w:tcPr>
          <w:p w14:paraId="4B929BC3"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526E693F"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0C874D1" w14:textId="77777777" w:rsidR="007D3792" w:rsidRPr="009E76C3" w:rsidRDefault="007D3792" w:rsidP="00307859">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r>
              <w:rPr>
                <w:rFonts w:ascii="David" w:hAnsi="David" w:cs="David" w:hint="cs"/>
                <w:sz w:val="24"/>
                <w:szCs w:val="24"/>
                <w:rtl/>
              </w:rPr>
              <w:t>יובהר כבר עתה, כי בהתאם להוראות החשב הכללי 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Pr>
                <w:rFonts w:ascii="David" w:eastAsia="Times New Roman" w:hAnsi="David" w:cs="David" w:hint="cs"/>
                <w:sz w:val="24"/>
                <w:szCs w:val="24"/>
                <w:rtl/>
              </w:rPr>
              <w:t>.</w:t>
            </w:r>
          </w:p>
        </w:tc>
      </w:tr>
      <w:tr w:rsidR="007D3792" w:rsidRPr="009E76C3" w14:paraId="6526623E" w14:textId="77777777" w:rsidTr="00307859">
        <w:tc>
          <w:tcPr>
            <w:tcW w:w="1620" w:type="dxa"/>
          </w:tcPr>
          <w:p w14:paraId="262AB8A1"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4FF9C7C3"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3C71646C"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47B41C24" w14:textId="77777777" w:rsidTr="00307859">
        <w:tc>
          <w:tcPr>
            <w:tcW w:w="1620" w:type="dxa"/>
          </w:tcPr>
          <w:p w14:paraId="0C93CAA7"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1CD23240"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tcPr>
          <w:p w14:paraId="46DE82F6" w14:textId="77777777" w:rsidR="007D3792" w:rsidRPr="009E76C3" w:rsidRDefault="007D3792" w:rsidP="0030785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6152FCAB" w14:textId="77777777" w:rsidR="007D3792" w:rsidRPr="009E76C3" w:rsidRDefault="007D3792" w:rsidP="00307859">
            <w:pPr>
              <w:spacing w:after="0" w:line="360" w:lineRule="auto"/>
              <w:jc w:val="both"/>
              <w:rPr>
                <w:rFonts w:ascii="David" w:eastAsia="Times New Roman" w:hAnsi="David" w:cs="David"/>
                <w:sz w:val="24"/>
                <w:szCs w:val="24"/>
                <w:rtl/>
              </w:rPr>
            </w:pPr>
          </w:p>
        </w:tc>
      </w:tr>
      <w:tr w:rsidR="007D3792" w:rsidRPr="009E76C3" w14:paraId="0C6C2BC3" w14:textId="77777777" w:rsidTr="00307859">
        <w:tc>
          <w:tcPr>
            <w:tcW w:w="1620" w:type="dxa"/>
            <w:hideMark/>
          </w:tcPr>
          <w:p w14:paraId="63A859C2"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4C8848A8"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358456D"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D3792" w:rsidRPr="009E76C3" w14:paraId="7339C84A" w14:textId="77777777" w:rsidTr="00307859">
        <w:tc>
          <w:tcPr>
            <w:tcW w:w="1620" w:type="dxa"/>
          </w:tcPr>
          <w:p w14:paraId="2CD77E0E"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620BAAFD"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74AB85D2"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38D8C4C1" w14:textId="77777777" w:rsidTr="00307859">
        <w:tc>
          <w:tcPr>
            <w:tcW w:w="1620" w:type="dxa"/>
            <w:hideMark/>
          </w:tcPr>
          <w:p w14:paraId="0AC5BA98"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5E94087F"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016E193"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D3792" w:rsidRPr="009E76C3" w14:paraId="39D52D2F" w14:textId="77777777" w:rsidTr="00307859">
        <w:tc>
          <w:tcPr>
            <w:tcW w:w="1620" w:type="dxa"/>
          </w:tcPr>
          <w:p w14:paraId="6F00FFCB"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14620D3A"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10A234ED"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2EEDAA6D" w14:textId="77777777" w:rsidTr="00307859">
        <w:tc>
          <w:tcPr>
            <w:tcW w:w="1620" w:type="dxa"/>
            <w:hideMark/>
          </w:tcPr>
          <w:p w14:paraId="423329AF"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3FD2EE99"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A183D20"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D3792" w:rsidRPr="009E76C3" w14:paraId="5CB71670" w14:textId="77777777" w:rsidTr="00307859">
        <w:tc>
          <w:tcPr>
            <w:tcW w:w="1620" w:type="dxa"/>
          </w:tcPr>
          <w:p w14:paraId="6EAFDB1B"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6B758DE5"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17D18A66"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0844F7C0" w14:textId="77777777" w:rsidTr="00307859">
        <w:tc>
          <w:tcPr>
            <w:tcW w:w="1620" w:type="dxa"/>
            <w:hideMark/>
          </w:tcPr>
          <w:p w14:paraId="76E4A70B"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3CE94177"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B813E6E"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7D3792" w:rsidRPr="009E76C3" w14:paraId="557508B2" w14:textId="77777777" w:rsidTr="00307859">
        <w:tc>
          <w:tcPr>
            <w:tcW w:w="1620" w:type="dxa"/>
          </w:tcPr>
          <w:p w14:paraId="58E148E8"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55B6C30C"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5F658A3C"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4695DD07" w14:textId="77777777" w:rsidTr="00307859">
        <w:tc>
          <w:tcPr>
            <w:tcW w:w="1620" w:type="dxa"/>
            <w:hideMark/>
          </w:tcPr>
          <w:p w14:paraId="05DB79E5" w14:textId="77777777" w:rsidR="007D3792"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4FE008E0" w14:textId="77777777" w:rsidR="007D3792" w:rsidRDefault="007D3792" w:rsidP="00307859">
            <w:pPr>
              <w:spacing w:after="0" w:line="360" w:lineRule="auto"/>
              <w:jc w:val="both"/>
              <w:rPr>
                <w:rFonts w:ascii="David" w:eastAsia="Times New Roman" w:hAnsi="David" w:cs="David"/>
                <w:b/>
                <w:bCs/>
                <w:sz w:val="24"/>
                <w:szCs w:val="24"/>
                <w:rtl/>
              </w:rPr>
            </w:pPr>
          </w:p>
          <w:p w14:paraId="60C16C8A"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776DCAF0"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A0F4D1A" w14:textId="77777777" w:rsidR="007D3792" w:rsidRDefault="007D3792" w:rsidP="0030785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480DB849" w14:textId="77777777" w:rsidR="007D3792" w:rsidRDefault="007D3792" w:rsidP="00307859">
            <w:pPr>
              <w:spacing w:before="120" w:after="120" w:line="360" w:lineRule="auto"/>
              <w:jc w:val="both"/>
              <w:rPr>
                <w:rFonts w:ascii="David" w:hAnsi="David" w:cs="David"/>
                <w:szCs w:val="24"/>
                <w:rtl/>
              </w:rPr>
            </w:pPr>
          </w:p>
          <w:p w14:paraId="51639A31" w14:textId="77777777" w:rsidR="007D3792" w:rsidRDefault="007D3792" w:rsidP="00307859">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751F2330" w14:textId="77777777" w:rsidR="007D3792" w:rsidRPr="00F50168" w:rsidRDefault="007D3792" w:rsidP="00307859">
            <w:pPr>
              <w:spacing w:after="0" w:line="360" w:lineRule="auto"/>
              <w:jc w:val="both"/>
              <w:rPr>
                <w:rFonts w:ascii="David" w:eastAsia="Times New Roman" w:hAnsi="David" w:cs="David"/>
                <w:sz w:val="24"/>
                <w:szCs w:val="24"/>
              </w:rPr>
            </w:pPr>
          </w:p>
        </w:tc>
      </w:tr>
      <w:tr w:rsidR="007D3792" w:rsidRPr="009E76C3" w14:paraId="54749236" w14:textId="77777777" w:rsidTr="00307859">
        <w:tc>
          <w:tcPr>
            <w:tcW w:w="1620" w:type="dxa"/>
          </w:tcPr>
          <w:p w14:paraId="7E4D214B"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tl/>
              </w:rPr>
            </w:pPr>
          </w:p>
        </w:tc>
        <w:tc>
          <w:tcPr>
            <w:tcW w:w="360" w:type="dxa"/>
          </w:tcPr>
          <w:p w14:paraId="70032C96"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44D25786"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tl/>
              </w:rPr>
            </w:pPr>
          </w:p>
        </w:tc>
      </w:tr>
      <w:tr w:rsidR="007D3792" w:rsidRPr="009E76C3" w14:paraId="2DF94248" w14:textId="77777777" w:rsidTr="00307859">
        <w:tc>
          <w:tcPr>
            <w:tcW w:w="1620" w:type="dxa"/>
            <w:hideMark/>
          </w:tcPr>
          <w:p w14:paraId="1719F5FD"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59FEB29E" w14:textId="77777777" w:rsidR="007D3792" w:rsidRPr="009E76C3" w:rsidRDefault="007D3792" w:rsidP="00307859">
            <w:pPr>
              <w:spacing w:after="0" w:line="360" w:lineRule="auto"/>
              <w:jc w:val="both"/>
              <w:rPr>
                <w:rFonts w:ascii="David" w:eastAsia="Times New Roman" w:hAnsi="David" w:cs="David"/>
                <w:b/>
                <w:bCs/>
                <w:sz w:val="24"/>
                <w:szCs w:val="24"/>
              </w:rPr>
            </w:pPr>
          </w:p>
        </w:tc>
        <w:tc>
          <w:tcPr>
            <w:tcW w:w="360" w:type="dxa"/>
          </w:tcPr>
          <w:p w14:paraId="1B172AB9"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2CEAE15"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7D3792" w:rsidRPr="009E76C3" w14:paraId="1C35461A" w14:textId="77777777" w:rsidTr="00307859">
        <w:tc>
          <w:tcPr>
            <w:tcW w:w="1620" w:type="dxa"/>
          </w:tcPr>
          <w:p w14:paraId="4E709826"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089DB65"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tcPr>
          <w:p w14:paraId="53B2999E" w14:textId="2C2FCC50" w:rsidR="007D3792" w:rsidRDefault="007D3792" w:rsidP="00307859">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w:t>
            </w:r>
            <w:r w:rsidR="00CF6AD5">
              <w:rPr>
                <w:rFonts w:ascii="David" w:hAnsi="David" w:cs="David" w:hint="cs"/>
                <w:sz w:val="24"/>
                <w:szCs w:val="24"/>
                <w:rtl/>
              </w:rPr>
              <w:t>או</w:t>
            </w:r>
            <w:r>
              <w:rPr>
                <w:rFonts w:ascii="David" w:hAnsi="David" w:cs="David" w:hint="cs"/>
                <w:sz w:val="24"/>
                <w:szCs w:val="24"/>
                <w:rtl/>
              </w:rPr>
              <w:t xml:space="preserve">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05BC19C5" w14:textId="77777777" w:rsidR="007D3792" w:rsidRPr="009E76C3" w:rsidRDefault="007D3792" w:rsidP="00307859">
            <w:pPr>
              <w:spacing w:after="0" w:line="360" w:lineRule="auto"/>
              <w:jc w:val="both"/>
              <w:rPr>
                <w:rFonts w:ascii="David" w:eastAsia="Times New Roman" w:hAnsi="David" w:cs="David"/>
                <w:sz w:val="24"/>
                <w:szCs w:val="24"/>
                <w:rtl/>
              </w:rPr>
            </w:pPr>
          </w:p>
        </w:tc>
      </w:tr>
      <w:tr w:rsidR="007D3792" w:rsidRPr="009E76C3" w14:paraId="7C27951A" w14:textId="77777777" w:rsidTr="00307859">
        <w:tc>
          <w:tcPr>
            <w:tcW w:w="1620" w:type="dxa"/>
          </w:tcPr>
          <w:p w14:paraId="42CF1B60" w14:textId="77777777" w:rsidR="007D3792" w:rsidRPr="00ED655B"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ED655B">
              <w:rPr>
                <w:rFonts w:ascii="David" w:eastAsia="Times New Roman" w:hAnsi="David" w:cs="David" w:hint="eastAsia"/>
                <w:b/>
                <w:bCs/>
                <w:sz w:val="24"/>
                <w:szCs w:val="24"/>
                <w:rtl/>
              </w:rPr>
              <w:t>תכנית</w:t>
            </w:r>
            <w:r w:rsidRPr="00ED655B">
              <w:rPr>
                <w:rFonts w:ascii="David" w:eastAsia="Times New Roman" w:hAnsi="David" w:cs="David"/>
                <w:b/>
                <w:bCs/>
                <w:sz w:val="24"/>
                <w:szCs w:val="24"/>
                <w:rtl/>
              </w:rPr>
              <w:t xml:space="preserve"> עבודה (</w:t>
            </w:r>
            <w:r w:rsidRPr="00ED655B">
              <w:rPr>
                <w:rFonts w:ascii="David" w:eastAsia="Times New Roman" w:hAnsi="David" w:cs="David" w:hint="eastAsia"/>
                <w:b/>
                <w:bCs/>
                <w:sz w:val="24"/>
                <w:szCs w:val="24"/>
                <w:rtl/>
              </w:rPr>
              <w:t>תכנית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1E5A1A1A" w14:textId="77777777" w:rsidR="007D3792" w:rsidRPr="00ED655B"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tcPr>
          <w:p w14:paraId="01A82453" w14:textId="77777777" w:rsidR="007D3792" w:rsidRDefault="007D3792" w:rsidP="00307859">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sidRPr="00ED655B">
              <w:rPr>
                <w:rFonts w:ascii="David" w:hAnsi="David" w:cs="David" w:hint="eastAsia"/>
                <w:sz w:val="24"/>
                <w:szCs w:val="24"/>
                <w:rtl/>
              </w:rPr>
              <w:t>תכנית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2A864591" w14:textId="77777777" w:rsidR="007D3792" w:rsidRPr="00ED655B" w:rsidRDefault="007D3792" w:rsidP="00307859">
            <w:pPr>
              <w:spacing w:after="0" w:line="360" w:lineRule="auto"/>
              <w:jc w:val="both"/>
              <w:rPr>
                <w:rFonts w:ascii="David" w:hAnsi="David" w:cs="David"/>
                <w:sz w:val="24"/>
                <w:szCs w:val="24"/>
                <w:rtl/>
              </w:rPr>
            </w:pPr>
          </w:p>
        </w:tc>
      </w:tr>
    </w:tbl>
    <w:p w14:paraId="15901274" w14:textId="77777777" w:rsidR="007D3792" w:rsidRPr="009E76C3" w:rsidRDefault="007D3792" w:rsidP="007D3792">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53209BB8"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2502C8CC"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E3D7F25" w14:textId="79BB7F2D" w:rsidR="007D3792" w:rsidRPr="001E4199" w:rsidRDefault="007D3792" w:rsidP="001E4199">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58437180"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2E662B25" w14:textId="1A854718"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 xml:space="preserve">לא קיימת כל מניעה על פי כל דין </w:t>
      </w:r>
      <w:r w:rsidR="00CF6AD5">
        <w:rPr>
          <w:rFonts w:ascii="David" w:hAnsi="David" w:cs="David"/>
          <w:sz w:val="24"/>
          <w:szCs w:val="24"/>
          <w:rtl/>
        </w:rPr>
        <w:t>או</w:t>
      </w:r>
      <w:r w:rsidRPr="009E76C3">
        <w:rPr>
          <w:rFonts w:ascii="David" w:hAnsi="David" w:cs="David"/>
          <w:sz w:val="24"/>
          <w:szCs w:val="24"/>
          <w:rtl/>
        </w:rPr>
        <w:t xml:space="preserve"> הסכם </w:t>
      </w:r>
      <w:r w:rsidR="00CF6AD5">
        <w:rPr>
          <w:rFonts w:ascii="David" w:hAnsi="David" w:cs="David"/>
          <w:sz w:val="24"/>
          <w:szCs w:val="24"/>
          <w:rtl/>
        </w:rPr>
        <w:t>או</w:t>
      </w:r>
      <w:r w:rsidRPr="009E76C3">
        <w:rPr>
          <w:rFonts w:ascii="David" w:hAnsi="David" w:cs="David"/>
          <w:sz w:val="24"/>
          <w:szCs w:val="24"/>
          <w:rtl/>
        </w:rPr>
        <w:t xml:space="preserve"> אחרת להתקשרותו בהסכם זה.</w:t>
      </w:r>
    </w:p>
    <w:p w14:paraId="2091F6A5"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1AAFE75E"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694BC94D"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1B768C1B"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2DE9A853" w14:textId="77777777" w:rsidR="007D3792" w:rsidRPr="00335AD2"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77EB3AB0"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1637572B" w14:textId="77777777" w:rsidR="007D3792" w:rsidRPr="00E753F6"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Pr="00375C9F">
        <w:rPr>
          <w:rFonts w:ascii="David" w:hAnsi="David" w:cs="David" w:hint="eastAsia"/>
          <w:sz w:val="24"/>
          <w:szCs w:val="24"/>
          <w:rtl/>
        </w:rPr>
        <w:t xml:space="preserve"> תמיכה</w:t>
      </w:r>
      <w:r w:rsidRPr="00375C9F">
        <w:rPr>
          <w:rFonts w:ascii="David" w:hAnsi="David" w:cs="David"/>
          <w:sz w:val="24"/>
          <w:szCs w:val="24"/>
          <w:rtl/>
        </w:rPr>
        <w:t xml:space="preserve"> כאמור אינ</w:t>
      </w:r>
      <w:r w:rsidRPr="00375C9F">
        <w:rPr>
          <w:rFonts w:ascii="David" w:hAnsi="David" w:cs="David" w:hint="eastAsia"/>
          <w:sz w:val="24"/>
          <w:szCs w:val="24"/>
          <w:rtl/>
        </w:rPr>
        <w:t>ה</w:t>
      </w:r>
      <w:r w:rsidRPr="00375C9F">
        <w:rPr>
          <w:rFonts w:ascii="David" w:hAnsi="David" w:cs="David"/>
          <w:sz w:val="24"/>
          <w:szCs w:val="24"/>
          <w:rtl/>
        </w:rPr>
        <w:t xml:space="preserve"> כוללת קבלת תמיכה מחברת החשמל, </w:t>
      </w:r>
      <w:r w:rsidRPr="00375C9F">
        <w:rPr>
          <w:rFonts w:ascii="David" w:hAnsi="David" w:cs="David" w:hint="eastAsia"/>
          <w:sz w:val="24"/>
          <w:szCs w:val="24"/>
          <w:rtl/>
        </w:rPr>
        <w:t>ככל</w:t>
      </w:r>
      <w:r w:rsidRPr="00375C9F">
        <w:rPr>
          <w:rFonts w:ascii="David" w:hAnsi="David" w:cs="David"/>
          <w:sz w:val="24"/>
          <w:szCs w:val="24"/>
          <w:rtl/>
        </w:rPr>
        <w:t xml:space="preserve"> </w:t>
      </w:r>
      <w:r w:rsidRPr="00375C9F">
        <w:rPr>
          <w:rFonts w:ascii="David" w:hAnsi="David" w:cs="David" w:hint="eastAsia"/>
          <w:sz w:val="24"/>
          <w:szCs w:val="24"/>
          <w:rtl/>
        </w:rPr>
        <w:t>שתתקבל</w:t>
      </w:r>
      <w:r w:rsidRPr="00375C9F">
        <w:rPr>
          <w:rFonts w:ascii="David" w:hAnsi="David" w:cs="David"/>
          <w:sz w:val="24"/>
          <w:szCs w:val="24"/>
          <w:rtl/>
        </w:rPr>
        <w:t>, בהתאם לתנאי ה</w:t>
      </w:r>
      <w:r>
        <w:rPr>
          <w:rFonts w:ascii="David" w:hAnsi="David" w:cs="David" w:hint="cs"/>
          <w:color w:val="000000" w:themeColor="text1"/>
          <w:sz w:val="24"/>
          <w:szCs w:val="24"/>
          <w:rtl/>
        </w:rPr>
        <w:t xml:space="preserve">קול </w:t>
      </w:r>
      <w:r w:rsidRPr="00E753F6">
        <w:rPr>
          <w:rFonts w:ascii="David" w:hAnsi="David" w:cs="David" w:hint="cs"/>
          <w:color w:val="000000" w:themeColor="text1"/>
          <w:sz w:val="24"/>
          <w:szCs w:val="24"/>
          <w:rtl/>
        </w:rPr>
        <w:t>קורא</w:t>
      </w:r>
      <w:r w:rsidRPr="00E753F6">
        <w:rPr>
          <w:rFonts w:ascii="David" w:hAnsi="David" w:cs="David"/>
          <w:sz w:val="24"/>
          <w:szCs w:val="24"/>
          <w:rtl/>
        </w:rPr>
        <w:t>.</w:t>
      </w:r>
    </w:p>
    <w:p w14:paraId="6417CF61" w14:textId="77777777" w:rsidR="007D3792" w:rsidRPr="00E753F6"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53F6">
        <w:rPr>
          <w:rFonts w:ascii="David" w:hAnsi="David" w:cs="David"/>
          <w:sz w:val="24"/>
          <w:szCs w:val="24"/>
          <w:rtl/>
        </w:rPr>
        <w:t xml:space="preserve">היזם מתחייב להודיע למשרד ללא דיחוי על כל </w:t>
      </w:r>
      <w:r w:rsidRPr="00E753F6">
        <w:rPr>
          <w:rFonts w:ascii="David" w:hAnsi="David" w:cs="David" w:hint="eastAsia"/>
          <w:sz w:val="24"/>
          <w:szCs w:val="24"/>
          <w:rtl/>
        </w:rPr>
        <w:t>מימון</w:t>
      </w:r>
      <w:r w:rsidRPr="00E753F6">
        <w:rPr>
          <w:rFonts w:ascii="David" w:hAnsi="David" w:cs="David"/>
          <w:sz w:val="24"/>
          <w:szCs w:val="24"/>
          <w:rtl/>
        </w:rPr>
        <w:t xml:space="preserve"> נוסף או השקעה אשר יוצע לו, בין אם המימון יושקע במהלך ביצוע התוכנית ובין אם יושקע לאחר מכן, כולל השקעה למטרת קבלת זכויות בתוצאות התוכנית. </w:t>
      </w:r>
      <w:r w:rsidRPr="00E753F6">
        <w:rPr>
          <w:rFonts w:ascii="David" w:hAnsi="David" w:cs="David" w:hint="cs"/>
          <w:sz w:val="24"/>
          <w:szCs w:val="24"/>
          <w:rtl/>
        </w:rPr>
        <w:t>להודעה תצורף בקשה לאשר את המימון או ההשקעה כמוסבר בס' ה'.</w:t>
      </w:r>
    </w:p>
    <w:p w14:paraId="007BB660"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להודעה כאמור תצורף הודעה </w:t>
      </w:r>
      <w:r w:rsidRPr="009E76C3">
        <w:rPr>
          <w:rFonts w:ascii="David" w:hAnsi="David" w:cs="David"/>
          <w:sz w:val="24"/>
          <w:szCs w:val="24"/>
          <w:rtl/>
        </w:rPr>
        <w:t>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w:t>
      </w:r>
      <w:r>
        <w:rPr>
          <w:rFonts w:ascii="David" w:hAnsi="David" w:cs="David" w:hint="cs"/>
          <w:sz w:val="24"/>
          <w:szCs w:val="24"/>
          <w:rtl/>
        </w:rPr>
        <w:t>קול קורא,</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w:t>
      </w:r>
      <w:r>
        <w:rPr>
          <w:rFonts w:ascii="David" w:hAnsi="David" w:cs="David" w:hint="cs"/>
          <w:sz w:val="24"/>
          <w:szCs w:val="24"/>
          <w:rtl/>
        </w:rPr>
        <w:t>במסגרת הבקשה יוכל היזם לבקש להשיב למשרד את כספי השקעתו באופן מיידי,</w:t>
      </w:r>
      <w:r w:rsidRPr="00FF4628">
        <w:rPr>
          <w:rFonts w:ascii="David" w:hAnsi="David" w:cs="David"/>
          <w:sz w:val="24"/>
          <w:szCs w:val="24"/>
          <w:rtl/>
        </w:rPr>
        <w:t xml:space="preserve"> </w:t>
      </w:r>
      <w:r w:rsidRPr="009E76C3">
        <w:rPr>
          <w:rFonts w:ascii="David" w:hAnsi="David" w:cs="David"/>
          <w:sz w:val="24"/>
          <w:szCs w:val="24"/>
          <w:rtl/>
        </w:rPr>
        <w:t>עד לסכום מצטבר של השקעת המשרד, צמוד למדד המחירים לצרכן (הידוע ביום חתימת ההסכם) ובתוספת ריבית החשב הכללי</w:t>
      </w:r>
      <w:r>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w:t>
      </w:r>
    </w:p>
    <w:p w14:paraId="25103733" w14:textId="77777777" w:rsidR="007D3792" w:rsidRPr="0060256D"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7A226D73"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15CDDCE3" w14:textId="77777777" w:rsidR="007D3792" w:rsidRPr="008106B0" w:rsidRDefault="007D3792" w:rsidP="007D3792">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159FB554" w14:textId="77777777" w:rsidR="007D3792" w:rsidRPr="008106B0"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תוכנית </w:t>
      </w:r>
      <w:r w:rsidRPr="008106B0">
        <w:rPr>
          <w:rFonts w:ascii="David" w:hAnsi="David" w:cs="David" w:hint="cs"/>
          <w:sz w:val="24"/>
          <w:szCs w:val="24"/>
          <w:rtl/>
        </w:rPr>
        <w:t xml:space="preserve">העבודה </w:t>
      </w:r>
      <w:r w:rsidRPr="008106B0">
        <w:rPr>
          <w:rFonts w:ascii="David" w:hAnsi="David" w:cs="David"/>
          <w:sz w:val="24"/>
          <w:szCs w:val="24"/>
          <w:rtl/>
        </w:rPr>
        <w:t>תבוצע במהלך תקופה של _____ חודשים, החל מיום _____ ועד ליום _____ (להלן – "תקופת הביצוע"), לפי כל פרטי התוכנית.</w:t>
      </w:r>
    </w:p>
    <w:p w14:paraId="2AFC0838" w14:textId="77777777" w:rsidR="007D3792" w:rsidRPr="004D25FF"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21D428BC"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632B6659"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13024B10"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5A065969" w14:textId="77777777" w:rsidR="007D3792" w:rsidRPr="00B7131A"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"האחראי"). </w:t>
      </w:r>
    </w:p>
    <w:p w14:paraId="40A0FE9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7B54B555"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7BBD7815"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w:t>
      </w:r>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2EB4C7B9"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685ED50D"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1920538E" w14:textId="77777777" w:rsidR="007D3792" w:rsidRPr="009E76C3" w:rsidRDefault="007D3792" w:rsidP="007D3792">
      <w:pPr>
        <w:spacing w:after="120" w:line="360" w:lineRule="auto"/>
        <w:ind w:left="851" w:right="567"/>
        <w:jc w:val="both"/>
        <w:rPr>
          <w:rFonts w:ascii="David" w:hAnsi="David" w:cs="David"/>
          <w:sz w:val="24"/>
          <w:szCs w:val="24"/>
        </w:rPr>
      </w:pPr>
    </w:p>
    <w:p w14:paraId="08321D6B"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059F5982" w14:textId="77777777" w:rsidR="007D3792" w:rsidRPr="009E76C3" w:rsidRDefault="007D3792" w:rsidP="007D3792">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4D397637"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3078F958"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2C0264E2"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72E5099D"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57AED23B"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68C4078F" w14:textId="77777777" w:rsidR="007D3792" w:rsidRPr="00871EEB"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D0612E">
        <w:rPr>
          <w:rFonts w:ascii="David" w:hAnsi="David" w:cs="David" w:hint="eastAsia"/>
          <w:b/>
          <w:bCs/>
          <w:sz w:val="24"/>
          <w:szCs w:val="24"/>
          <w:rtl/>
        </w:rPr>
        <w:t>בקשת</w:t>
      </w:r>
      <w:r w:rsidRPr="00D0612E">
        <w:rPr>
          <w:rFonts w:ascii="David" w:hAnsi="David" w:cs="David"/>
          <w:b/>
          <w:bCs/>
          <w:sz w:val="24"/>
          <w:szCs w:val="24"/>
          <w:rtl/>
        </w:rPr>
        <w:t xml:space="preserve"> מידע בפרויקטים שטרם הושלמו – על היזם להגיש עד ה-15 לאפריל בכל שנה</w:t>
      </w:r>
      <w:r>
        <w:rPr>
          <w:rFonts w:ascii="David" w:hAnsi="David" w:cs="David" w:hint="cs"/>
          <w:sz w:val="24"/>
          <w:szCs w:val="24"/>
          <w:rtl/>
        </w:rPr>
        <w:t xml:space="preserve">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4362E8E4"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448D5AE7" w14:textId="1EE8933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w:t>
      </w:r>
      <w:r w:rsidR="00CF6AD5">
        <w:rPr>
          <w:rFonts w:ascii="David" w:hAnsi="David" w:cs="David" w:hint="cs"/>
          <w:sz w:val="24"/>
          <w:szCs w:val="24"/>
          <w:rtl/>
        </w:rPr>
        <w:t>או</w:t>
      </w:r>
      <w:r>
        <w:rPr>
          <w:rFonts w:ascii="David" w:hAnsi="David" w:cs="David" w:hint="cs"/>
          <w:sz w:val="24"/>
          <w:szCs w:val="24"/>
          <w:rtl/>
        </w:rPr>
        <w:t xml:space="preserve"> תוצרי המסחור אחת לשנה ולמשך שנתיים נוספות (חובת הדיווח חלה גם אם אין תוצרי מסחור) מעבר ל-3 השנים. בתום 5 שנות הדיווח, היזם ידווח למשרד רק על תוצרי מסחור קיימים. </w:t>
      </w:r>
    </w:p>
    <w:p w14:paraId="7DE53538" w14:textId="77777777" w:rsidR="007D3792" w:rsidRPr="00614AFC"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5D37955C"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3869D98B" w14:textId="77777777" w:rsidR="007D3792" w:rsidRPr="006B38D0"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w:t>
      </w:r>
      <w:r>
        <w:rPr>
          <w:rFonts w:ascii="David" w:hAnsi="David" w:cs="David" w:hint="cs"/>
          <w:sz w:val="24"/>
          <w:szCs w:val="24"/>
          <w:rtl/>
        </w:rPr>
        <w:t>, דיווחים אלה יכללו גם את הדיווח על הכנסות מתוצרי הידע בהתאם לנספח כג'</w:t>
      </w:r>
      <w:r w:rsidRPr="00E7018D">
        <w:rPr>
          <w:rFonts w:ascii="David" w:hAnsi="David" w:cs="David" w:hint="cs"/>
          <w:sz w:val="24"/>
          <w:szCs w:val="24"/>
          <w:rtl/>
        </w:rPr>
        <w:t>.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ימשיך היזם לדווח</w:t>
      </w:r>
      <w:r>
        <w:rPr>
          <w:rFonts w:ascii="David" w:hAnsi="David" w:cs="David" w:hint="cs"/>
          <w:sz w:val="24"/>
          <w:szCs w:val="24"/>
          <w:rtl/>
        </w:rPr>
        <w:t xml:space="preserve"> מדי שנה</w:t>
      </w:r>
      <w:r w:rsidRPr="006B38D0">
        <w:rPr>
          <w:rFonts w:ascii="David" w:hAnsi="David" w:cs="David" w:hint="cs"/>
          <w:sz w:val="24"/>
          <w:szCs w:val="24"/>
          <w:rtl/>
        </w:rPr>
        <w:t xml:space="preserve"> עד להחזר השקעת המשרד בהתאם לסעיף 16 ג' להלן. היה והתקבלה תמורה לאחר תום תקופת הדיווחים, על היזם לחדשם ביוזמתו</w:t>
      </w:r>
      <w:r>
        <w:rPr>
          <w:rFonts w:ascii="David" w:hAnsi="David" w:cs="David" w:hint="cs"/>
          <w:sz w:val="24"/>
          <w:szCs w:val="24"/>
          <w:rtl/>
        </w:rPr>
        <w:t xml:space="preserve"> באותו אופן</w:t>
      </w:r>
      <w:r w:rsidRPr="006B38D0">
        <w:rPr>
          <w:rFonts w:ascii="David" w:hAnsi="David" w:cs="David" w:hint="cs"/>
          <w:sz w:val="24"/>
          <w:szCs w:val="24"/>
          <w:rtl/>
        </w:rPr>
        <w:t xml:space="preserve">.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4FCB6B48" w14:textId="44DFF5A8"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דיווח על כל מידע, בין מדעי ובין כספי, שידיעתו רלבנטית למשרד. בכל מקרה של ספק בעניין זה, יתייעץ היזם עם </w:t>
      </w:r>
      <w:r>
        <w:rPr>
          <w:rFonts w:ascii="David" w:hAnsi="David" w:cs="David" w:hint="cs"/>
          <w:sz w:val="24"/>
          <w:szCs w:val="24"/>
          <w:rtl/>
        </w:rPr>
        <w:t xml:space="preserve">הרפרנט </w:t>
      </w:r>
      <w:r w:rsidR="00CF6AD5">
        <w:rPr>
          <w:rFonts w:ascii="David" w:hAnsi="David" w:cs="David" w:hint="cs"/>
          <w:sz w:val="24"/>
          <w:szCs w:val="24"/>
          <w:rtl/>
        </w:rPr>
        <w:t>או</w:t>
      </w:r>
      <w:r>
        <w:rPr>
          <w:rFonts w:ascii="David" w:hAnsi="David" w:cs="David" w:hint="cs"/>
          <w:sz w:val="24"/>
          <w:szCs w:val="24"/>
          <w:rtl/>
        </w:rPr>
        <w:t xml:space="preserve"> </w:t>
      </w:r>
      <w:r w:rsidRPr="009E76C3">
        <w:rPr>
          <w:rFonts w:ascii="David" w:hAnsi="David" w:cs="David"/>
          <w:sz w:val="24"/>
          <w:szCs w:val="24"/>
          <w:rtl/>
        </w:rPr>
        <w:t>נציג המשרד ויפעל ע"פ הוראותיו.</w:t>
      </w:r>
    </w:p>
    <w:p w14:paraId="49DF956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14:paraId="2174627F" w14:textId="042CF8BF"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sidR="00CF6AD5">
        <w:rPr>
          <w:rFonts w:ascii="David" w:hAnsi="David" w:cs="David" w:hint="cs"/>
          <w:sz w:val="24"/>
          <w:szCs w:val="24"/>
          <w:rtl/>
        </w:rPr>
        <w:t>או</w:t>
      </w:r>
      <w:r>
        <w:rPr>
          <w:rFonts w:ascii="David" w:hAnsi="David" w:cs="David" w:hint="cs"/>
          <w:sz w:val="24"/>
          <w:szCs w:val="24"/>
          <w:rtl/>
        </w:rPr>
        <w:t xml:space="preserve">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08F36B32" w14:textId="77777777" w:rsidR="007D3792" w:rsidRPr="00F306F8" w:rsidRDefault="007D3792" w:rsidP="009D0E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F306F8">
        <w:rPr>
          <w:rFonts w:ascii="David" w:hAnsi="David" w:cs="David" w:hint="eastAsia"/>
          <w:sz w:val="24"/>
          <w:szCs w:val="24"/>
          <w:rtl/>
        </w:rPr>
        <w:t>מובהר</w:t>
      </w:r>
      <w:r w:rsidRPr="00F306F8">
        <w:rPr>
          <w:rFonts w:ascii="David" w:hAnsi="David" w:cs="David"/>
          <w:sz w:val="24"/>
          <w:szCs w:val="24"/>
          <w:rtl/>
        </w:rPr>
        <w:t xml:space="preserve"> </w:t>
      </w:r>
      <w:r w:rsidRPr="00F306F8">
        <w:rPr>
          <w:rFonts w:ascii="David" w:hAnsi="David" w:cs="David" w:hint="eastAsia"/>
          <w:sz w:val="24"/>
          <w:szCs w:val="24"/>
          <w:rtl/>
        </w:rPr>
        <w:t>בזאת</w:t>
      </w:r>
      <w:r w:rsidRPr="00F306F8">
        <w:rPr>
          <w:rFonts w:ascii="David" w:hAnsi="David" w:cs="David"/>
          <w:sz w:val="24"/>
          <w:szCs w:val="24"/>
          <w:rtl/>
        </w:rPr>
        <w:t xml:space="preserve"> כי באם ה</w:t>
      </w:r>
      <w:r w:rsidRPr="00F306F8">
        <w:rPr>
          <w:rFonts w:ascii="David" w:hAnsi="David" w:cs="David" w:hint="eastAsia"/>
          <w:sz w:val="24"/>
          <w:szCs w:val="24"/>
          <w:rtl/>
        </w:rPr>
        <w:t>יזם</w:t>
      </w:r>
      <w:r w:rsidRPr="00F306F8">
        <w:rPr>
          <w:rFonts w:ascii="David" w:hAnsi="David" w:cs="David"/>
          <w:sz w:val="24"/>
          <w:szCs w:val="24"/>
          <w:rtl/>
        </w:rPr>
        <w:t xml:space="preserve"> </w:t>
      </w:r>
      <w:r w:rsidRPr="00F306F8">
        <w:rPr>
          <w:rFonts w:ascii="David" w:hAnsi="David" w:cs="David" w:hint="eastAsia"/>
          <w:sz w:val="24"/>
          <w:szCs w:val="24"/>
          <w:rtl/>
        </w:rPr>
        <w:t>לא</w:t>
      </w:r>
      <w:r w:rsidRPr="00F306F8">
        <w:rPr>
          <w:rFonts w:ascii="David" w:hAnsi="David" w:cs="David"/>
          <w:sz w:val="24"/>
          <w:szCs w:val="24"/>
          <w:rtl/>
        </w:rPr>
        <w:t xml:space="preserve"> יעמוד </w:t>
      </w:r>
      <w:r w:rsidRPr="00F306F8">
        <w:rPr>
          <w:rFonts w:ascii="David" w:hAnsi="David" w:cs="David" w:hint="eastAsia"/>
          <w:sz w:val="24"/>
          <w:szCs w:val="24"/>
          <w:rtl/>
        </w:rPr>
        <w:t>בחובת</w:t>
      </w:r>
      <w:r w:rsidRPr="00F306F8">
        <w:rPr>
          <w:rFonts w:ascii="David" w:hAnsi="David" w:cs="David"/>
          <w:sz w:val="24"/>
          <w:szCs w:val="24"/>
          <w:rtl/>
        </w:rPr>
        <w:t xml:space="preserve"> הדיווח </w:t>
      </w:r>
      <w:r w:rsidRPr="00F306F8">
        <w:rPr>
          <w:rFonts w:ascii="David" w:hAnsi="David" w:cs="David" w:hint="eastAsia"/>
          <w:sz w:val="24"/>
          <w:szCs w:val="24"/>
          <w:rtl/>
        </w:rPr>
        <w:t>כפי</w:t>
      </w:r>
      <w:r w:rsidRPr="00F306F8">
        <w:rPr>
          <w:rFonts w:ascii="David" w:hAnsi="David" w:cs="David"/>
          <w:sz w:val="24"/>
          <w:szCs w:val="24"/>
          <w:rtl/>
        </w:rPr>
        <w:t xml:space="preserve"> </w:t>
      </w:r>
      <w:r w:rsidRPr="00F306F8">
        <w:rPr>
          <w:rFonts w:ascii="David" w:hAnsi="David" w:cs="David" w:hint="eastAsia"/>
          <w:sz w:val="24"/>
          <w:szCs w:val="24"/>
          <w:rtl/>
        </w:rPr>
        <w:t>שמופיע</w:t>
      </w:r>
      <w:r w:rsidRPr="00F306F8">
        <w:rPr>
          <w:rFonts w:ascii="David" w:hAnsi="David" w:cs="David"/>
          <w:sz w:val="24"/>
          <w:szCs w:val="24"/>
          <w:rtl/>
        </w:rPr>
        <w:t xml:space="preserve"> </w:t>
      </w:r>
      <w:r w:rsidRPr="00F306F8">
        <w:rPr>
          <w:rFonts w:ascii="David" w:hAnsi="David" w:cs="David" w:hint="eastAsia"/>
          <w:sz w:val="24"/>
          <w:szCs w:val="24"/>
          <w:rtl/>
        </w:rPr>
        <w:t>בסעיף</w:t>
      </w:r>
      <w:r w:rsidRPr="00F306F8">
        <w:rPr>
          <w:rFonts w:ascii="David" w:hAnsi="David" w:cs="David"/>
          <w:sz w:val="24"/>
          <w:szCs w:val="24"/>
          <w:rtl/>
        </w:rPr>
        <w:t xml:space="preserve"> 9 לעיל, תהיה וועדת המכרזים רשאית (אך לא חייבת) </w:t>
      </w:r>
      <w:r w:rsidRPr="00F306F8">
        <w:rPr>
          <w:rFonts w:ascii="David" w:hAnsi="David" w:cs="David" w:hint="eastAsia"/>
          <w:sz w:val="24"/>
          <w:szCs w:val="24"/>
          <w:rtl/>
        </w:rPr>
        <w:t>להפחית</w:t>
      </w:r>
      <w:r w:rsidRPr="00F306F8">
        <w:rPr>
          <w:rFonts w:ascii="David" w:hAnsi="David" w:cs="David"/>
          <w:sz w:val="24"/>
          <w:szCs w:val="24"/>
          <w:rtl/>
        </w:rPr>
        <w:t xml:space="preserve"> את ניקוד ההצעה ואף לשקול את פסילת </w:t>
      </w:r>
      <w:r w:rsidRPr="00F306F8">
        <w:rPr>
          <w:rFonts w:ascii="David" w:hAnsi="David" w:cs="David" w:hint="eastAsia"/>
          <w:sz w:val="24"/>
          <w:szCs w:val="24"/>
          <w:rtl/>
        </w:rPr>
        <w:t>הצעתו</w:t>
      </w:r>
      <w:r w:rsidRPr="00F306F8">
        <w:rPr>
          <w:rFonts w:ascii="David" w:hAnsi="David" w:cs="David"/>
          <w:sz w:val="24"/>
          <w:szCs w:val="24"/>
          <w:rtl/>
        </w:rPr>
        <w:t xml:space="preserve"> </w:t>
      </w:r>
      <w:r w:rsidRPr="00F306F8">
        <w:rPr>
          <w:rFonts w:ascii="David" w:hAnsi="David" w:cs="David" w:hint="eastAsia"/>
          <w:sz w:val="24"/>
          <w:szCs w:val="24"/>
          <w:rtl/>
        </w:rPr>
        <w:t>באם</w:t>
      </w:r>
      <w:r w:rsidRPr="00F306F8">
        <w:rPr>
          <w:rFonts w:ascii="David" w:hAnsi="David" w:cs="David"/>
          <w:sz w:val="24"/>
          <w:szCs w:val="24"/>
          <w:rtl/>
        </w:rPr>
        <w:t xml:space="preserve"> יגיש בעתיד.</w:t>
      </w:r>
    </w:p>
    <w:p w14:paraId="7D641475"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0371CEA9"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4011CA23"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05848905" w14:textId="4B0544E0"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מוסכם בזה, כי שום תשלום אחר או נוסף פרט לאמור בס"ק א' לא ישולם על ידי המשרד, לא במהלך תקופת הביצוע ולא לאחריה. לא עבור התוכנית ולא בקשר איתה </w:t>
      </w:r>
      <w:r w:rsidR="00CF6AD5">
        <w:rPr>
          <w:rFonts w:ascii="David" w:hAnsi="David" w:cs="David"/>
          <w:sz w:val="24"/>
          <w:szCs w:val="24"/>
          <w:rtl/>
        </w:rPr>
        <w:t>או</w:t>
      </w:r>
      <w:r w:rsidRPr="009E76C3">
        <w:rPr>
          <w:rFonts w:ascii="David" w:hAnsi="David" w:cs="David"/>
          <w:sz w:val="24"/>
          <w:szCs w:val="24"/>
          <w:rtl/>
        </w:rPr>
        <w:t xml:space="preserve"> כל הנובע ממנה, לא ליזם ולא לכל אדם או גוף אחר.</w:t>
      </w:r>
    </w:p>
    <w:p w14:paraId="24302104" w14:textId="53E83A08" w:rsidR="001E4199" w:rsidRDefault="001E4199" w:rsidP="001E4199">
      <w:pPr>
        <w:spacing w:after="120" w:line="360" w:lineRule="auto"/>
        <w:ind w:right="567"/>
        <w:jc w:val="both"/>
        <w:rPr>
          <w:rFonts w:ascii="David" w:hAnsi="David" w:cs="David"/>
          <w:sz w:val="24"/>
          <w:szCs w:val="24"/>
          <w:rtl/>
        </w:rPr>
      </w:pPr>
    </w:p>
    <w:p w14:paraId="0F071F7F" w14:textId="77777777" w:rsidR="001E4199" w:rsidRPr="009E76C3" w:rsidRDefault="001E4199" w:rsidP="001E4199">
      <w:pPr>
        <w:spacing w:after="120" w:line="360" w:lineRule="auto"/>
        <w:ind w:right="567"/>
        <w:jc w:val="both"/>
        <w:rPr>
          <w:rFonts w:ascii="David" w:hAnsi="David" w:cs="David"/>
          <w:sz w:val="24"/>
          <w:szCs w:val="24"/>
        </w:rPr>
      </w:pPr>
    </w:p>
    <w:p w14:paraId="4889324C"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525B7143"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19150783"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56CDDCD8"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 רשאי</w:t>
      </w:r>
      <w:r>
        <w:rPr>
          <w:rFonts w:ascii="David" w:hAnsi="David" w:cs="David" w:hint="cs"/>
          <w:sz w:val="24"/>
          <w:szCs w:val="24"/>
          <w:rtl/>
        </w:rPr>
        <w:t xml:space="preserve"> (אך לא חייב)</w:t>
      </w:r>
      <w:r w:rsidRPr="009E76C3">
        <w:rPr>
          <w:rFonts w:ascii="David" w:hAnsi="David" w:cs="David"/>
          <w:sz w:val="24"/>
          <w:szCs w:val="24"/>
          <w:rtl/>
        </w:rPr>
        <w:t xml:space="preserve">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329E2369"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7C13DEB" w14:textId="64CA82EE" w:rsidR="007D3792" w:rsidRPr="009E76C3" w:rsidRDefault="007D3792" w:rsidP="00C0578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 xml:space="preserve">בנספח </w:t>
      </w:r>
      <w:r w:rsidR="00C0578F">
        <w:rPr>
          <w:rFonts w:ascii="David" w:hAnsi="David" w:cs="David" w:hint="cs"/>
          <w:b/>
          <w:bCs/>
          <w:sz w:val="24"/>
          <w:szCs w:val="24"/>
          <w:rtl/>
        </w:rPr>
        <w:t>ג</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 xml:space="preserve">נספח </w:t>
      </w:r>
      <w:r w:rsidR="00C0578F">
        <w:rPr>
          <w:rFonts w:ascii="David" w:hAnsi="David" w:cs="David" w:hint="cs"/>
          <w:b/>
          <w:bCs/>
          <w:sz w:val="24"/>
          <w:szCs w:val="24"/>
          <w:rtl/>
        </w:rPr>
        <w:t>ג</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 xml:space="preserve">בנספח </w:t>
      </w:r>
      <w:r w:rsidR="00C0578F">
        <w:rPr>
          <w:rFonts w:ascii="David" w:hAnsi="David" w:cs="David" w:hint="cs"/>
          <w:b/>
          <w:bCs/>
          <w:sz w:val="24"/>
          <w:szCs w:val="24"/>
          <w:rtl/>
        </w:rPr>
        <w:t>ג.</w:t>
      </w:r>
    </w:p>
    <w:p w14:paraId="4B716B36"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592AE6C9"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5DE483A3"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229ADD28" w14:textId="3095CD9F"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 xml:space="preserve">באם יתקן היזם את ההפרה בתוך 45 ימים מיום הודעת המשרד על ההפרה, לשביעות רצון המשרד, יסתיים העיכוב והתשלום יבוצע בהתאם לתנאי התשלום בהסכם.    </w:t>
      </w:r>
    </w:p>
    <w:p w14:paraId="7DFE2D1E" w14:textId="77777777" w:rsidR="001E4199" w:rsidRPr="009E76C3" w:rsidRDefault="001E4199" w:rsidP="001E4199">
      <w:pPr>
        <w:spacing w:after="120" w:line="360" w:lineRule="auto"/>
        <w:ind w:right="567"/>
        <w:jc w:val="both"/>
        <w:rPr>
          <w:rFonts w:ascii="David" w:hAnsi="David" w:cs="David"/>
          <w:sz w:val="24"/>
          <w:szCs w:val="24"/>
        </w:rPr>
      </w:pPr>
    </w:p>
    <w:p w14:paraId="2A231250" w14:textId="77777777" w:rsidR="007D3792" w:rsidRPr="009E76C3" w:rsidRDefault="007D3792" w:rsidP="007D3792">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1E82452E"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28" w:name="_Ref483313735"/>
      <w:bookmarkStart w:id="229" w:name="_Ref488746728"/>
      <w:r w:rsidRPr="009E76C3">
        <w:rPr>
          <w:rFonts w:ascii="David" w:hAnsi="David" w:cs="David"/>
          <w:sz w:val="24"/>
          <w:szCs w:val="24"/>
          <w:rtl/>
        </w:rPr>
        <w:t xml:space="preserve">מועד התשלום יהיה </w:t>
      </w:r>
      <w:bookmarkEnd w:id="228"/>
      <w:r>
        <w:rPr>
          <w:rFonts w:ascii="David" w:hAnsi="David" w:cs="David" w:hint="cs"/>
          <w:sz w:val="24"/>
          <w:szCs w:val="24"/>
          <w:rtl/>
        </w:rPr>
        <w:t>בהתאם להוראת חשכ"ל בעניין, המתעדכנות מעת לעת.</w:t>
      </w:r>
    </w:p>
    <w:bookmarkEnd w:id="229"/>
    <w:p w14:paraId="06A4BF72"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14:paraId="795121B2"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3886AD17" w14:textId="77777777" w:rsidR="007D3792" w:rsidRPr="00606686" w:rsidRDefault="007D3792" w:rsidP="007D3792">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21AB15E9"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3B745B38" w14:textId="77777777" w:rsidR="007D3792" w:rsidRPr="00117C5A" w:rsidRDefault="007D3792" w:rsidP="007D3792">
      <w:pPr>
        <w:numPr>
          <w:ilvl w:val="1"/>
          <w:numId w:val="112"/>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sidRPr="005B2854">
        <w:rPr>
          <w:rFonts w:ascii="David" w:hAnsi="David" w:cs="David" w:hint="cs"/>
          <w:sz w:val="24"/>
          <w:szCs w:val="24"/>
          <w:rtl/>
        </w:rPr>
        <w:t xml:space="preserve">החוקר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הצעת המחקר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ותכנית עבודה מעודכנת.</w:t>
      </w:r>
    </w:p>
    <w:p w14:paraId="79DC496F"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sidRPr="00117C5A">
        <w:rPr>
          <w:rFonts w:ascii="David" w:hAnsi="David" w:cs="David" w:hint="eastAsia"/>
          <w:sz w:val="24"/>
          <w:szCs w:val="24"/>
          <w:rtl/>
        </w:rPr>
        <w:t>ש</w:t>
      </w:r>
      <w:r w:rsidRPr="00117C5A">
        <w:rPr>
          <w:rFonts w:ascii="David" w:hAnsi="David" w:cs="David"/>
          <w:sz w:val="24"/>
          <w:szCs w:val="24"/>
          <w:rtl/>
        </w:rPr>
        <w:t>"ח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12FA1C37"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hint="cs"/>
          <w:b/>
          <w:bCs/>
          <w:sz w:val="24"/>
          <w:szCs w:val="24"/>
          <w:rtl/>
        </w:rPr>
        <w:t xml:space="preserve">על אף האמור בסעיף דלעיל,  </w:t>
      </w:r>
      <w:r w:rsidRPr="005B2854">
        <w:rPr>
          <w:rFonts w:ascii="David" w:hAnsi="David" w:cs="David"/>
          <w:b/>
          <w:bCs/>
          <w:sz w:val="24"/>
          <w:szCs w:val="24"/>
          <w:rtl/>
        </w:rPr>
        <w:t>במקרים הבאים נדרש אישור מוקדם בכתב מ</w:t>
      </w:r>
      <w:r>
        <w:rPr>
          <w:rFonts w:ascii="David" w:hAnsi="David" w:cs="David" w:hint="cs"/>
          <w:b/>
          <w:bCs/>
          <w:sz w:val="24"/>
          <w:szCs w:val="24"/>
          <w:rtl/>
        </w:rPr>
        <w:t>הממונה או מי מטעמה</w:t>
      </w:r>
      <w:r w:rsidRPr="005B2854">
        <w:rPr>
          <w:rFonts w:ascii="David" w:hAnsi="David" w:cs="David"/>
          <w:b/>
          <w:bCs/>
          <w:sz w:val="24"/>
          <w:szCs w:val="24"/>
          <w:rtl/>
        </w:rPr>
        <w:t xml:space="preserve"> לשינוי המבוקש: </w:t>
      </w:r>
    </w:p>
    <w:p w14:paraId="20192B3F" w14:textId="77777777" w:rsidR="007D3792" w:rsidRPr="005B2854" w:rsidRDefault="007D3792" w:rsidP="007D3792">
      <w:pPr>
        <w:pStyle w:val="af5"/>
        <w:numPr>
          <w:ilvl w:val="2"/>
          <w:numId w:val="112"/>
        </w:numPr>
        <w:spacing w:before="120" w:after="120" w:line="360" w:lineRule="auto"/>
        <w:jc w:val="both"/>
        <w:rPr>
          <w:rFonts w:ascii="David" w:hAnsi="David"/>
          <w:szCs w:val="24"/>
        </w:rPr>
      </w:pPr>
      <w:r w:rsidRPr="005B2854">
        <w:rPr>
          <w:rFonts w:ascii="David" w:hAnsi="David"/>
          <w:b/>
          <w:bCs/>
          <w:szCs w:val="24"/>
          <w:rtl/>
        </w:rPr>
        <w:t>הגדלת סעיף כ"א או נסיעות;</w:t>
      </w:r>
    </w:p>
    <w:p w14:paraId="009CCB62" w14:textId="77777777" w:rsidR="007D3792" w:rsidRPr="005B2854" w:rsidRDefault="007D3792" w:rsidP="007D3792">
      <w:pPr>
        <w:pStyle w:val="af5"/>
        <w:numPr>
          <w:ilvl w:val="2"/>
          <w:numId w:val="112"/>
        </w:numPr>
        <w:spacing w:before="120" w:after="120" w:line="360" w:lineRule="auto"/>
        <w:jc w:val="both"/>
        <w:rPr>
          <w:rFonts w:ascii="David" w:hAnsi="David"/>
          <w:szCs w:val="24"/>
        </w:rPr>
      </w:pPr>
      <w:r w:rsidRPr="005B2854">
        <w:rPr>
          <w:rFonts w:ascii="David" w:hAnsi="David"/>
          <w:b/>
          <w:bCs/>
          <w:szCs w:val="24"/>
          <w:rtl/>
        </w:rPr>
        <w:t>העברת תקציב בין סעיפים הכוללת יצירת סעיף תקציבי שלא נכלל בהצעה המקורית שאושרה.</w:t>
      </w:r>
    </w:p>
    <w:p w14:paraId="1A332A9F"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w:t>
      </w:r>
      <w:r>
        <w:rPr>
          <w:rFonts w:ascii="David" w:hAnsi="David" w:cs="David" w:hint="cs"/>
          <w:sz w:val="24"/>
          <w:szCs w:val="24"/>
          <w:rtl/>
        </w:rPr>
        <w:t>ת</w:t>
      </w:r>
      <w:r w:rsidRPr="005B2854">
        <w:rPr>
          <w:rFonts w:ascii="David" w:hAnsi="David" w:cs="David" w:hint="cs"/>
          <w:sz w:val="24"/>
          <w:szCs w:val="24"/>
          <w:rtl/>
        </w:rPr>
        <w:t>ה לצורך כך</w:t>
      </w:r>
      <w:r w:rsidRPr="005B2854">
        <w:rPr>
          <w:rFonts w:ascii="David" w:hAnsi="David" w:cs="David"/>
          <w:sz w:val="24"/>
          <w:szCs w:val="24"/>
          <w:rtl/>
        </w:rPr>
        <w:t xml:space="preserve">, ובתנאי שאינן עולות על </w:t>
      </w:r>
      <w:r w:rsidRPr="005B2854">
        <w:rPr>
          <w:rFonts w:ascii="David" w:hAnsi="David" w:cs="David" w:hint="cs"/>
          <w:sz w:val="24"/>
          <w:szCs w:val="24"/>
          <w:rtl/>
        </w:rPr>
        <w:t>50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xml:space="preserve">, ובתנאי שסך התקציב לכל שנות המחקר בסעיף זה לא השתנה. </w:t>
      </w:r>
    </w:p>
    <w:p w14:paraId="37F6DC32" w14:textId="77777777" w:rsidR="007D3792" w:rsidRPr="00117C5A"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146A459E" w14:textId="77777777" w:rsidR="007D3792" w:rsidRPr="009E76C3"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4BFD794B" w14:textId="77777777" w:rsidR="007D3792" w:rsidRPr="009E76C3" w:rsidRDefault="007D3792" w:rsidP="007D3792">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5623033E"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184048E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753A790C"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5F42B01A" w14:textId="77777777" w:rsidR="007D3792"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7.3.9.6 ולעדכונים לה מעת לעת</w:t>
      </w:r>
      <w:r>
        <w:rPr>
          <w:rFonts w:ascii="David" w:hAnsi="David" w:cs="David" w:hint="cs"/>
          <w:sz w:val="24"/>
          <w:szCs w:val="24"/>
          <w:rtl/>
        </w:rPr>
        <w:t>.</w:t>
      </w:r>
    </w:p>
    <w:p w14:paraId="1C6AC145" w14:textId="77777777" w:rsidR="007D3792"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המחקר, למעט במקרים שבהם פרסום תוצאות המחקר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46853627" w14:textId="77777777" w:rsidR="007D3792" w:rsidRDefault="007D3792" w:rsidP="007D3792">
      <w:pPr>
        <w:numPr>
          <w:ilvl w:val="2"/>
          <w:numId w:val="114"/>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7F7B57F2" w14:textId="77777777" w:rsidR="007D3792" w:rsidRDefault="007D3792" w:rsidP="007D3792">
      <w:pPr>
        <w:numPr>
          <w:ilvl w:val="2"/>
          <w:numId w:val="114"/>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p>
    <w:p w14:paraId="39E9E0B1" w14:textId="77777777" w:rsidR="007D3792" w:rsidRDefault="007D3792" w:rsidP="007D3792">
      <w:pPr>
        <w:numPr>
          <w:ilvl w:val="3"/>
          <w:numId w:val="114"/>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Pr>
          <w:rFonts w:ascii="David" w:hAnsi="David" w:cs="David" w:hint="cs"/>
          <w:sz w:val="24"/>
          <w:szCs w:val="24"/>
          <w:rtl/>
        </w:rPr>
        <w:t>.</w:t>
      </w:r>
    </w:p>
    <w:p w14:paraId="5C5DB0DA" w14:textId="77777777" w:rsidR="007D3792" w:rsidRDefault="007D3792" w:rsidP="007D3792">
      <w:pPr>
        <w:numPr>
          <w:ilvl w:val="3"/>
          <w:numId w:val="114"/>
        </w:numPr>
        <w:spacing w:after="120" w:line="360" w:lineRule="auto"/>
        <w:ind w:right="0"/>
        <w:jc w:val="both"/>
        <w:rPr>
          <w:rFonts w:ascii="David" w:hAnsi="David" w:cs="David"/>
          <w:sz w:val="24"/>
          <w:szCs w:val="24"/>
        </w:rPr>
      </w:pPr>
      <w:r>
        <w:rPr>
          <w:rFonts w:ascii="David" w:hAnsi="David" w:cs="David" w:hint="cs"/>
          <w:sz w:val="24"/>
          <w:szCs w:val="24"/>
          <w:rtl/>
        </w:rPr>
        <w:t>במקרה כאמור, יעביר המשרד את הערותיו למוסד המחקר והצדדים ידונו בתום לב בביצוע השינויים המבוקשים, ככל שאין בהם לשנות את ממצאי המחקר.</w:t>
      </w:r>
    </w:p>
    <w:p w14:paraId="11569123" w14:textId="77777777" w:rsidR="007D3792" w:rsidRPr="00684602" w:rsidRDefault="007D3792" w:rsidP="007D3792">
      <w:pPr>
        <w:numPr>
          <w:ilvl w:val="3"/>
          <w:numId w:val="114"/>
        </w:numPr>
        <w:spacing w:after="120" w:line="360" w:lineRule="auto"/>
        <w:ind w:right="0"/>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410A9B72"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"תכנית זו מממונה על ידי משרד האנרגיה ואותו גוף נוסף"</w:t>
      </w:r>
      <w:r w:rsidRPr="009E76C3">
        <w:rPr>
          <w:rFonts w:ascii="David" w:hAnsi="David" w:cs="David"/>
          <w:sz w:val="24"/>
          <w:szCs w:val="24"/>
          <w:rtl/>
        </w:rPr>
        <w:t>.</w:t>
      </w:r>
    </w:p>
    <w:p w14:paraId="4EFA32F0"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6F8108D0"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443BF56B"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173DD432" w14:textId="622E2E98" w:rsidR="002528C9" w:rsidRPr="001E4199" w:rsidRDefault="007D3792" w:rsidP="00B11131">
      <w:pPr>
        <w:numPr>
          <w:ilvl w:val="1"/>
          <w:numId w:val="114"/>
        </w:numPr>
        <w:tabs>
          <w:tab w:val="clear" w:pos="747"/>
          <w:tab w:val="num" w:pos="709"/>
        </w:tabs>
        <w:spacing w:after="120" w:line="360" w:lineRule="auto"/>
        <w:ind w:left="709" w:right="0" w:hanging="295"/>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6173FFC9" w14:textId="77777777" w:rsidR="007D3792" w:rsidRPr="00757BA2"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3A28B017" w14:textId="77777777" w:rsidR="007D3792" w:rsidRPr="009E76C3" w:rsidRDefault="007D3792" w:rsidP="007D3792">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45F835AD"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p>
    <w:p w14:paraId="5E300716"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738CBDA4"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795436EF"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2ECC607E"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19E8A60"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6A2F8573" w14:textId="77777777" w:rsidR="007D3792" w:rsidRPr="00A219F5" w:rsidRDefault="007D3792" w:rsidP="007D3792">
      <w:pPr>
        <w:numPr>
          <w:ilvl w:val="2"/>
          <w:numId w:val="113"/>
        </w:numPr>
        <w:spacing w:after="120" w:line="360" w:lineRule="auto"/>
        <w:ind w:right="0"/>
        <w:jc w:val="both"/>
        <w:rPr>
          <w:rFonts w:ascii="David" w:hAnsi="David" w:cs="David"/>
          <w:szCs w:val="24"/>
          <w:rtl/>
        </w:rPr>
      </w:pPr>
      <w:r w:rsidRPr="00A66488">
        <w:rPr>
          <w:rFonts w:ascii="David" w:hAnsi="David" w:cs="David" w:hint="cs"/>
          <w:szCs w:val="24"/>
          <w:rtl/>
        </w:rPr>
        <w:t>מחקר ופיתו</w:t>
      </w:r>
      <w:r>
        <w:rPr>
          <w:rFonts w:ascii="David" w:hAnsi="David" w:cs="David" w:hint="cs"/>
          <w:szCs w:val="24"/>
          <w:rtl/>
        </w:rPr>
        <w:t>ח</w:t>
      </w:r>
      <w:r w:rsidRPr="00A66488">
        <w:rPr>
          <w:rFonts w:ascii="David" w:hAnsi="David" w:cs="David" w:hint="cs"/>
          <w:szCs w:val="24"/>
          <w:rtl/>
        </w:rPr>
        <w:t xml:space="preserve"> על ידי מוסד מחקר </w:t>
      </w:r>
      <w:r w:rsidRPr="00F32353">
        <w:rPr>
          <w:rFonts w:ascii="David" w:hAnsi="David" w:cs="David"/>
          <w:szCs w:val="24"/>
          <w:rtl/>
        </w:rPr>
        <w:t>ופיתוח - 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1FAFDF08" w14:textId="77777777" w:rsidR="007D3792" w:rsidRPr="00AE1E41" w:rsidRDefault="007D3792" w:rsidP="007D3792">
      <w:pPr>
        <w:numPr>
          <w:ilvl w:val="1"/>
          <w:numId w:val="113"/>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390C0601"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D4F34E0" w14:textId="77777777" w:rsidR="007D3792" w:rsidRPr="000B1095" w:rsidRDefault="007D3792" w:rsidP="007D3792">
      <w:pPr>
        <w:numPr>
          <w:ilvl w:val="2"/>
          <w:numId w:val="113"/>
        </w:numPr>
        <w:spacing w:after="120" w:line="360" w:lineRule="auto"/>
        <w:ind w:right="0"/>
        <w:jc w:val="both"/>
        <w:rPr>
          <w:rFonts w:ascii="David" w:hAnsi="David" w:cs="David"/>
          <w:szCs w:val="24"/>
        </w:rPr>
      </w:pPr>
      <w:r>
        <w:rPr>
          <w:rFonts w:ascii="David" w:hAnsi="David" w:cs="David" w:hint="cs"/>
          <w:szCs w:val="24"/>
          <w:rtl/>
        </w:rPr>
        <w:t>למשרד</w:t>
      </w:r>
      <w:r w:rsidRPr="000B1095">
        <w:rPr>
          <w:rFonts w:ascii="David" w:hAnsi="David" w:cs="David"/>
          <w:szCs w:val="24"/>
          <w:rtl/>
        </w:rPr>
        <w:t xml:space="preserve">, כתנאי מקדמי להעברת המענק,  </w:t>
      </w:r>
      <w:r>
        <w:rPr>
          <w:rFonts w:ascii="David" w:hAnsi="David" w:cs="David" w:hint="cs"/>
          <w:szCs w:val="24"/>
          <w:rtl/>
        </w:rPr>
        <w:t xml:space="preserve">יינתן רישיון שימוש בלתי מוגבל , </w:t>
      </w:r>
      <w:r w:rsidRPr="000B1095">
        <w:rPr>
          <w:rFonts w:ascii="David" w:hAnsi="David" w:cs="David"/>
          <w:szCs w:val="24"/>
          <w:rtl/>
        </w:rPr>
        <w:t xml:space="preserve">ללא  תמורה, לא  בלעדי, </w:t>
      </w:r>
      <w:r>
        <w:rPr>
          <w:rFonts w:ascii="David" w:hAnsi="David" w:cs="David" w:hint="cs"/>
          <w:szCs w:val="24"/>
          <w:rtl/>
        </w:rPr>
        <w:t>ו</w:t>
      </w:r>
      <w:r w:rsidRPr="000B1095">
        <w:rPr>
          <w:rFonts w:ascii="David" w:hAnsi="David" w:cs="David"/>
          <w:szCs w:val="24"/>
          <w:rtl/>
        </w:rPr>
        <w:t xml:space="preserve">בלתי  חוזר,  </w:t>
      </w:r>
      <w:r>
        <w:rPr>
          <w:rFonts w:ascii="David" w:hAnsi="David" w:cs="David" w:hint="cs"/>
          <w:szCs w:val="24"/>
          <w:rtl/>
        </w:rPr>
        <w:t xml:space="preserve">, בתוצרי הידע שנוצרו כתוצאה מהעבודה המוגדרת, למטרות לאומיות. </w:t>
      </w:r>
      <w:r w:rsidRPr="000B1095">
        <w:rPr>
          <w:rFonts w:ascii="David" w:hAnsi="David" w:cs="David"/>
          <w:szCs w:val="24"/>
          <w:rtl/>
        </w:rPr>
        <w:t>הקביעה האם מדובר בשימוש לצורך לאומי    תהיה    בסמכות    שר   המדע והטכנולוגיה, שר המשפטים ושר האוצר</w:t>
      </w:r>
      <w:r w:rsidRPr="000B1095">
        <w:rPr>
          <w:rFonts w:ascii="David" w:hAnsi="David" w:cs="David"/>
          <w:szCs w:val="24"/>
        </w:rPr>
        <w:t>.</w:t>
      </w:r>
    </w:p>
    <w:p w14:paraId="02AC270E"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r>
        <w:rPr>
          <w:rFonts w:ascii="David" w:hAnsi="David" w:cs="David" w:hint="cs"/>
          <w:szCs w:val="24"/>
          <w:rtl/>
        </w:rPr>
        <w:t>.</w:t>
      </w:r>
    </w:p>
    <w:p w14:paraId="216307F9" w14:textId="77777777" w:rsidR="007D3792" w:rsidRPr="00DA7253" w:rsidRDefault="007D3792" w:rsidP="007D3792">
      <w:pPr>
        <w:numPr>
          <w:ilvl w:val="2"/>
          <w:numId w:val="113"/>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6F35A4A9" w14:textId="77777777" w:rsidR="007D3792" w:rsidRDefault="007D3792" w:rsidP="007D3792">
      <w:pPr>
        <w:numPr>
          <w:ilvl w:val="1"/>
          <w:numId w:val="113"/>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9E76C3">
        <w:rPr>
          <w:rFonts w:ascii="David" w:hAnsi="David" w:cs="David" w:hint="cs"/>
          <w:sz w:val="24"/>
          <w:szCs w:val="24"/>
          <w:rtl/>
        </w:rPr>
        <w:t xml:space="preserve"> </w:t>
      </w:r>
    </w:p>
    <w:p w14:paraId="77FAE9FE" w14:textId="77777777"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sidRPr="00A66488">
        <w:rPr>
          <w:rFonts w:ascii="David" w:hAnsi="David" w:cs="David"/>
          <w:szCs w:val="24"/>
          <w:rtl/>
        </w:rPr>
        <w:t>מבלי</w:t>
      </w:r>
      <w:r w:rsidRPr="009E76C3">
        <w:rPr>
          <w:rFonts w:ascii="David" w:hAnsi="David" w:cs="David"/>
          <w:sz w:val="24"/>
          <w:szCs w:val="24"/>
          <w:rtl/>
        </w:rPr>
        <w:t xml:space="preserve"> לגרוע מכל זכות נוספת של המשרד או המדינה כאמור בהסכם זה, היזם ישלם למדינה תמלוגים בשיעור של 5%</w:t>
      </w:r>
      <w:r>
        <w:rPr>
          <w:rFonts w:ascii="David" w:hAnsi="David" w:cs="David" w:hint="cs"/>
          <w:sz w:val="24"/>
          <w:szCs w:val="24"/>
          <w:rtl/>
        </w:rPr>
        <w:t xml:space="preserve"> מגובה המענק בתוספת </w:t>
      </w:r>
      <w:hyperlink r:id="rId30" w:history="1">
        <w:r w:rsidRPr="00996FDD">
          <w:rPr>
            <w:rFonts w:ascii="David" w:hAnsi="David" w:cs="David" w:hint="eastAsia"/>
            <w:sz w:val="24"/>
            <w:szCs w:val="24"/>
            <w:rtl/>
          </w:rPr>
          <w:t>ריבית</w:t>
        </w:r>
        <w:r w:rsidRPr="00996FDD">
          <w:rPr>
            <w:rFonts w:ascii="David" w:hAnsi="David" w:cs="David"/>
            <w:sz w:val="24"/>
            <w:szCs w:val="24"/>
            <w:rtl/>
          </w:rPr>
          <w:t xml:space="preserve"> </w:t>
        </w:r>
        <w:r w:rsidRPr="00996FDD">
          <w:rPr>
            <w:rFonts w:ascii="David" w:hAnsi="David" w:cs="David" w:hint="eastAsia"/>
            <w:sz w:val="24"/>
            <w:szCs w:val="24"/>
            <w:rtl/>
          </w:rPr>
          <w:t>חשכ</w:t>
        </w:r>
        <w:r w:rsidRPr="00996FDD">
          <w:rPr>
            <w:rFonts w:ascii="David" w:hAnsi="David" w:cs="David"/>
            <w:sz w:val="24"/>
            <w:szCs w:val="24"/>
            <w:rtl/>
          </w:rPr>
          <w:t>"ל</w:t>
        </w:r>
      </w:hyperlink>
      <w:r>
        <w:rPr>
          <w:rFonts w:ascii="David" w:hAnsi="David" w:cs="David" w:hint="cs"/>
          <w:sz w:val="24"/>
          <w:szCs w:val="24"/>
          <w:rtl/>
        </w:rPr>
        <w:t xml:space="preserve"> </w:t>
      </w:r>
      <w:r w:rsidRPr="009E76C3">
        <w:rPr>
          <w:rFonts w:ascii="David" w:hAnsi="David" w:cs="David"/>
          <w:sz w:val="24"/>
          <w:szCs w:val="24"/>
          <w:rtl/>
        </w:rPr>
        <w:t>מכל הכנסה הנובעת ממסחור תוצרי הידע והקניין הרוחני של התוכנית, במישרין או בעקיפין, לרבות שירותים נלווים לה או הכרוכים בה</w:t>
      </w:r>
      <w:r>
        <w:rPr>
          <w:rFonts w:ascii="David" w:hAnsi="David" w:cs="David" w:hint="cs"/>
          <w:sz w:val="24"/>
          <w:szCs w:val="24"/>
          <w:rtl/>
        </w:rPr>
        <w:t xml:space="preserve">. </w:t>
      </w:r>
    </w:p>
    <w:p w14:paraId="6FEFA630" w14:textId="77777777"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14:paraId="57C77573" w14:textId="77777777"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w:t>
      </w:r>
      <w:r w:rsidRPr="009E76C3">
        <w:rPr>
          <w:rFonts w:ascii="David" w:hAnsi="David" w:cs="David"/>
          <w:sz w:val="24"/>
          <w:szCs w:val="24"/>
          <w:rtl/>
        </w:rPr>
        <w:t xml:space="preserve"> </w:t>
      </w:r>
    </w:p>
    <w:p w14:paraId="19F199EA" w14:textId="77777777"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 xml:space="preserve">החזר המענק יהיה </w:t>
      </w:r>
      <w:r w:rsidRPr="009E76C3">
        <w:rPr>
          <w:rFonts w:ascii="David" w:hAnsi="David" w:cs="David"/>
          <w:sz w:val="24"/>
          <w:szCs w:val="24"/>
          <w:rtl/>
        </w:rPr>
        <w:t>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4AA7761" w14:textId="77777777" w:rsidR="007D3792" w:rsidRDefault="007D3792" w:rsidP="007D3792">
      <w:pPr>
        <w:numPr>
          <w:ilvl w:val="2"/>
          <w:numId w:val="113"/>
        </w:numPr>
        <w:tabs>
          <w:tab w:val="clear" w:pos="1843"/>
        </w:tabs>
        <w:spacing w:after="120" w:line="360" w:lineRule="auto"/>
        <w:ind w:left="1303" w:right="567"/>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7AB2A81D" w14:textId="77777777" w:rsidR="007D3792" w:rsidRPr="00C64A3B" w:rsidRDefault="007D3792" w:rsidP="007D3792">
      <w:pPr>
        <w:numPr>
          <w:ilvl w:val="2"/>
          <w:numId w:val="113"/>
        </w:numPr>
        <w:tabs>
          <w:tab w:val="clear" w:pos="1843"/>
        </w:tabs>
        <w:spacing w:after="120" w:line="360" w:lineRule="auto"/>
        <w:ind w:left="1303" w:right="567"/>
        <w:jc w:val="both"/>
        <w:rPr>
          <w:rFonts w:ascii="David" w:hAnsi="David" w:cs="David"/>
          <w:sz w:val="24"/>
          <w:szCs w:val="24"/>
        </w:rPr>
      </w:pPr>
      <w:r>
        <w:rPr>
          <w:rFonts w:ascii="David" w:hAnsi="David" w:cs="David" w:hint="cs"/>
          <w:sz w:val="24"/>
          <w:szCs w:val="24"/>
          <w:rtl/>
        </w:rPr>
        <w:t>בנושא המים, ככל שיוסכם בין התאגיד\אתר הבתא לבין היזם על העברת תמלוגים בגין מכירות עתידיות של הטכנולוגיה, סך התמלוגים שיועברו לא יעלה על פי שלושה מהיקף ההשקעות של התאגיד\ אתר הבתא בפרויקט.</w:t>
      </w:r>
    </w:p>
    <w:p w14:paraId="32E8659C" w14:textId="77777777" w:rsidR="007D3792" w:rsidRDefault="007D3792" w:rsidP="007D3792">
      <w:pPr>
        <w:numPr>
          <w:ilvl w:val="1"/>
          <w:numId w:val="113"/>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 xml:space="preserve">כל זכויות המשרד לפי סעיף 16 (א) לעיל, למעט </w:t>
      </w:r>
      <w:r w:rsidRPr="000B1095">
        <w:rPr>
          <w:rFonts w:ascii="David" w:hAnsi="David" w:cs="David"/>
          <w:sz w:val="24"/>
          <w:szCs w:val="24"/>
          <w:rtl/>
        </w:rPr>
        <w:t>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0B1095">
        <w:rPr>
          <w:rFonts w:ascii="David" w:hAnsi="David" w:cs="David" w:hint="cs"/>
          <w:sz w:val="24"/>
          <w:szCs w:val="24"/>
          <w:rtl/>
        </w:rPr>
        <w:t>ף</w:t>
      </w:r>
      <w:r w:rsidRPr="000B1095">
        <w:rPr>
          <w:rFonts w:ascii="David" w:hAnsi="David" w:cs="David"/>
          <w:sz w:val="24"/>
          <w:szCs w:val="24"/>
          <w:rtl/>
        </w:rPr>
        <w:t xml:space="preserve"> 16 (א) (5), </w:t>
      </w:r>
      <w:r w:rsidRPr="000B1095">
        <w:rPr>
          <w:rFonts w:ascii="David" w:hAnsi="David" w:cs="David" w:hint="cs"/>
          <w:sz w:val="24"/>
          <w:szCs w:val="24"/>
          <w:rtl/>
        </w:rPr>
        <w:t xml:space="preserve">וסעיף 16 (ב) ו-(ג) </w:t>
      </w:r>
      <w:r w:rsidRPr="000B1095">
        <w:rPr>
          <w:rFonts w:ascii="David" w:hAnsi="David" w:cs="David"/>
          <w:sz w:val="24"/>
          <w:szCs w:val="24"/>
          <w:rtl/>
        </w:rPr>
        <w:t>לא יהי</w:t>
      </w:r>
      <w:r w:rsidRPr="000B1095">
        <w:rPr>
          <w:rFonts w:ascii="David" w:hAnsi="David" w:cs="David" w:hint="cs"/>
          <w:sz w:val="24"/>
          <w:szCs w:val="24"/>
          <w:rtl/>
        </w:rPr>
        <w:t>ו</w:t>
      </w:r>
      <w:r w:rsidRPr="000B1095">
        <w:rPr>
          <w:rFonts w:ascii="David" w:hAnsi="David" w:cs="David"/>
          <w:sz w:val="24"/>
          <w:szCs w:val="24"/>
          <w:rtl/>
        </w:rPr>
        <w:t xml:space="preserve"> מוגבל</w:t>
      </w:r>
      <w:r w:rsidRPr="000B1095">
        <w:rPr>
          <w:rFonts w:ascii="David" w:hAnsi="David" w:cs="David" w:hint="cs"/>
          <w:sz w:val="24"/>
          <w:szCs w:val="24"/>
          <w:rtl/>
        </w:rPr>
        <w:t>ים</w:t>
      </w:r>
      <w:r w:rsidRPr="000B1095">
        <w:rPr>
          <w:rFonts w:ascii="David" w:hAnsi="David" w:cs="David"/>
          <w:sz w:val="24"/>
          <w:szCs w:val="24"/>
          <w:rtl/>
        </w:rPr>
        <w:t xml:space="preserve"> בזמן.</w:t>
      </w:r>
    </w:p>
    <w:p w14:paraId="3B97ED29"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4E722479"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0BEE02FD"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44F54CE5"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1193D4BF"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6F5557E9"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81A6C26"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68B3B3DC" w14:textId="77777777" w:rsidR="007D3792" w:rsidRPr="005106DF"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 האנרגיה</w:t>
      </w:r>
      <w:r w:rsidRPr="00430C24">
        <w:rPr>
          <w:rFonts w:ascii="David" w:hAnsi="David" w:cs="David"/>
          <w:sz w:val="24"/>
          <w:szCs w:val="24"/>
          <w:rtl/>
        </w:rPr>
        <w:t>.</w:t>
      </w:r>
    </w:p>
    <w:p w14:paraId="5107F8C1" w14:textId="77777777" w:rsidR="007D3792" w:rsidRPr="00472F72" w:rsidRDefault="007D3792" w:rsidP="009D0EB5">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9D0EB5">
        <w:rPr>
          <w:rFonts w:ascii="David" w:hAnsi="David" w:cs="David"/>
          <w:sz w:val="24"/>
          <w:szCs w:val="24"/>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9D0EB5">
        <w:rPr>
          <w:rFonts w:ascii="David" w:hAnsi="David" w:cs="David"/>
          <w:sz w:val="24"/>
          <w:szCs w:val="24"/>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39DEEB4A" w14:textId="77777777" w:rsidR="007D3792"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37F5544B" w14:textId="77777777" w:rsidR="007D3792" w:rsidRPr="0000487E" w:rsidRDefault="007D3792" w:rsidP="0000487E">
      <w:pPr>
        <w:numPr>
          <w:ilvl w:val="1"/>
          <w:numId w:val="118"/>
        </w:numPr>
        <w:tabs>
          <w:tab w:val="num" w:pos="851"/>
        </w:tabs>
        <w:spacing w:after="120" w:line="360" w:lineRule="auto"/>
        <w:ind w:right="0" w:hanging="436"/>
        <w:jc w:val="both"/>
        <w:rPr>
          <w:rFonts w:ascii="David" w:hAnsi="David" w:cs="David"/>
          <w:sz w:val="24"/>
          <w:szCs w:val="24"/>
        </w:rPr>
      </w:pPr>
      <w:r w:rsidRPr="0000487E">
        <w:rPr>
          <w:rFonts w:ascii="David" w:hAnsi="David" w:cs="David"/>
          <w:sz w:val="24"/>
          <w:szCs w:val="24"/>
          <w:rtl/>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sidRPr="0000487E">
        <w:rPr>
          <w:rFonts w:ascii="David" w:hAnsi="David" w:cs="David" w:hint="cs"/>
          <w:sz w:val="24"/>
          <w:szCs w:val="24"/>
          <w:rtl/>
        </w:rPr>
        <w:t xml:space="preserve">, במעשה או מחדל, </w:t>
      </w:r>
      <w:r w:rsidRPr="0000487E">
        <w:rPr>
          <w:rFonts w:ascii="David" w:hAnsi="David" w:cs="David"/>
          <w:sz w:val="24"/>
          <w:szCs w:val="24"/>
          <w:rtl/>
        </w:rPr>
        <w:t>בביצוע המחקר, תוטל על מוסד המחקר או החוקר אחריות וחובת שיפוי כלפי המדינה</w:t>
      </w:r>
      <w:r w:rsidRPr="0000487E">
        <w:rPr>
          <w:rFonts w:ascii="David" w:hAnsi="David" w:cs="David" w:hint="cs"/>
          <w:sz w:val="24"/>
          <w:szCs w:val="24"/>
          <w:rtl/>
        </w:rPr>
        <w:t xml:space="preserve"> על פי דין</w:t>
      </w:r>
      <w:r w:rsidRPr="0000487E" w:rsidDel="004D25C6">
        <w:rPr>
          <w:rFonts w:ascii="David" w:hAnsi="David" w:cs="David"/>
          <w:sz w:val="24"/>
          <w:szCs w:val="24"/>
          <w:rtl/>
        </w:rPr>
        <w:t>.</w:t>
      </w:r>
      <w:r w:rsidRPr="0000487E">
        <w:rPr>
          <w:rFonts w:ascii="David" w:hAnsi="David" w:cs="David"/>
          <w:sz w:val="24"/>
          <w:szCs w:val="24"/>
          <w:rtl/>
        </w:rPr>
        <w:t xml:space="preserve"> </w:t>
      </w:r>
    </w:p>
    <w:p w14:paraId="4019F575" w14:textId="77777777" w:rsidR="007D3792" w:rsidRPr="009E76C3" w:rsidRDefault="007D3792" w:rsidP="007D3792">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w:t>
      </w:r>
    </w:p>
    <w:p w14:paraId="3EEA6E95"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hint="cs"/>
          <w:sz w:val="24"/>
          <w:szCs w:val="24"/>
          <w:rtl/>
        </w:rPr>
        <w:t xml:space="preserve">היזם </w:t>
      </w:r>
      <w:r w:rsidRPr="0000487E">
        <w:rPr>
          <w:rFonts w:ascii="David" w:hAnsi="David" w:cs="David"/>
          <w:sz w:val="24"/>
          <w:szCs w:val="24"/>
          <w:rtl/>
        </w:rPr>
        <w:t>מתחייב לערוך ולקיים ביטוחים הולמים</w:t>
      </w:r>
      <w:r w:rsidRPr="0000487E">
        <w:rPr>
          <w:rFonts w:ascii="David" w:hAnsi="David" w:cs="David" w:hint="cs"/>
          <w:sz w:val="24"/>
          <w:szCs w:val="24"/>
          <w:rtl/>
        </w:rPr>
        <w:t>, ככל שנהוגים בתחום פעילותו</w:t>
      </w:r>
      <w:r w:rsidRPr="0000487E">
        <w:rPr>
          <w:rFonts w:ascii="David" w:hAnsi="David" w:cs="David"/>
          <w:sz w:val="24"/>
          <w:szCs w:val="24"/>
          <w:rtl/>
        </w:rPr>
        <w:t xml:space="preserve"> (</w:t>
      </w:r>
      <w:r w:rsidRPr="0000487E">
        <w:rPr>
          <w:rFonts w:ascii="David" w:hAnsi="David" w:cs="David" w:hint="cs"/>
          <w:sz w:val="24"/>
          <w:szCs w:val="24"/>
          <w:rtl/>
        </w:rPr>
        <w:t>לדוגמה</w:t>
      </w:r>
      <w:r w:rsidRPr="0000487E">
        <w:rPr>
          <w:rFonts w:ascii="David" w:hAnsi="David" w:cs="David"/>
          <w:sz w:val="24"/>
          <w:szCs w:val="24"/>
          <w:rtl/>
        </w:rPr>
        <w:t>: ביטוח חבות מעבידים, ביטוח אחריות כלפי צד שלישי</w:t>
      </w:r>
      <w:r w:rsidRPr="0000487E">
        <w:rPr>
          <w:rFonts w:ascii="David" w:hAnsi="David" w:cs="David" w:hint="cs"/>
          <w:sz w:val="24"/>
          <w:szCs w:val="24"/>
          <w:rtl/>
        </w:rPr>
        <w:t>,</w:t>
      </w:r>
      <w:r w:rsidRPr="0000487E">
        <w:rPr>
          <w:rFonts w:ascii="David" w:hAnsi="David" w:cs="David"/>
          <w:sz w:val="24"/>
          <w:szCs w:val="24"/>
          <w:rtl/>
        </w:rPr>
        <w:t xml:space="preserve"> ביטוח אחריות מקצועית, ביטוח חבות מוצר, ביטוח עבודות קבלניות, ביטוח משולב אחריות מקצועית</w:t>
      </w:r>
      <w:r w:rsidRPr="0000487E">
        <w:rPr>
          <w:rFonts w:ascii="David" w:hAnsi="David" w:cs="David" w:hint="cs"/>
          <w:sz w:val="24"/>
          <w:szCs w:val="24"/>
          <w:rtl/>
        </w:rPr>
        <w:t xml:space="preserve"> </w:t>
      </w:r>
      <w:r w:rsidRPr="0000487E">
        <w:rPr>
          <w:rFonts w:ascii="David" w:hAnsi="David" w:cs="David"/>
          <w:sz w:val="24"/>
          <w:szCs w:val="24"/>
          <w:rtl/>
        </w:rPr>
        <w:t>/</w:t>
      </w:r>
      <w:r w:rsidRPr="0000487E">
        <w:rPr>
          <w:rFonts w:ascii="David" w:hAnsi="David" w:cs="David" w:hint="cs"/>
          <w:sz w:val="24"/>
          <w:szCs w:val="24"/>
          <w:rtl/>
        </w:rPr>
        <w:t xml:space="preserve"> </w:t>
      </w:r>
      <w:r w:rsidRPr="0000487E">
        <w:rPr>
          <w:rFonts w:ascii="David" w:hAnsi="David" w:cs="David"/>
          <w:sz w:val="24"/>
          <w:szCs w:val="24"/>
          <w:rtl/>
        </w:rPr>
        <w:t>מוצר, ביטוחי כלי רכב</w:t>
      </w:r>
      <w:r w:rsidRPr="0000487E">
        <w:rPr>
          <w:rFonts w:ascii="David" w:hAnsi="David" w:cs="David" w:hint="cs"/>
          <w:sz w:val="24"/>
          <w:szCs w:val="24"/>
          <w:rtl/>
        </w:rPr>
        <w:t>, ביטוח רכוש, ביטוח נאמנות, או כל ביטוח אחר, לפי העניין</w:t>
      </w:r>
      <w:r w:rsidRPr="0000487E">
        <w:rPr>
          <w:rFonts w:ascii="David" w:hAnsi="David" w:cs="David"/>
          <w:sz w:val="24"/>
          <w:szCs w:val="24"/>
          <w:rtl/>
        </w:rPr>
        <w:t xml:space="preserve">), בגבולות אחריות סבירים בהתאם </w:t>
      </w:r>
      <w:r w:rsidRPr="0000487E">
        <w:rPr>
          <w:rFonts w:ascii="David" w:hAnsi="David" w:cs="David" w:hint="cs"/>
          <w:sz w:val="24"/>
          <w:szCs w:val="24"/>
          <w:rtl/>
        </w:rPr>
        <w:t>לאופי הפרויקט המבצע על ידו והיקפו</w:t>
      </w:r>
      <w:r w:rsidRPr="0000487E">
        <w:rPr>
          <w:rFonts w:ascii="David" w:hAnsi="David" w:cs="David"/>
          <w:sz w:val="24"/>
          <w:szCs w:val="24"/>
          <w:rtl/>
        </w:rPr>
        <w:t>.</w:t>
      </w:r>
      <w:r w:rsidRPr="0000487E">
        <w:rPr>
          <w:rFonts w:ascii="David" w:hAnsi="David" w:cs="David" w:hint="cs"/>
          <w:sz w:val="24"/>
          <w:szCs w:val="24"/>
          <w:rtl/>
        </w:rPr>
        <w:t xml:space="preserve"> </w:t>
      </w:r>
      <w:r w:rsidRPr="0000487E">
        <w:rPr>
          <w:rFonts w:ascii="David" w:hAnsi="David" w:cs="David"/>
          <w:sz w:val="24"/>
          <w:szCs w:val="24"/>
          <w:rtl/>
        </w:rPr>
        <w:t xml:space="preserve">ככל </w:t>
      </w:r>
      <w:r w:rsidRPr="0000487E">
        <w:rPr>
          <w:rFonts w:ascii="David" w:hAnsi="David" w:cs="David" w:hint="cs"/>
          <w:sz w:val="24"/>
          <w:szCs w:val="24"/>
          <w:rtl/>
        </w:rPr>
        <w:t>ו</w:t>
      </w:r>
      <w:r w:rsidRPr="0000487E">
        <w:rPr>
          <w:rFonts w:ascii="David" w:hAnsi="David" w:cs="David"/>
          <w:sz w:val="24"/>
          <w:szCs w:val="24"/>
          <w:rtl/>
        </w:rPr>
        <w:t>יועסקו ע</w:t>
      </w:r>
      <w:r w:rsidRPr="0000487E">
        <w:rPr>
          <w:rFonts w:ascii="David" w:hAnsi="David" w:cs="David" w:hint="cs"/>
          <w:sz w:val="24"/>
          <w:szCs w:val="24"/>
          <w:rtl/>
        </w:rPr>
        <w:t xml:space="preserve">ל </w:t>
      </w:r>
      <w:r w:rsidRPr="0000487E">
        <w:rPr>
          <w:rFonts w:ascii="David" w:hAnsi="David" w:cs="David"/>
          <w:sz w:val="24"/>
          <w:szCs w:val="24"/>
          <w:rtl/>
        </w:rPr>
        <w:t>י</w:t>
      </w:r>
      <w:r w:rsidRPr="0000487E">
        <w:rPr>
          <w:rFonts w:ascii="David" w:hAnsi="David" w:cs="David" w:hint="cs"/>
          <w:sz w:val="24"/>
          <w:szCs w:val="24"/>
          <w:rtl/>
        </w:rPr>
        <w:t>די</w:t>
      </w:r>
      <w:r w:rsidRPr="0000487E">
        <w:rPr>
          <w:rFonts w:ascii="David" w:hAnsi="David" w:cs="David"/>
          <w:sz w:val="24"/>
          <w:szCs w:val="24"/>
          <w:rtl/>
        </w:rPr>
        <w:t xml:space="preserve"> ה</w:t>
      </w:r>
      <w:r w:rsidRPr="0000487E">
        <w:rPr>
          <w:rFonts w:ascii="David" w:hAnsi="David" w:cs="David" w:hint="cs"/>
          <w:sz w:val="24"/>
          <w:szCs w:val="24"/>
          <w:rtl/>
        </w:rPr>
        <w:t xml:space="preserve">יזם </w:t>
      </w:r>
      <w:r w:rsidRPr="0000487E">
        <w:rPr>
          <w:rFonts w:ascii="David" w:hAnsi="David" w:cs="David"/>
          <w:sz w:val="24"/>
          <w:szCs w:val="24"/>
          <w:rtl/>
        </w:rPr>
        <w:t>קבלני משנה,</w:t>
      </w:r>
      <w:r w:rsidRPr="0000487E">
        <w:rPr>
          <w:rFonts w:ascii="David" w:hAnsi="David"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0487E">
        <w:rPr>
          <w:rFonts w:ascii="David" w:hAnsi="David" w:cs="David"/>
          <w:sz w:val="24"/>
          <w:szCs w:val="24"/>
          <w:rtl/>
        </w:rPr>
        <w:t>.</w:t>
      </w:r>
    </w:p>
    <w:p w14:paraId="42A1253E"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sz w:val="24"/>
          <w:szCs w:val="24"/>
          <w:rtl/>
        </w:rPr>
        <w:t xml:space="preserve">היזם יוודא כי בביטוח מסוג עבודות קבלניות/הקמה, המתייחס לשירותים נשוא ההתקשרות, יכללו מדינת ישראל – משרד האנרגיה כמבוטחים נוספים. </w:t>
      </w:r>
    </w:p>
    <w:p w14:paraId="3B1E9091"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sz w:val="24"/>
          <w:szCs w:val="24"/>
          <w:rtl/>
        </w:rPr>
        <w:t xml:space="preserve">היזם יוודא כי בכל ביטוחיו המתייחסים לשירותים נשוא ההתקשרות ייכלל סעיף ויתור על זכות התחלוף/השיבוב כלפי מדינת ישראל – משרד האנרגיה עובדיה והפועלים מטעמה (ויתור כאמור לא יחול בגין נזק בזדון). </w:t>
      </w:r>
    </w:p>
    <w:p w14:paraId="1E9CEABC"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sz w:val="24"/>
          <w:szCs w:val="24"/>
          <w:rtl/>
        </w:rPr>
        <w:t>המדינה שומרת לעצמה את הזכות לקבל מהספק אישור על קיום ביטוח או העתקי פוליסות, לפי דרישה.</w:t>
      </w:r>
    </w:p>
    <w:p w14:paraId="04E602E5" w14:textId="77777777" w:rsidR="007D3792" w:rsidRPr="0000487E" w:rsidRDefault="007D3792" w:rsidP="00B11131">
      <w:pPr>
        <w:numPr>
          <w:ilvl w:val="1"/>
          <w:numId w:val="170"/>
        </w:numPr>
        <w:spacing w:after="120" w:line="360" w:lineRule="auto"/>
        <w:ind w:left="749" w:right="0" w:hanging="437"/>
        <w:jc w:val="both"/>
        <w:rPr>
          <w:rFonts w:ascii="David" w:hAnsi="David" w:cs="David"/>
          <w:sz w:val="24"/>
          <w:szCs w:val="24"/>
        </w:rPr>
      </w:pPr>
      <w:r w:rsidRPr="0000487E">
        <w:rPr>
          <w:rFonts w:ascii="David" w:hAnsi="David" w:cs="David"/>
          <w:sz w:val="24"/>
          <w:szCs w:val="24"/>
          <w:rtl/>
        </w:rPr>
        <w:t>אי עמידה בתנאי סעיף זה מהווה הפרה של הסכם זה.</w:t>
      </w:r>
    </w:p>
    <w:p w14:paraId="0709C171" w14:textId="77777777" w:rsidR="007D3792" w:rsidRPr="009E76C3" w:rsidRDefault="007D3792" w:rsidP="007D3792">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מ 1 מיליון ₪ </w:t>
      </w:r>
      <w:r w:rsidRPr="009E76C3">
        <w:rPr>
          <w:rFonts w:ascii="David" w:hAnsi="David" w:cs="David"/>
          <w:b/>
          <w:bCs/>
          <w:sz w:val="24"/>
          <w:szCs w:val="24"/>
          <w:u w:val="single"/>
          <w:rtl/>
        </w:rPr>
        <w:t xml:space="preserve"> </w:t>
      </w:r>
      <w:r>
        <w:rPr>
          <w:rFonts w:ascii="David" w:hAnsi="David" w:cs="David" w:hint="cs"/>
          <w:b/>
          <w:bCs/>
          <w:sz w:val="24"/>
          <w:szCs w:val="24"/>
          <w:u w:val="single"/>
          <w:rtl/>
        </w:rPr>
        <w:t>ומעלה :</w:t>
      </w:r>
    </w:p>
    <w:p w14:paraId="1C4ED303" w14:textId="77777777" w:rsidR="007D3792" w:rsidRDefault="007D3792" w:rsidP="0000487E">
      <w:pPr>
        <w:pStyle w:val="af5"/>
        <w:numPr>
          <w:ilvl w:val="1"/>
          <w:numId w:val="125"/>
        </w:numPr>
        <w:tabs>
          <w:tab w:val="left" w:pos="8958"/>
        </w:tabs>
        <w:spacing w:line="360" w:lineRule="auto"/>
        <w:ind w:right="0" w:hanging="436"/>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14:paraId="1701CE18" w14:textId="77777777" w:rsidR="007D3792" w:rsidRPr="00C8157A" w:rsidRDefault="007D3792" w:rsidP="0000487E">
      <w:pPr>
        <w:pStyle w:val="af5"/>
        <w:numPr>
          <w:ilvl w:val="1"/>
          <w:numId w:val="125"/>
        </w:numPr>
        <w:tabs>
          <w:tab w:val="left" w:pos="8958"/>
        </w:tabs>
        <w:spacing w:line="360" w:lineRule="auto"/>
        <w:ind w:right="0" w:hanging="436"/>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14:paraId="3B4C2471" w14:textId="77777777" w:rsidR="007D3792" w:rsidRPr="005343F9" w:rsidRDefault="007D3792" w:rsidP="007D3792">
      <w:pPr>
        <w:numPr>
          <w:ilvl w:val="0"/>
          <w:numId w:val="124"/>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731EE5F4" w14:textId="77777777" w:rsidR="007D3792" w:rsidRPr="005343F9" w:rsidRDefault="007D3792" w:rsidP="007D3792">
      <w:pPr>
        <w:numPr>
          <w:ilvl w:val="0"/>
          <w:numId w:val="124"/>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14:paraId="0368B8DB" w14:textId="77777777" w:rsidR="007D3792" w:rsidRPr="005343F9" w:rsidRDefault="007D3792" w:rsidP="007D3792">
      <w:pPr>
        <w:numPr>
          <w:ilvl w:val="0"/>
          <w:numId w:val="124"/>
        </w:numPr>
        <w:spacing w:after="0" w:line="360" w:lineRule="auto"/>
        <w:jc w:val="both"/>
        <w:rPr>
          <w:rFonts w:ascii="David" w:hAnsi="David" w:cs="David"/>
          <w:sz w:val="24"/>
          <w:szCs w:val="24"/>
        </w:rPr>
      </w:pPr>
      <w:r w:rsidRPr="005343F9">
        <w:rPr>
          <w:rFonts w:ascii="David" w:hAnsi="David" w:cs="David" w:hint="cs"/>
          <w:sz w:val="24"/>
          <w:szCs w:val="24"/>
          <w:rtl/>
        </w:rPr>
        <w:t>הביטוח יורחב לכסות את חבותו של היזם כלפי קבלנים, קבלני משנה ועובדיהם היה ויחשב כמעבידם.</w:t>
      </w:r>
    </w:p>
    <w:p w14:paraId="63885CBC" w14:textId="77777777" w:rsidR="007D3792" w:rsidRPr="005343F9" w:rsidRDefault="007D3792" w:rsidP="007D3792">
      <w:pPr>
        <w:numPr>
          <w:ilvl w:val="0"/>
          <w:numId w:val="124"/>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015A7476" w14:textId="77777777" w:rsidR="007D3792" w:rsidRPr="005343F9" w:rsidRDefault="007D3792" w:rsidP="0000487E">
      <w:pPr>
        <w:pStyle w:val="af5"/>
        <w:numPr>
          <w:ilvl w:val="1"/>
          <w:numId w:val="125"/>
        </w:numPr>
        <w:tabs>
          <w:tab w:val="left" w:pos="8958"/>
        </w:tabs>
        <w:spacing w:line="360" w:lineRule="auto"/>
        <w:ind w:right="0" w:hanging="436"/>
        <w:jc w:val="both"/>
        <w:rPr>
          <w:rFonts w:ascii="David" w:hAnsi="David"/>
          <w:b/>
          <w:bCs/>
          <w:szCs w:val="24"/>
          <w:rtl/>
        </w:rPr>
      </w:pPr>
      <w:r w:rsidRPr="005343F9">
        <w:rPr>
          <w:rFonts w:ascii="David" w:hAnsi="David" w:hint="cs"/>
          <w:b/>
          <w:bCs/>
          <w:szCs w:val="24"/>
          <w:u w:val="single"/>
          <w:rtl/>
        </w:rPr>
        <w:t>ביטוח אחריות כלפי צד שלישי</w:t>
      </w:r>
    </w:p>
    <w:p w14:paraId="06329662" w14:textId="77777777" w:rsidR="007D3792" w:rsidRPr="006306BF"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DBFD3F7" w14:textId="77777777" w:rsidR="007D3792"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14:paraId="23339012" w14:textId="77777777" w:rsidR="007D3792"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14:paraId="0C2AB4E5" w14:textId="77777777" w:rsidR="007D3792"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5D6A6B10" w14:textId="66A932CD" w:rsidR="007D3792" w:rsidRPr="00641901" w:rsidRDefault="007D3792" w:rsidP="007D3792">
      <w:pPr>
        <w:numPr>
          <w:ilvl w:val="0"/>
          <w:numId w:val="126"/>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 xml:space="preserve">אחראים למעשי </w:t>
      </w:r>
      <w:r w:rsidR="00CF6AD5">
        <w:rPr>
          <w:rFonts w:ascii="David" w:hAnsi="David" w:cs="David" w:hint="cs"/>
          <w:sz w:val="24"/>
          <w:szCs w:val="24"/>
          <w:rtl/>
        </w:rPr>
        <w:t>או</w:t>
      </w:r>
      <w:r w:rsidRPr="006306BF">
        <w:rPr>
          <w:rFonts w:ascii="David" w:hAnsi="David" w:cs="David" w:hint="cs"/>
          <w:sz w:val="24"/>
          <w:szCs w:val="24"/>
          <w:rtl/>
        </w:rPr>
        <w:t xml:space="preserve"> מחדלי היזם וכל הפועלים מטעמו</w:t>
      </w:r>
      <w:r>
        <w:rPr>
          <w:rFonts w:ascii="David" w:hAnsi="David" w:cs="David" w:hint="cs"/>
          <w:sz w:val="24"/>
          <w:szCs w:val="24"/>
          <w:rtl/>
        </w:rPr>
        <w:t>.</w:t>
      </w:r>
    </w:p>
    <w:p w14:paraId="569A35A7" w14:textId="77777777" w:rsidR="007D3792" w:rsidRDefault="007D3792" w:rsidP="0000487E">
      <w:pPr>
        <w:pStyle w:val="af5"/>
        <w:numPr>
          <w:ilvl w:val="1"/>
          <w:numId w:val="125"/>
        </w:numPr>
        <w:tabs>
          <w:tab w:val="left" w:pos="8958"/>
        </w:tabs>
        <w:spacing w:line="360" w:lineRule="auto"/>
        <w:ind w:right="0" w:hanging="436"/>
        <w:jc w:val="both"/>
        <w:rPr>
          <w:rFonts w:ascii="David" w:hAnsi="David"/>
          <w:szCs w:val="24"/>
        </w:rPr>
      </w:pPr>
      <w:r w:rsidRPr="005343F9">
        <w:rPr>
          <w:rFonts w:ascii="David" w:hAnsi="David" w:hint="cs"/>
          <w:b/>
          <w:bCs/>
          <w:szCs w:val="24"/>
          <w:u w:val="single"/>
          <w:rtl/>
        </w:rPr>
        <w:t>ביטוח אחריות מקצועית</w:t>
      </w:r>
    </w:p>
    <w:p w14:paraId="750936A2" w14:textId="77777777" w:rsidR="007D3792" w:rsidRDefault="007D3792" w:rsidP="007D3792">
      <w:pPr>
        <w:numPr>
          <w:ilvl w:val="0"/>
          <w:numId w:val="127"/>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14:paraId="7D81E56D" w14:textId="77777777" w:rsidR="007D3792" w:rsidRDefault="007D3792" w:rsidP="007D3792">
      <w:pPr>
        <w:numPr>
          <w:ilvl w:val="0"/>
          <w:numId w:val="127"/>
        </w:numPr>
        <w:spacing w:after="0" w:line="360" w:lineRule="auto"/>
        <w:jc w:val="both"/>
        <w:rPr>
          <w:rFonts w:ascii="David" w:hAnsi="David" w:cs="David"/>
          <w:sz w:val="24"/>
          <w:szCs w:val="24"/>
        </w:rPr>
      </w:pPr>
      <w:r w:rsidRPr="000A0BB5">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עובדיו ובגין כל הפועלים מטעמו </w:t>
      </w:r>
      <w:r w:rsidRPr="000A0BB5">
        <w:rPr>
          <w:rFonts w:ascii="David" w:hAnsi="David" w:cs="David" w:hint="cs"/>
          <w:sz w:val="24"/>
          <w:szCs w:val="24"/>
          <w:rtl/>
        </w:rPr>
        <w:t>ואשר אירע כתוצאה ממעשה, רשלנות, לרבות מחדל</w:t>
      </w:r>
      <w:r>
        <w:rPr>
          <w:rFonts w:ascii="David" w:hAnsi="David" w:cs="David" w:hint="cs"/>
          <w:sz w:val="24"/>
          <w:szCs w:val="24"/>
          <w:rtl/>
        </w:rPr>
        <w:t>, טעות או השמטה, מצג בלתי נכון,</w:t>
      </w:r>
      <w:r w:rsidRPr="000A0BB5">
        <w:rPr>
          <w:rFonts w:ascii="David" w:hAnsi="David" w:cs="David" w:hint="cs"/>
          <w:sz w:val="24"/>
          <w:szCs w:val="24"/>
          <w:rtl/>
        </w:rPr>
        <w:t xml:space="preserve"> הצהרה  רשלנית שנעשו בתום לב , בכל הקשור בביצוע פרויקטי </w:t>
      </w:r>
      <w:r>
        <w:rPr>
          <w:rFonts w:ascii="David" w:hAnsi="David" w:cs="David" w:hint="cs"/>
          <w:sz w:val="24"/>
          <w:szCs w:val="24"/>
          <w:rtl/>
        </w:rPr>
        <w:t>הזנק ו</w:t>
      </w:r>
      <w:r w:rsidRPr="000A0BB5">
        <w:rPr>
          <w:rFonts w:ascii="David" w:hAnsi="David" w:cs="David" w:hint="cs"/>
          <w:sz w:val="24"/>
          <w:szCs w:val="24"/>
          <w:rtl/>
        </w:rPr>
        <w:t xml:space="preserve">חלוץ והדגמה בנושאי אנרגיה, </w:t>
      </w:r>
      <w:r>
        <w:rPr>
          <w:rFonts w:ascii="David" w:hAnsi="David" w:cs="David" w:hint="cs"/>
          <w:sz w:val="24"/>
          <w:szCs w:val="24"/>
          <w:rtl/>
        </w:rPr>
        <w:t>תחבורה נקייה, רשת החשמל</w:t>
      </w:r>
      <w:r w:rsidRPr="000A0BB5">
        <w:rPr>
          <w:rFonts w:ascii="David" w:hAnsi="David" w:cs="David" w:hint="cs"/>
          <w:sz w:val="24"/>
          <w:szCs w:val="24"/>
          <w:rtl/>
        </w:rPr>
        <w:t>, מים ואנרגיה, התייעלות אנרגטית, כריה וחציבה בתחום_____________(יש למלא)</w:t>
      </w:r>
      <w:r>
        <w:rPr>
          <w:rFonts w:ascii="David" w:hAnsi="David" w:cs="David" w:hint="cs"/>
          <w:sz w:val="24"/>
          <w:szCs w:val="24"/>
          <w:rtl/>
        </w:rPr>
        <w:t xml:space="preserve"> </w:t>
      </w:r>
      <w:r w:rsidRPr="000A0BB5">
        <w:rPr>
          <w:rFonts w:ascii="David" w:hAnsi="David" w:cs="David" w:hint="cs"/>
          <w:sz w:val="24"/>
          <w:szCs w:val="24"/>
          <w:rtl/>
        </w:rPr>
        <w:t xml:space="preserve">עבור משרד האנרגיה, בהתאם לקול קורא ולהסכם  עם מדינת ישראל </w:t>
      </w:r>
      <w:r w:rsidRPr="000A0BB5">
        <w:rPr>
          <w:rFonts w:ascii="David" w:hAnsi="David" w:cs="David"/>
          <w:sz w:val="24"/>
          <w:szCs w:val="24"/>
          <w:rtl/>
        </w:rPr>
        <w:t>–</w:t>
      </w:r>
      <w:r w:rsidRPr="000A0BB5">
        <w:rPr>
          <w:rFonts w:ascii="David" w:hAnsi="David" w:cs="David" w:hint="cs"/>
          <w:sz w:val="24"/>
          <w:szCs w:val="24"/>
          <w:rtl/>
        </w:rPr>
        <w:t xml:space="preserve"> משרד האנרגיה</w:t>
      </w:r>
      <w:r>
        <w:rPr>
          <w:rFonts w:ascii="David" w:hAnsi="David" w:cs="David" w:hint="cs"/>
          <w:sz w:val="24"/>
          <w:szCs w:val="24"/>
          <w:rtl/>
        </w:rPr>
        <w:t>.</w:t>
      </w:r>
    </w:p>
    <w:p w14:paraId="7B4B7B1C" w14:textId="77777777" w:rsidR="007D3792" w:rsidRDefault="007D3792" w:rsidP="007D3792">
      <w:pPr>
        <w:numPr>
          <w:ilvl w:val="0"/>
          <w:numId w:val="127"/>
        </w:numPr>
        <w:spacing w:after="0" w:line="360" w:lineRule="auto"/>
        <w:jc w:val="both"/>
        <w:rPr>
          <w:rFonts w:ascii="David" w:hAnsi="David" w:cs="David"/>
          <w:sz w:val="24"/>
          <w:szCs w:val="24"/>
        </w:rPr>
      </w:pPr>
      <w:r w:rsidRPr="00D670FE">
        <w:rPr>
          <w:rFonts w:ascii="David" w:hAnsi="David" w:cs="David" w:hint="cs"/>
          <w:sz w:val="24"/>
          <w:szCs w:val="24"/>
          <w:rtl/>
        </w:rPr>
        <w:t xml:space="preserve">גבול האחריות למקרה ולשנה לא יפחת מ  4,000,000 ₪ . </w:t>
      </w:r>
    </w:p>
    <w:p w14:paraId="19BECC66" w14:textId="77777777" w:rsidR="007D3792" w:rsidRPr="00D670FE" w:rsidRDefault="007D3792" w:rsidP="007D3792">
      <w:pPr>
        <w:numPr>
          <w:ilvl w:val="0"/>
          <w:numId w:val="127"/>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14:paraId="47B415D5"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מרמה ואי יושר עובדים;</w:t>
      </w:r>
    </w:p>
    <w:p w14:paraId="62B66FBB" w14:textId="26A04AF0"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 xml:space="preserve">אבדן מסמכים לרבות אובדן השימוש </w:t>
      </w:r>
      <w:r w:rsidR="00CF6AD5">
        <w:rPr>
          <w:rFonts w:ascii="David" w:hAnsi="David" w:hint="cs"/>
          <w:szCs w:val="24"/>
          <w:rtl/>
        </w:rPr>
        <w:t>או</w:t>
      </w:r>
      <w:r w:rsidRPr="00D670FE">
        <w:rPr>
          <w:rFonts w:ascii="David" w:hAnsi="David" w:hint="cs"/>
          <w:szCs w:val="24"/>
          <w:rtl/>
        </w:rPr>
        <w:t xml:space="preserve"> עיכוב עקב מקרה ביטוח;</w:t>
      </w:r>
    </w:p>
    <w:p w14:paraId="0BE95398"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14:paraId="1138AEF6"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הארכת תקופת הגילוי לפחות 6 חודשים.</w:t>
      </w:r>
    </w:p>
    <w:p w14:paraId="469CC472" w14:textId="5CDEBD1C" w:rsidR="007D3792" w:rsidRPr="0001291A" w:rsidRDefault="007D3792" w:rsidP="007D3792">
      <w:pPr>
        <w:numPr>
          <w:ilvl w:val="0"/>
          <w:numId w:val="127"/>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יורחב לשפות את מדינת ישראל - משרד האנרגיה ככל שייחשבו אחראים למעשי </w:t>
      </w:r>
      <w:r w:rsidR="00CF6AD5">
        <w:rPr>
          <w:rFonts w:ascii="David" w:hAnsi="David" w:cs="David" w:hint="cs"/>
          <w:sz w:val="24"/>
          <w:szCs w:val="24"/>
          <w:rtl/>
        </w:rPr>
        <w:t>או</w:t>
      </w:r>
      <w:r w:rsidRPr="005343F9">
        <w:rPr>
          <w:rFonts w:ascii="David" w:hAnsi="David" w:cs="David" w:hint="cs"/>
          <w:sz w:val="24"/>
          <w:szCs w:val="24"/>
          <w:rtl/>
        </w:rPr>
        <w:t xml:space="preserve"> מחדלי היזם וכל הפועלים מטעמו.</w:t>
      </w:r>
    </w:p>
    <w:p w14:paraId="07292248" w14:textId="77777777" w:rsidR="007D3792" w:rsidRPr="005343F9" w:rsidRDefault="007D3792" w:rsidP="0000487E">
      <w:pPr>
        <w:pStyle w:val="af5"/>
        <w:numPr>
          <w:ilvl w:val="1"/>
          <w:numId w:val="125"/>
        </w:numPr>
        <w:tabs>
          <w:tab w:val="left" w:pos="8958"/>
        </w:tabs>
        <w:spacing w:line="360" w:lineRule="auto"/>
        <w:ind w:right="0" w:hanging="436"/>
        <w:jc w:val="both"/>
        <w:rPr>
          <w:rFonts w:ascii="David" w:hAnsi="David"/>
          <w:b/>
          <w:bCs/>
          <w:szCs w:val="24"/>
          <w:u w:val="single"/>
          <w:rtl/>
        </w:rPr>
      </w:pPr>
      <w:r w:rsidRPr="005343F9">
        <w:rPr>
          <w:rFonts w:ascii="David" w:hAnsi="David" w:hint="cs"/>
          <w:b/>
          <w:bCs/>
          <w:szCs w:val="24"/>
          <w:u w:val="single"/>
          <w:rtl/>
        </w:rPr>
        <w:t>כללי</w:t>
      </w:r>
    </w:p>
    <w:p w14:paraId="5014E7F7" w14:textId="77777777" w:rsidR="007D3792" w:rsidRPr="005343F9" w:rsidRDefault="007D3792" w:rsidP="007D3792">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r>
        <w:rPr>
          <w:rFonts w:ascii="David" w:hAnsi="David" w:cs="David" w:hint="cs"/>
          <w:sz w:val="24"/>
          <w:szCs w:val="24"/>
          <w:rtl/>
        </w:rPr>
        <w:t xml:space="preserve"> </w:t>
      </w:r>
      <w:r w:rsidRPr="00BB1403">
        <w:rPr>
          <w:rFonts w:ascii="David" w:hAnsi="David" w:cs="David"/>
          <w:sz w:val="24"/>
          <w:szCs w:val="24"/>
          <w:rtl/>
        </w:rPr>
        <w:t>בהתייחס לפעילות בהסכם</w:t>
      </w:r>
      <w:r w:rsidRPr="005343F9">
        <w:rPr>
          <w:rFonts w:ascii="David" w:hAnsi="David" w:cs="David" w:hint="cs"/>
          <w:sz w:val="24"/>
          <w:szCs w:val="24"/>
          <w:rtl/>
        </w:rPr>
        <w:t>:</w:t>
      </w:r>
    </w:p>
    <w:p w14:paraId="4D13D754" w14:textId="77777777" w:rsidR="007D3792" w:rsidRDefault="007D3792" w:rsidP="007D3792">
      <w:pPr>
        <w:numPr>
          <w:ilvl w:val="0"/>
          <w:numId w:val="129"/>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14:paraId="0D38A13D"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08E4DF7"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14:paraId="7E51EE65"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28338796"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14:paraId="5BE558BC" w14:textId="77777777" w:rsidR="007D3792" w:rsidRDefault="007D3792" w:rsidP="007D3792">
      <w:pPr>
        <w:numPr>
          <w:ilvl w:val="0"/>
          <w:numId w:val="129"/>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88A1CEF" w14:textId="77777777" w:rsidR="007D3792" w:rsidRDefault="007D3792" w:rsidP="007D3792">
      <w:pPr>
        <w:numPr>
          <w:ilvl w:val="0"/>
          <w:numId w:val="129"/>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 בכפוף להרחבת הכיסויים המתחייבים על פי הנדרש לעיל.</w:t>
      </w:r>
    </w:p>
    <w:p w14:paraId="3584C13C" w14:textId="5CE26964" w:rsidR="007D3792" w:rsidRPr="00641901" w:rsidRDefault="007D3792" w:rsidP="007D3792">
      <w:pPr>
        <w:numPr>
          <w:ilvl w:val="0"/>
          <w:numId w:val="129"/>
        </w:numPr>
        <w:spacing w:after="0" w:line="360" w:lineRule="auto"/>
        <w:jc w:val="both"/>
        <w:rPr>
          <w:rFonts w:ascii="David" w:hAnsi="David" w:cs="David"/>
          <w:sz w:val="24"/>
          <w:szCs w:val="24"/>
        </w:rPr>
      </w:pPr>
      <w:r w:rsidRPr="00844EE1">
        <w:rPr>
          <w:rFonts w:ascii="David" w:hAnsi="David" w:cs="David" w:hint="cs"/>
          <w:sz w:val="24"/>
          <w:szCs w:val="24"/>
          <w:rtl/>
        </w:rPr>
        <w:t xml:space="preserve">חריג כוונה </w:t>
      </w:r>
      <w:r w:rsidR="00CF6AD5">
        <w:rPr>
          <w:rFonts w:ascii="David" w:hAnsi="David" w:cs="David" w:hint="cs"/>
          <w:sz w:val="24"/>
          <w:szCs w:val="24"/>
          <w:rtl/>
        </w:rPr>
        <w:t>או</w:t>
      </w:r>
      <w:r w:rsidRPr="00844EE1">
        <w:rPr>
          <w:rFonts w:ascii="David" w:hAnsi="David" w:cs="David" w:hint="cs"/>
          <w:sz w:val="24"/>
          <w:szCs w:val="24"/>
          <w:rtl/>
        </w:rPr>
        <w:t xml:space="preserve"> רשלנות רבתי מבוטל ככל שקיים בכל הפוליסות המבוטחות</w:t>
      </w:r>
      <w:r w:rsidRPr="00BB1403">
        <w:rPr>
          <w:rtl/>
        </w:rPr>
        <w:t xml:space="preserve"> </w:t>
      </w:r>
      <w:r w:rsidRPr="00BB1403">
        <w:rPr>
          <w:rFonts w:ascii="David" w:hAnsi="David" w:cs="David"/>
          <w:sz w:val="24"/>
          <w:szCs w:val="24"/>
          <w:rtl/>
        </w:rPr>
        <w:t xml:space="preserve">זאת מבלי לגרוע מחובת הזהירות של היזם </w:t>
      </w:r>
      <w:r w:rsidR="00CF6AD5">
        <w:rPr>
          <w:rFonts w:ascii="David" w:hAnsi="David" w:cs="David"/>
          <w:sz w:val="24"/>
          <w:szCs w:val="24"/>
          <w:rtl/>
        </w:rPr>
        <w:t>או</w:t>
      </w:r>
      <w:r w:rsidRPr="00BB1403">
        <w:rPr>
          <w:rFonts w:ascii="David" w:hAnsi="David" w:cs="David"/>
          <w:sz w:val="24"/>
          <w:szCs w:val="24"/>
          <w:rtl/>
        </w:rPr>
        <w:t xml:space="preserve"> מזכויות המבטח על פי הפוליסות ן/או על פי דין</w:t>
      </w:r>
      <w:r>
        <w:rPr>
          <w:rFonts w:ascii="David" w:hAnsi="David" w:cs="David" w:hint="cs"/>
          <w:sz w:val="24"/>
          <w:szCs w:val="24"/>
          <w:rtl/>
        </w:rPr>
        <w:t xml:space="preserve"> </w:t>
      </w:r>
      <w:r w:rsidRPr="00844EE1">
        <w:rPr>
          <w:rFonts w:ascii="David" w:hAnsi="David" w:cs="David" w:hint="cs"/>
          <w:sz w:val="24"/>
          <w:szCs w:val="24"/>
          <w:rtl/>
        </w:rPr>
        <w:t>.</w:t>
      </w:r>
    </w:p>
    <w:p w14:paraId="40F5EE6B"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14:paraId="35C84D9F"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784E41">
        <w:rPr>
          <w:rFonts w:ascii="David" w:hAnsi="David"/>
          <w:szCs w:val="24"/>
          <w:rtl/>
        </w:rPr>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14:paraId="6056A2ED" w14:textId="77777777" w:rsidR="007D3792" w:rsidRPr="00784E41" w:rsidRDefault="007D3792" w:rsidP="00A47966">
      <w:pPr>
        <w:pStyle w:val="af5"/>
        <w:numPr>
          <w:ilvl w:val="1"/>
          <w:numId w:val="125"/>
        </w:numPr>
        <w:tabs>
          <w:tab w:val="left" w:pos="8958"/>
        </w:tabs>
        <w:spacing w:line="360" w:lineRule="auto"/>
        <w:ind w:right="0" w:hanging="436"/>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14:paraId="76B559F3" w14:textId="3CFE8074"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w:t>
      </w:r>
      <w:r w:rsidR="00CF6AD5">
        <w:rPr>
          <w:rFonts w:ascii="David" w:hAnsi="David"/>
          <w:szCs w:val="24"/>
          <w:rtl/>
        </w:rPr>
        <w:t>או</w:t>
      </w:r>
      <w:r w:rsidRPr="00784E41">
        <w:rPr>
          <w:rFonts w:ascii="David" w:hAnsi="David"/>
          <w:szCs w:val="24"/>
          <w:rtl/>
        </w:rPr>
        <w:t xml:space="preserve">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w:t>
      </w:r>
      <w:r w:rsidR="00CF6AD5">
        <w:rPr>
          <w:rFonts w:ascii="David" w:hAnsi="David"/>
          <w:szCs w:val="24"/>
          <w:rtl/>
        </w:rPr>
        <w:t>או</w:t>
      </w:r>
      <w:r w:rsidRPr="00784E41">
        <w:rPr>
          <w:rFonts w:ascii="David" w:hAnsi="David"/>
          <w:szCs w:val="24"/>
          <w:rtl/>
        </w:rPr>
        <w:t xml:space="preserve"> מכל סיבה אחרת,  והיזם יעביר את העתקי  הפוליסות במלואן או בחלקן כאמור 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r>
        <w:rPr>
          <w:rFonts w:ascii="David" w:hAnsi="David" w:hint="cs"/>
          <w:szCs w:val="24"/>
          <w:rtl/>
        </w:rPr>
        <w:t xml:space="preserve"> </w:t>
      </w:r>
      <w:r w:rsidRPr="00284656">
        <w:rPr>
          <w:rFonts w:ascii="David" w:hAnsi="David"/>
          <w:szCs w:val="24"/>
          <w:rtl/>
        </w:rPr>
        <w:t xml:space="preserve">מוסכם כי היזם יהיה רשאי למחוק מפוליסות הביטוח כאמור מידע עסקי </w:t>
      </w:r>
      <w:r w:rsidR="00CF6AD5">
        <w:rPr>
          <w:rFonts w:ascii="David" w:hAnsi="David"/>
          <w:szCs w:val="24"/>
          <w:rtl/>
        </w:rPr>
        <w:t>או</w:t>
      </w:r>
      <w:r w:rsidRPr="00284656">
        <w:rPr>
          <w:rFonts w:ascii="David" w:hAnsi="David"/>
          <w:szCs w:val="24"/>
          <w:rtl/>
        </w:rPr>
        <w:t xml:space="preserve"> מסחרי סודי שאינו רלוונטי להתקשרות זו</w:t>
      </w:r>
      <w:r w:rsidRPr="00784E41">
        <w:rPr>
          <w:rFonts w:ascii="David" w:hAnsi="David"/>
          <w:szCs w:val="24"/>
          <w:rtl/>
        </w:rPr>
        <w:t>.</w:t>
      </w:r>
    </w:p>
    <w:p w14:paraId="2648C926"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14:paraId="515972AC" w14:textId="77777777" w:rsidR="007D3792" w:rsidRPr="00525E02" w:rsidRDefault="007D3792" w:rsidP="00A47966">
      <w:pPr>
        <w:pStyle w:val="af5"/>
        <w:numPr>
          <w:ilvl w:val="1"/>
          <w:numId w:val="125"/>
        </w:numPr>
        <w:tabs>
          <w:tab w:val="left" w:pos="8958"/>
        </w:tabs>
        <w:spacing w:line="360" w:lineRule="auto"/>
        <w:ind w:right="0" w:hanging="436"/>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14:paraId="6F910F57"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525E02">
        <w:rPr>
          <w:rFonts w:ascii="David" w:hAnsi="David"/>
          <w:szCs w:val="24"/>
          <w:rtl/>
        </w:rPr>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14:paraId="2B067B29"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Pr>
          <w:rFonts w:ascii="David" w:hAnsi="David" w:hint="cs"/>
          <w:szCs w:val="24"/>
          <w:rtl/>
        </w:rPr>
        <w:t>אי עמידה בתנאי נספח זה מהווה הפרה יסודית של הסכם זה.</w:t>
      </w:r>
    </w:p>
    <w:p w14:paraId="32AFA5CB" w14:textId="77777777" w:rsidR="007D3792" w:rsidRDefault="007D3792" w:rsidP="00B11131">
      <w:pPr>
        <w:pStyle w:val="af5"/>
        <w:numPr>
          <w:ilvl w:val="1"/>
          <w:numId w:val="125"/>
        </w:numPr>
        <w:tabs>
          <w:tab w:val="left" w:pos="8958"/>
        </w:tabs>
        <w:spacing w:after="120" w:line="360" w:lineRule="auto"/>
        <w:ind w:left="749" w:right="0" w:hanging="437"/>
        <w:jc w:val="both"/>
        <w:rPr>
          <w:rFonts w:ascii="David" w:hAnsi="David"/>
          <w:szCs w:val="24"/>
        </w:rPr>
      </w:pPr>
      <w:r>
        <w:rPr>
          <w:rFonts w:ascii="David" w:hAnsi="David" w:hint="cs"/>
          <w:szCs w:val="24"/>
          <w:rtl/>
        </w:rPr>
        <w:t>אישור הביטוח יוצג בהתאם להנחיות רשות שוק ההון בנושא בהתאם לפוליסות שנערכו לפי תנאי הסכם</w:t>
      </w:r>
    </w:p>
    <w:p w14:paraId="7723E912" w14:textId="77777777" w:rsidR="007D3792" w:rsidRPr="004D045C" w:rsidRDefault="007D3792" w:rsidP="007D3792">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37B14AC8" w14:textId="77777777" w:rsidR="007D3792" w:rsidRPr="00E8731E" w:rsidRDefault="007D3792" w:rsidP="00A47966">
      <w:pPr>
        <w:pStyle w:val="af5"/>
        <w:numPr>
          <w:ilvl w:val="1"/>
          <w:numId w:val="159"/>
        </w:numPr>
        <w:spacing w:line="360" w:lineRule="auto"/>
        <w:ind w:right="0" w:hanging="436"/>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31"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278E9C38" w14:textId="77777777" w:rsidR="007D3792" w:rsidRPr="00E8731E" w:rsidRDefault="007D3792" w:rsidP="00B11131">
      <w:pPr>
        <w:pStyle w:val="af5"/>
        <w:numPr>
          <w:ilvl w:val="1"/>
          <w:numId w:val="159"/>
        </w:numPr>
        <w:spacing w:after="120" w:line="360" w:lineRule="auto"/>
        <w:ind w:left="749" w:right="0" w:hanging="437"/>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54C50303" w14:textId="77777777" w:rsidR="007D3792" w:rsidRPr="005343F9" w:rsidRDefault="007D3792" w:rsidP="007D3792">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25117863" w14:textId="77777777" w:rsidR="007D3792" w:rsidRPr="00E8731E" w:rsidRDefault="007D3792" w:rsidP="000F06C8">
      <w:pPr>
        <w:pStyle w:val="af5"/>
        <w:numPr>
          <w:ilvl w:val="1"/>
          <w:numId w:val="160"/>
        </w:numPr>
        <w:spacing w:line="360" w:lineRule="auto"/>
        <w:ind w:right="0" w:hanging="436"/>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2A442FD4" w14:textId="77777777" w:rsidR="007D3792" w:rsidRPr="00E8731E" w:rsidRDefault="007D3792" w:rsidP="000F06C8">
      <w:pPr>
        <w:pStyle w:val="af5"/>
        <w:numPr>
          <w:ilvl w:val="1"/>
          <w:numId w:val="160"/>
        </w:numPr>
        <w:spacing w:line="360" w:lineRule="auto"/>
        <w:ind w:right="0" w:hanging="436"/>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14EBA4E5" w14:textId="77777777" w:rsidR="007D3792" w:rsidRPr="00E8731E" w:rsidRDefault="007D3792" w:rsidP="000F06C8">
      <w:pPr>
        <w:pStyle w:val="af5"/>
        <w:numPr>
          <w:ilvl w:val="1"/>
          <w:numId w:val="160"/>
        </w:numPr>
        <w:spacing w:line="360" w:lineRule="auto"/>
        <w:ind w:right="0" w:hanging="436"/>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מטעמה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14:paraId="2F21A69B" w14:textId="77777777" w:rsidR="007D3792" w:rsidRPr="00E8731E" w:rsidRDefault="007D3792" w:rsidP="000F06C8">
      <w:pPr>
        <w:pStyle w:val="af5"/>
        <w:numPr>
          <w:ilvl w:val="1"/>
          <w:numId w:val="160"/>
        </w:numPr>
        <w:spacing w:line="360" w:lineRule="auto"/>
        <w:ind w:right="0" w:hanging="436"/>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14:paraId="390151BD" w14:textId="77777777" w:rsidR="007D3792" w:rsidRPr="00E8731E" w:rsidRDefault="007D3792" w:rsidP="00B11131">
      <w:pPr>
        <w:pStyle w:val="af5"/>
        <w:numPr>
          <w:ilvl w:val="1"/>
          <w:numId w:val="160"/>
        </w:numPr>
        <w:spacing w:after="120" w:line="360" w:lineRule="auto"/>
        <w:ind w:left="749" w:right="0" w:hanging="437"/>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3F7E14A8" w14:textId="77777777" w:rsidR="007D3792" w:rsidRPr="009E76C3" w:rsidRDefault="007D3792" w:rsidP="00B11131">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62EB39F0" w14:textId="77777777" w:rsidR="007D3792" w:rsidRPr="009E76C3" w:rsidRDefault="007D3792" w:rsidP="000F06C8">
      <w:pPr>
        <w:pStyle w:val="af5"/>
        <w:numPr>
          <w:ilvl w:val="1"/>
          <w:numId w:val="167"/>
        </w:numPr>
        <w:spacing w:line="360" w:lineRule="auto"/>
        <w:ind w:right="0" w:hanging="436"/>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751A92E9" w14:textId="77777777" w:rsidR="007D3792" w:rsidRDefault="007D3792" w:rsidP="00B11131">
      <w:pPr>
        <w:pStyle w:val="af5"/>
        <w:numPr>
          <w:ilvl w:val="1"/>
          <w:numId w:val="167"/>
        </w:numPr>
        <w:spacing w:after="120" w:line="360" w:lineRule="auto"/>
        <w:ind w:left="749" w:right="0" w:hanging="437"/>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162318B7" w14:textId="77777777" w:rsidR="007D3792" w:rsidRPr="009E76C3" w:rsidRDefault="007D3792" w:rsidP="00B11131">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5B77F45A" w14:textId="77777777" w:rsidR="007D3792" w:rsidRPr="009E76C3" w:rsidRDefault="007D3792" w:rsidP="000F06C8">
      <w:pPr>
        <w:pStyle w:val="af5"/>
        <w:numPr>
          <w:ilvl w:val="1"/>
          <w:numId w:val="168"/>
        </w:numPr>
        <w:spacing w:line="360" w:lineRule="auto"/>
        <w:ind w:right="0" w:hanging="436"/>
        <w:jc w:val="both"/>
        <w:rPr>
          <w:rFonts w:ascii="David" w:hAnsi="David"/>
          <w:szCs w:val="24"/>
          <w:u w:val="single"/>
        </w:rPr>
      </w:pPr>
      <w:r w:rsidRPr="009E76C3">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hAnsi="David"/>
          <w:szCs w:val="24"/>
          <w:u w:val="single"/>
          <w:rtl/>
        </w:rPr>
        <w:tab/>
      </w:r>
      <w:r w:rsidRPr="009E76C3">
        <w:rPr>
          <w:rFonts w:ascii="David" w:hAnsi="David"/>
          <w:szCs w:val="24"/>
          <w:u w:val="single"/>
          <w:rtl/>
        </w:rPr>
        <w:tab/>
      </w:r>
      <w:r w:rsidRPr="009E76C3">
        <w:rPr>
          <w:rFonts w:ascii="David" w:hAnsi="David"/>
          <w:szCs w:val="24"/>
          <w:u w:val="single"/>
          <w:rtl/>
        </w:rPr>
        <w:tab/>
      </w:r>
      <w:r w:rsidRPr="009E76C3">
        <w:rPr>
          <w:rFonts w:ascii="David" w:hAnsi="David"/>
          <w:szCs w:val="24"/>
          <w:rtl/>
        </w:rPr>
        <w:t xml:space="preserve"> ₪ (</w:t>
      </w:r>
      <w:r>
        <w:rPr>
          <w:rFonts w:ascii="David" w:hAnsi="David" w:hint="cs"/>
          <w:szCs w:val="24"/>
          <w:rtl/>
        </w:rPr>
        <w:t>2</w:t>
      </w:r>
      <w:r w:rsidRPr="009E76C3">
        <w:rPr>
          <w:rFonts w:ascii="David" w:hAnsi="David"/>
          <w:szCs w:val="24"/>
          <w:rtl/>
        </w:rPr>
        <w:t>.5% מהיקף ההשקעה). הערבות תהיה בתוקף לפחות 90 יום לאחר גמר תקופת ההסכם (להלן – "</w:t>
      </w:r>
      <w:r w:rsidRPr="009E76C3">
        <w:rPr>
          <w:rFonts w:ascii="David" w:hAnsi="David"/>
          <w:b/>
          <w:bCs/>
          <w:szCs w:val="24"/>
          <w:rtl/>
        </w:rPr>
        <w:t>הערבות</w:t>
      </w:r>
      <w:r w:rsidRPr="009E76C3">
        <w:rPr>
          <w:rFonts w:ascii="David" w:hAnsi="David"/>
          <w:szCs w:val="24"/>
          <w:rtl/>
        </w:rPr>
        <w:t>"). מסירת הערבות תהיה תנאי מוקדם לכניסת ההתקשרות לתוקף.</w:t>
      </w:r>
    </w:p>
    <w:p w14:paraId="23E612AA" w14:textId="77777777" w:rsidR="007D3792" w:rsidRPr="00674267"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hint="eastAsia"/>
          <w:szCs w:val="24"/>
          <w:rtl/>
        </w:rPr>
        <w:t>במידה</w:t>
      </w:r>
      <w:r w:rsidRPr="009E76C3">
        <w:rPr>
          <w:rFonts w:ascii="David" w:hAnsi="David"/>
          <w:szCs w:val="24"/>
          <w:rtl/>
        </w:rPr>
        <w:t xml:space="preserve"> </w:t>
      </w:r>
      <w:r>
        <w:rPr>
          <w:rFonts w:ascii="David" w:hAnsi="David" w:hint="cs"/>
          <w:szCs w:val="24"/>
          <w:rtl/>
        </w:rPr>
        <w:t>והיזם מעוניין</w:t>
      </w:r>
      <w:r w:rsidRPr="009E76C3">
        <w:rPr>
          <w:rFonts w:ascii="David" w:hAnsi="David"/>
          <w:szCs w:val="24"/>
          <w:rtl/>
        </w:rPr>
        <w:t xml:space="preserve"> </w:t>
      </w:r>
      <w:r>
        <w:rPr>
          <w:rFonts w:ascii="David" w:hAnsi="David" w:hint="cs"/>
          <w:szCs w:val="24"/>
          <w:rtl/>
        </w:rPr>
        <w:t>ב</w:t>
      </w:r>
      <w:r w:rsidRPr="009E76C3">
        <w:rPr>
          <w:rFonts w:ascii="David" w:hAnsi="David"/>
          <w:szCs w:val="24"/>
          <w:rtl/>
        </w:rPr>
        <w:t xml:space="preserve">מקדמה, יגיש היזם ערבות </w:t>
      </w:r>
      <w:r>
        <w:rPr>
          <w:rFonts w:ascii="David" w:hAnsi="David" w:hint="cs"/>
          <w:szCs w:val="24"/>
          <w:rtl/>
        </w:rPr>
        <w:t>מקדמה</w:t>
      </w:r>
      <w:r w:rsidRPr="009E76C3">
        <w:rPr>
          <w:rFonts w:ascii="David" w:hAnsi="David"/>
          <w:szCs w:val="24"/>
          <w:rtl/>
        </w:rPr>
        <w:t xml:space="preserve"> בשיעור של </w:t>
      </w:r>
      <w:r>
        <w:rPr>
          <w:rFonts w:ascii="David" w:hAnsi="David" w:hint="cs"/>
          <w:szCs w:val="24"/>
          <w:rtl/>
        </w:rPr>
        <w:t>5%</w:t>
      </w:r>
      <w:r w:rsidRPr="009E76C3">
        <w:rPr>
          <w:rFonts w:ascii="David" w:hAnsi="David"/>
          <w:szCs w:val="24"/>
          <w:rtl/>
        </w:rPr>
        <w:t xml:space="preserve"> מגובה ההשקעה המוסכם.</w:t>
      </w:r>
      <w:r w:rsidRPr="000D42CB">
        <w:rPr>
          <w:rFonts w:ascii="David" w:hAnsi="David" w:hint="cs"/>
          <w:szCs w:val="24"/>
          <w:rtl/>
        </w:rPr>
        <w:t xml:space="preserve"> </w:t>
      </w:r>
      <w:r w:rsidRPr="000D42CB">
        <w:rPr>
          <w:rFonts w:ascii="David" w:hAnsi="David"/>
          <w:szCs w:val="24"/>
          <w:rtl/>
        </w:rPr>
        <w:t>המקדמה תקוזז משני התשלומים הראשונים להם יהיה זכאי היזם בשנה הראשונה.</w:t>
      </w:r>
      <w:r>
        <w:rPr>
          <w:rFonts w:ascii="David" w:hAnsi="David" w:hint="cs"/>
          <w:szCs w:val="24"/>
          <w:rtl/>
        </w:rPr>
        <w:t xml:space="preserve"> הערבות </w:t>
      </w:r>
      <w:r w:rsidRPr="00B32F6E">
        <w:rPr>
          <w:rFonts w:ascii="David" w:hAnsi="David"/>
          <w:szCs w:val="24"/>
          <w:rtl/>
        </w:rPr>
        <w:t>תוחזר ליזם לאחר שתקוזז במלואה מהתשלומים העוקבים</w:t>
      </w:r>
      <w:r>
        <w:rPr>
          <w:rFonts w:ascii="David" w:hAnsi="David" w:hint="cs"/>
          <w:szCs w:val="24"/>
          <w:rtl/>
        </w:rPr>
        <w:t>.</w:t>
      </w:r>
    </w:p>
    <w:p w14:paraId="4C66C1CC" w14:textId="77777777" w:rsidR="007D3792" w:rsidRPr="009E76C3"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 xml:space="preserve">אם הוארכה תקופת ההסכם, יהיה היזם אחראי להאריך את תוקף הערבות מעת לעת, בהתאם להארכת תקופת ההסכם ובכפוף לסעיף א'. הארכת הערבות תיעשה לפחות </w:t>
      </w:r>
      <w:r>
        <w:rPr>
          <w:rFonts w:ascii="David" w:hAnsi="David" w:hint="cs"/>
          <w:szCs w:val="24"/>
          <w:rtl/>
        </w:rPr>
        <w:t>30 יום</w:t>
      </w:r>
      <w:r w:rsidRPr="009E76C3">
        <w:rPr>
          <w:rFonts w:ascii="David" w:hAnsi="David"/>
          <w:szCs w:val="24"/>
          <w:rt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1D25983C" w14:textId="29B35AD4" w:rsidR="007D3792" w:rsidRPr="009E76C3"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 xml:space="preserve">בכל מקרה שבו לדעת המשרד הפר היזם או לא קיים תנאי מתנאי הסכם זה </w:t>
      </w:r>
      <w:r w:rsidR="00CF6AD5">
        <w:rPr>
          <w:rFonts w:ascii="David" w:hAnsi="David"/>
          <w:szCs w:val="24"/>
          <w:rtl/>
        </w:rPr>
        <w:t>או</w:t>
      </w:r>
      <w:r w:rsidRPr="009E76C3">
        <w:rPr>
          <w:rFonts w:ascii="David" w:hAnsi="David"/>
          <w:szCs w:val="24"/>
          <w:rtl/>
        </w:rPr>
        <w:t xml:space="preserve"> לא תיקן המעוות עפ"י דרישת המשרד, או בכל מקרה בו לא עמד היזם בהתחייבויותיו </w:t>
      </w:r>
      <w:r w:rsidR="00CF6AD5">
        <w:rPr>
          <w:rFonts w:ascii="David" w:hAnsi="David"/>
          <w:szCs w:val="24"/>
          <w:rtl/>
        </w:rPr>
        <w:t>או</w:t>
      </w:r>
      <w:r w:rsidRPr="009E76C3">
        <w:rPr>
          <w:rFonts w:ascii="David" w:hAnsi="David"/>
          <w:szCs w:val="24"/>
          <w:rtl/>
        </w:rPr>
        <w:t xml:space="preserve"> שהמשרד עשה שימוש בזכויותיו להוצאות הסכומים שהיזם חייב בהם על פי החוזה, יהא המשרד זכאי לממש את הערבות, כולה או מקצתה.</w:t>
      </w:r>
    </w:p>
    <w:p w14:paraId="464E0991" w14:textId="77777777" w:rsidR="007D3792" w:rsidRPr="009E76C3" w:rsidRDefault="007D3792" w:rsidP="000F06C8">
      <w:pPr>
        <w:pStyle w:val="af5"/>
        <w:numPr>
          <w:ilvl w:val="1"/>
          <w:numId w:val="168"/>
        </w:numPr>
        <w:spacing w:line="360" w:lineRule="auto"/>
        <w:ind w:right="0" w:hanging="436"/>
        <w:jc w:val="both"/>
        <w:rPr>
          <w:rFonts w:ascii="David" w:hAnsi="David"/>
          <w:szCs w:val="24"/>
          <w:rtl/>
        </w:rPr>
      </w:pPr>
      <w:r w:rsidRPr="009E76C3">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3AD1DC5D" w14:textId="77777777" w:rsidR="007D3792" w:rsidRPr="009E76C3"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1FFFA9B6" w14:textId="77777777" w:rsidR="007D3792"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חילט המשרד את הערבות, והסכם זה לא בוטל או הופסק, יהיה על היזם לדאוג על חשבונו לערבות חדשה בסכום  הערבות המקורית.</w:t>
      </w:r>
    </w:p>
    <w:p w14:paraId="2E1E815C" w14:textId="77777777" w:rsidR="007D3792" w:rsidRPr="00A66488" w:rsidRDefault="007D3792" w:rsidP="00B11131">
      <w:pPr>
        <w:pStyle w:val="af5"/>
        <w:numPr>
          <w:ilvl w:val="1"/>
          <w:numId w:val="168"/>
        </w:numPr>
        <w:spacing w:after="120" w:line="360" w:lineRule="auto"/>
        <w:ind w:left="749" w:right="0" w:hanging="437"/>
        <w:jc w:val="both"/>
        <w:rPr>
          <w:rFonts w:ascii="David" w:hAnsi="David"/>
          <w:szCs w:val="24"/>
          <w:rtl/>
        </w:rPr>
      </w:pPr>
      <w:bookmarkStart w:id="230" w:name="_Ref473469290"/>
      <w:r w:rsidRPr="00A66488">
        <w:rPr>
          <w:rFonts w:ascii="David" w:hAnsi="David"/>
          <w:szCs w:val="24"/>
          <w:rtl/>
        </w:rPr>
        <w:t>ועדת המכרזים לא תקבל החלטה בדבר חילוט ערבות, אלא לאחר שנתנה הזדמנות למציע או לספק, לפי העניין, להשמיע טענותיו בעל פה או בכתב.</w:t>
      </w:r>
      <w:bookmarkEnd w:id="230"/>
    </w:p>
    <w:p w14:paraId="628AF77C" w14:textId="77777777" w:rsidR="007D3792" w:rsidRPr="009E76C3" w:rsidRDefault="007D3792" w:rsidP="00B11131">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084532A8"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61B50C01"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799A6C4F"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hint="eastAsia"/>
          <w:szCs w:val="24"/>
          <w:rtl/>
        </w:rPr>
        <w:t>הסעיף</w:t>
      </w:r>
      <w:r w:rsidRPr="009E76C3">
        <w:rPr>
          <w:rFonts w:ascii="David" w:hAnsi="David"/>
          <w:szCs w:val="24"/>
          <w:rtl/>
        </w:rPr>
        <w:t xml:space="preserve"> </w:t>
      </w:r>
      <w:r w:rsidRPr="009E76C3">
        <w:rPr>
          <w:rFonts w:ascii="David" w:hAnsi="David" w:hint="eastAsia"/>
          <w:szCs w:val="24"/>
          <w:rtl/>
        </w:rPr>
        <w:t>התקציבי</w:t>
      </w:r>
      <w:r w:rsidRPr="009E76C3">
        <w:rPr>
          <w:rFonts w:ascii="David" w:hAnsi="David"/>
          <w:szCs w:val="24"/>
          <w:rtl/>
        </w:rPr>
        <w:t xml:space="preserve"> </w:t>
      </w:r>
      <w:r w:rsidRPr="009E76C3">
        <w:rPr>
          <w:rFonts w:ascii="David" w:hAnsi="David" w:hint="eastAsia"/>
          <w:szCs w:val="24"/>
          <w:rtl/>
        </w:rPr>
        <w:t>להסכם</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 xml:space="preserve"> </w:t>
      </w:r>
      <w:r w:rsidRPr="009E76C3">
        <w:rPr>
          <w:rFonts w:ascii="David" w:hAnsi="David" w:hint="eastAsia"/>
          <w:szCs w:val="24"/>
          <w:rtl/>
        </w:rPr>
        <w:t>הוא</w:t>
      </w:r>
      <w:r w:rsidRPr="009E76C3">
        <w:rPr>
          <w:rFonts w:ascii="David" w:hAnsi="David"/>
          <w:szCs w:val="24"/>
          <w:rtl/>
        </w:rPr>
        <w:t xml:space="preserve"> </w:t>
      </w:r>
      <w:r w:rsidRPr="009E76C3">
        <w:rPr>
          <w:rFonts w:ascii="David" w:hAnsi="David" w:hint="eastAsia"/>
          <w:szCs w:val="24"/>
          <w:rtl/>
        </w:rPr>
        <w:t>תקנה</w:t>
      </w:r>
      <w:r w:rsidRPr="009E76C3">
        <w:rPr>
          <w:rFonts w:ascii="David" w:hAnsi="David"/>
          <w:szCs w:val="24"/>
          <w:rtl/>
        </w:rPr>
        <w:t xml:space="preserve"> 34</w:t>
      </w:r>
      <w:r w:rsidRPr="009E76C3">
        <w:rPr>
          <w:rFonts w:ascii="David" w:hAnsi="David" w:hint="cs"/>
          <w:szCs w:val="24"/>
          <w:rtl/>
        </w:rPr>
        <w:t>-</w:t>
      </w:r>
      <w:r w:rsidRPr="009E76C3">
        <w:rPr>
          <w:rFonts w:ascii="David" w:hAnsi="David"/>
          <w:szCs w:val="24"/>
          <w:rtl/>
        </w:rPr>
        <w:t>30</w:t>
      </w:r>
      <w:r w:rsidRPr="009E76C3">
        <w:rPr>
          <w:rFonts w:ascii="David" w:hAnsi="David" w:hint="cs"/>
          <w:szCs w:val="24"/>
          <w:rtl/>
        </w:rPr>
        <w:t>-</w:t>
      </w:r>
      <w:r w:rsidRPr="009E76C3">
        <w:rPr>
          <w:rFonts w:ascii="David" w:hAnsi="David"/>
          <w:szCs w:val="24"/>
          <w:rtl/>
        </w:rPr>
        <w:t>03</w:t>
      </w:r>
      <w:r w:rsidRPr="009E76C3">
        <w:rPr>
          <w:rFonts w:ascii="David" w:hAnsi="David" w:hint="cs"/>
          <w:szCs w:val="24"/>
          <w:rtl/>
        </w:rPr>
        <w:t>-</w:t>
      </w:r>
      <w:r w:rsidRPr="009E76C3">
        <w:rPr>
          <w:rFonts w:ascii="David" w:hAnsi="David"/>
          <w:szCs w:val="24"/>
          <w:rtl/>
        </w:rPr>
        <w:t>06.</w:t>
      </w:r>
    </w:p>
    <w:p w14:paraId="343A0CC2" w14:textId="77777777" w:rsidR="007D3792" w:rsidRPr="009E76C3" w:rsidRDefault="007D3792" w:rsidP="000F06C8">
      <w:pPr>
        <w:pStyle w:val="af5"/>
        <w:numPr>
          <w:ilvl w:val="1"/>
          <w:numId w:val="169"/>
        </w:numPr>
        <w:spacing w:line="360" w:lineRule="auto"/>
        <w:ind w:right="0" w:hanging="436"/>
        <w:jc w:val="both"/>
        <w:rPr>
          <w:rFonts w:ascii="David" w:hAnsi="David"/>
          <w:szCs w:val="24"/>
        </w:rPr>
      </w:pPr>
      <w:r w:rsidRPr="009E76C3">
        <w:rPr>
          <w:rFonts w:ascii="David" w:hAnsi="David"/>
          <w:szCs w:val="24"/>
          <w:rtl/>
        </w:rPr>
        <w:t>בהסכם זה:</w:t>
      </w:r>
    </w:p>
    <w:p w14:paraId="32084445" w14:textId="77777777" w:rsidR="007D3792" w:rsidRPr="009E76C3" w:rsidRDefault="007D3792" w:rsidP="007D3792">
      <w:pPr>
        <w:numPr>
          <w:ilvl w:val="1"/>
          <w:numId w:val="111"/>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022FE416" w14:textId="77777777" w:rsidR="007D3792" w:rsidRPr="009E76C3" w:rsidRDefault="007D3792" w:rsidP="007D3792">
      <w:pPr>
        <w:numPr>
          <w:ilvl w:val="1"/>
          <w:numId w:val="111"/>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024DCB61" w14:textId="77777777" w:rsidR="007D3792" w:rsidRPr="009E76C3" w:rsidRDefault="007D3792" w:rsidP="000F06C8">
      <w:pPr>
        <w:pStyle w:val="af5"/>
        <w:numPr>
          <w:ilvl w:val="1"/>
          <w:numId w:val="169"/>
        </w:numPr>
        <w:spacing w:line="360" w:lineRule="auto"/>
        <w:ind w:right="0" w:hanging="436"/>
        <w:jc w:val="both"/>
        <w:rPr>
          <w:rFonts w:ascii="David" w:hAnsi="David"/>
          <w:szCs w:val="24"/>
        </w:rPr>
      </w:pPr>
      <w:r w:rsidRPr="009E76C3">
        <w:rPr>
          <w:rFonts w:ascii="David" w:hAnsi="David"/>
          <w:szCs w:val="24"/>
          <w:rtl/>
        </w:rPr>
        <w:t xml:space="preserve">כתובת הצדדים לצורך הסכם זה הינן: </w:t>
      </w:r>
    </w:p>
    <w:p w14:paraId="7D80023B" w14:textId="77777777" w:rsidR="007D3792" w:rsidRPr="009E76C3" w:rsidRDefault="007D3792" w:rsidP="000F06C8">
      <w:pPr>
        <w:spacing w:line="360" w:lineRule="auto"/>
        <w:ind w:left="1156" w:hanging="436"/>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בנק ישראל 7  ירושלים</w:t>
      </w:r>
    </w:p>
    <w:p w14:paraId="32E298E7" w14:textId="77777777" w:rsidR="007D3792" w:rsidRPr="009E76C3" w:rsidRDefault="007D3792" w:rsidP="000F06C8">
      <w:pPr>
        <w:spacing w:line="360" w:lineRule="auto"/>
        <w:ind w:left="1156" w:hanging="436"/>
        <w:jc w:val="both"/>
        <w:rPr>
          <w:rFonts w:ascii="David" w:hAnsi="David" w:cs="David"/>
          <w:sz w:val="24"/>
          <w:szCs w:val="24"/>
          <w:rtl/>
        </w:rPr>
      </w:pPr>
      <w:r w:rsidRPr="009E76C3">
        <w:rPr>
          <w:rFonts w:ascii="David" w:hAnsi="David" w:cs="David"/>
          <w:sz w:val="24"/>
          <w:szCs w:val="24"/>
          <w:rtl/>
        </w:rPr>
        <w:t>היזם: ______________________________</w:t>
      </w:r>
    </w:p>
    <w:p w14:paraId="3A10917D"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28AA2B66" w14:textId="77777777" w:rsidR="007D3792" w:rsidRPr="009E76C3" w:rsidRDefault="007D3792" w:rsidP="000F06C8">
      <w:pPr>
        <w:pStyle w:val="af5"/>
        <w:numPr>
          <w:ilvl w:val="1"/>
          <w:numId w:val="169"/>
        </w:numPr>
        <w:spacing w:line="360" w:lineRule="auto"/>
        <w:ind w:right="0" w:hanging="436"/>
        <w:jc w:val="both"/>
        <w:rPr>
          <w:rFonts w:ascii="David" w:hAnsi="David"/>
          <w:b/>
          <w:bCs/>
          <w:szCs w:val="24"/>
          <w:rtl/>
        </w:rPr>
      </w:pPr>
      <w:r w:rsidRPr="009E76C3">
        <w:rPr>
          <w:rFonts w:ascii="David" w:hAnsi="David"/>
          <w:szCs w:val="24"/>
          <w:rtl/>
        </w:rPr>
        <w:t>מקום השיפוט הייחודי בכל הקשור להסכם זה, לרבות הפרתו, יהיה ירושלים.</w:t>
      </w:r>
      <w:r w:rsidRPr="009E76C3">
        <w:rPr>
          <w:rFonts w:ascii="David" w:hAnsi="David"/>
          <w:szCs w:val="24"/>
          <w:rtl/>
        </w:rPr>
        <w:br/>
      </w:r>
    </w:p>
    <w:p w14:paraId="234FAA5E" w14:textId="77777777" w:rsidR="007D3792" w:rsidRPr="009E76C3" w:rsidRDefault="007D3792" w:rsidP="007D3792">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4247A879" w14:textId="77777777" w:rsidR="007D3792" w:rsidRPr="009E76C3" w:rsidRDefault="007D3792" w:rsidP="007D3792">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5216F901" w14:textId="39F659C9" w:rsidR="007D3792" w:rsidRDefault="007D3792" w:rsidP="007D3792">
      <w:pPr>
        <w:widowControl w:val="0"/>
        <w:spacing w:line="360" w:lineRule="auto"/>
        <w:jc w:val="both"/>
        <w:rPr>
          <w:rFonts w:ascii="David" w:hAnsi="David" w:cs="David"/>
          <w:b/>
          <w:bCs/>
          <w:sz w:val="24"/>
          <w:szCs w:val="24"/>
          <w:rtl/>
        </w:rPr>
      </w:pP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3ADF3E6D" w14:textId="77777777" w:rsidR="00593DB7" w:rsidRPr="009E76C3" w:rsidRDefault="00593DB7" w:rsidP="007D3792">
      <w:pPr>
        <w:widowControl w:val="0"/>
        <w:spacing w:line="360" w:lineRule="auto"/>
        <w:jc w:val="both"/>
        <w:rPr>
          <w:rFonts w:ascii="David" w:hAnsi="David" w:cs="David"/>
          <w:b/>
          <w:bCs/>
          <w:sz w:val="24"/>
          <w:szCs w:val="24"/>
        </w:rPr>
      </w:pPr>
    </w:p>
    <w:tbl>
      <w:tblPr>
        <w:bidiVisual/>
        <w:tblW w:w="0" w:type="auto"/>
        <w:tblLook w:val="04A0" w:firstRow="1" w:lastRow="0" w:firstColumn="1" w:lastColumn="0" w:noHBand="0" w:noVBand="1"/>
      </w:tblPr>
      <w:tblGrid>
        <w:gridCol w:w="2840"/>
        <w:gridCol w:w="2841"/>
        <w:gridCol w:w="2841"/>
      </w:tblGrid>
      <w:tr w:rsidR="007D3792" w:rsidRPr="009E76C3" w14:paraId="2CAC571C" w14:textId="77777777" w:rsidTr="00307859">
        <w:tc>
          <w:tcPr>
            <w:tcW w:w="2840" w:type="dxa"/>
            <w:tcBorders>
              <w:top w:val="single" w:sz="4" w:space="0" w:color="auto"/>
              <w:left w:val="nil"/>
              <w:bottom w:val="nil"/>
              <w:right w:val="nil"/>
            </w:tcBorders>
            <w:hideMark/>
          </w:tcPr>
          <w:p w14:paraId="565B8D67" w14:textId="2078119E"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114C93CB"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1CE9163"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A96A656" w14:textId="77777777" w:rsidR="007D3792" w:rsidRPr="009E76C3" w:rsidRDefault="007D3792" w:rsidP="007D379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7D3792" w:rsidRPr="009E76C3" w14:paraId="30BD4AD4" w14:textId="77777777" w:rsidTr="00307859">
        <w:tc>
          <w:tcPr>
            <w:tcW w:w="2840" w:type="dxa"/>
          </w:tcPr>
          <w:p w14:paraId="307810ED"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Pr>
          <w:p w14:paraId="092E2C38"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B6304D5"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68EC6C9F" w14:textId="77777777" w:rsidR="007D3792" w:rsidRPr="009E76C3" w:rsidRDefault="007D3792" w:rsidP="007D3792">
      <w:pPr>
        <w:spacing w:after="0" w:line="360" w:lineRule="auto"/>
        <w:jc w:val="both"/>
        <w:rPr>
          <w:rFonts w:ascii="David" w:eastAsia="Times New Roman" w:hAnsi="David" w:cs="David"/>
          <w:sz w:val="24"/>
          <w:szCs w:val="24"/>
          <w:rtl/>
        </w:rPr>
      </w:pPr>
    </w:p>
    <w:p w14:paraId="51100626" w14:textId="77777777" w:rsidR="007D3792" w:rsidRPr="009E76C3" w:rsidRDefault="007D3792" w:rsidP="007D3792">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9E76C3" w14:paraId="02F542C2" w14:textId="77777777" w:rsidTr="00307859">
        <w:tc>
          <w:tcPr>
            <w:tcW w:w="2840" w:type="dxa"/>
            <w:tcBorders>
              <w:top w:val="single" w:sz="4" w:space="0" w:color="auto"/>
              <w:left w:val="nil"/>
              <w:bottom w:val="nil"/>
              <w:right w:val="nil"/>
            </w:tcBorders>
            <w:hideMark/>
          </w:tcPr>
          <w:p w14:paraId="6EC8B957"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257B4122"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47E7904"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160EB7B7" w14:textId="77777777" w:rsidR="007D3792" w:rsidRPr="009E76C3" w:rsidRDefault="007D3792" w:rsidP="007D3792">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9E76C3" w14:paraId="4F6EA2BF" w14:textId="77777777" w:rsidTr="00307859">
        <w:tc>
          <w:tcPr>
            <w:tcW w:w="2840" w:type="dxa"/>
          </w:tcPr>
          <w:p w14:paraId="4DAA938A"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Pr>
          <w:p w14:paraId="23EAFE7C"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9319D5D"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6266486F" w14:textId="77777777" w:rsidR="007D3792" w:rsidRPr="009E76C3" w:rsidRDefault="007D3792" w:rsidP="007D3792">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9E76C3" w14:paraId="5B2171EA" w14:textId="77777777" w:rsidTr="00307859">
        <w:trPr>
          <w:trHeight w:val="506"/>
        </w:trPr>
        <w:tc>
          <w:tcPr>
            <w:tcW w:w="2840" w:type="dxa"/>
          </w:tcPr>
          <w:p w14:paraId="08F5BC5E" w14:textId="77777777" w:rsidR="007D3792" w:rsidRPr="009E76C3" w:rsidRDefault="007D3792" w:rsidP="0030785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Pr>
              <w:br/>
            </w:r>
          </w:p>
        </w:tc>
        <w:tc>
          <w:tcPr>
            <w:tcW w:w="2841" w:type="dxa"/>
          </w:tcPr>
          <w:p w14:paraId="56482728"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29130E89"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2D1BF72D" w14:textId="77777777" w:rsidR="007D3792" w:rsidRPr="009E76C3" w:rsidRDefault="007D3792" w:rsidP="007D3792">
      <w:pPr>
        <w:widowControl w:val="0"/>
        <w:tabs>
          <w:tab w:val="left" w:pos="746"/>
        </w:tabs>
        <w:spacing w:line="360" w:lineRule="auto"/>
        <w:jc w:val="both"/>
        <w:rPr>
          <w:rFonts w:ascii="David" w:hAnsi="David" w:cs="David"/>
          <w:b/>
          <w:bCs/>
          <w:sz w:val="24"/>
          <w:szCs w:val="24"/>
          <w:rtl/>
        </w:rPr>
      </w:pPr>
      <w:r w:rsidRPr="009E76C3">
        <w:rPr>
          <w:rFonts w:ascii="David" w:hAnsi="David" w:cs="David"/>
          <w:b/>
          <w:bCs/>
          <w:sz w:val="24"/>
          <w:szCs w:val="24"/>
          <w:rtl/>
        </w:rPr>
        <w:t>אימות חתימה:</w:t>
      </w:r>
    </w:p>
    <w:p w14:paraId="132BE7B7" w14:textId="778B1F75" w:rsidR="000F1362" w:rsidRPr="009E76C3" w:rsidRDefault="000F1362" w:rsidP="000F1362">
      <w:pPr>
        <w:spacing w:line="276" w:lineRule="auto"/>
        <w:jc w:val="both"/>
        <w:rPr>
          <w:rFonts w:ascii="David" w:hAnsi="David" w:cs="David"/>
          <w:sz w:val="24"/>
          <w:szCs w:val="24"/>
          <w:rtl/>
        </w:rPr>
      </w:pPr>
      <w:r w:rsidRPr="009E76C3">
        <w:rPr>
          <w:rFonts w:ascii="David" w:hAnsi="David" w:cs="David"/>
          <w:sz w:val="24"/>
          <w:szCs w:val="24"/>
          <w:rtl/>
        </w:rPr>
        <w:t>אני הח"מ</w:t>
      </w:r>
      <w:r w:rsidRPr="008264BA">
        <w:rPr>
          <w:rFonts w:ascii="David" w:hAnsi="David" w:cs="David"/>
          <w:sz w:val="24"/>
          <w:szCs w:val="24"/>
          <w:rtl/>
        </w:rPr>
        <w:t>__________________,</w:t>
      </w:r>
      <w:r w:rsidRPr="009E76C3">
        <w:rPr>
          <w:rFonts w:ascii="David" w:hAnsi="David" w:cs="David"/>
          <w:sz w:val="24"/>
          <w:szCs w:val="24"/>
          <w:rtl/>
        </w:rPr>
        <w:t xml:space="preserve"> עו"ד מאשר בזאת ה"ה</w:t>
      </w:r>
      <w:r>
        <w:rPr>
          <w:rFonts w:ascii="David" w:hAnsi="David" w:cs="David"/>
          <w:sz w:val="24"/>
          <w:szCs w:val="24"/>
          <w:rtl/>
        </w:rPr>
        <w:t xml:space="preserve"> החתומים לעיל </w:t>
      </w:r>
      <w:r>
        <w:rPr>
          <w:rFonts w:ascii="David" w:hAnsi="David" w:cs="David" w:hint="cs"/>
          <w:sz w:val="24"/>
          <w:szCs w:val="24"/>
          <w:rtl/>
        </w:rPr>
        <w:t>______________</w:t>
      </w:r>
      <w:r>
        <w:rPr>
          <w:rFonts w:ascii="David" w:hAnsi="David" w:cs="David"/>
          <w:sz w:val="24"/>
          <w:szCs w:val="24"/>
          <w:rtl/>
        </w:rPr>
        <w:t>___</w:t>
      </w:r>
      <w:r w:rsidRPr="008264BA">
        <w:rPr>
          <w:rFonts w:ascii="David" w:hAnsi="David" w:cs="David"/>
          <w:sz w:val="24"/>
          <w:szCs w:val="24"/>
          <w:rtl/>
        </w:rPr>
        <w:t>__</w:t>
      </w:r>
      <w:r>
        <w:rPr>
          <w:rFonts w:ascii="David" w:hAnsi="David" w:cs="David" w:hint="cs"/>
          <w:sz w:val="24"/>
          <w:szCs w:val="24"/>
          <w:rtl/>
        </w:rPr>
        <w:t xml:space="preserve"> </w:t>
      </w:r>
      <w:r w:rsidRPr="008264BA">
        <w:rPr>
          <w:rFonts w:ascii="David" w:hAnsi="David" w:cs="David"/>
          <w:sz w:val="24"/>
          <w:szCs w:val="24"/>
          <w:rtl/>
        </w:rPr>
        <w:t>מס' ת.ז. _____________ו- _____________מס' ת.ז. _____________, המוכרים לי אישית/אשר זוהו</w:t>
      </w:r>
      <w:r w:rsidRPr="009E76C3">
        <w:rPr>
          <w:rFonts w:ascii="David" w:hAnsi="David" w:cs="David"/>
          <w:sz w:val="24"/>
          <w:szCs w:val="24"/>
          <w:rtl/>
        </w:rPr>
        <w:t xml:space="preserve"> על </w:t>
      </w:r>
      <w:r w:rsidRPr="008264BA">
        <w:rPr>
          <w:rFonts w:ascii="David" w:hAnsi="David" w:cs="David"/>
          <w:sz w:val="24"/>
          <w:szCs w:val="24"/>
          <w:rtl/>
        </w:rPr>
        <w:t>ידי תעודות הזהות</w:t>
      </w:r>
      <w:r w:rsidRPr="009E76C3">
        <w:rPr>
          <w:rFonts w:ascii="David" w:hAnsi="David" w:cs="David"/>
          <w:sz w:val="24"/>
          <w:szCs w:val="24"/>
          <w:rtl/>
        </w:rPr>
        <w:t xml:space="preserve">, חתמו </w:t>
      </w:r>
      <w:r w:rsidRPr="008264BA">
        <w:rPr>
          <w:rFonts w:ascii="David" w:hAnsi="David" w:cs="David"/>
          <w:sz w:val="24"/>
          <w:szCs w:val="24"/>
          <w:rtl/>
        </w:rPr>
        <w:t xml:space="preserve">בפני מטעם ____________ </w:t>
      </w:r>
      <w:r w:rsidRPr="009E76C3">
        <w:rPr>
          <w:rFonts w:ascii="David" w:hAnsi="David" w:cs="David"/>
          <w:sz w:val="24"/>
          <w:szCs w:val="24"/>
          <w:rtl/>
        </w:rPr>
        <w:t xml:space="preserve">על הסכם זה </w:t>
      </w:r>
      <w:r w:rsidRPr="008264BA">
        <w:rPr>
          <w:rFonts w:ascii="David" w:hAnsi="David" w:cs="David"/>
          <w:sz w:val="24"/>
          <w:szCs w:val="24"/>
          <w:rtl/>
        </w:rPr>
        <w:t>וכי הם מוסמכים לעשות כן ולחייבו/ה בחתימותיהם</w:t>
      </w:r>
      <w:r w:rsidRPr="009E76C3">
        <w:rPr>
          <w:rFonts w:ascii="David" w:hAnsi="David" w:cs="David"/>
          <w:sz w:val="24"/>
          <w:szCs w:val="24"/>
          <w:rtl/>
        </w:rPr>
        <w:t>.</w:t>
      </w:r>
    </w:p>
    <w:p w14:paraId="2E32A23D" w14:textId="77777777" w:rsidR="007D3792" w:rsidRDefault="007D3792" w:rsidP="007D3792">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p w14:paraId="6786C903" w14:textId="77777777" w:rsidR="007D3792" w:rsidRDefault="007D3792" w:rsidP="007D3792">
      <w:pPr>
        <w:bidi w:val="0"/>
        <w:rPr>
          <w:rFonts w:ascii="David" w:hAnsi="David" w:cs="David"/>
          <w:sz w:val="24"/>
          <w:szCs w:val="24"/>
          <w:rtl/>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2D296ABE"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38DA638A" w14:textId="1D555C48" w:rsidR="007D3792" w:rsidRPr="009E76C3" w:rsidRDefault="007D3792" w:rsidP="00307859">
            <w:pPr>
              <w:pStyle w:val="75"/>
              <w:rPr>
                <w:szCs w:val="24"/>
                <w:rtl/>
              </w:rPr>
            </w:pPr>
            <w:r>
              <w:rPr>
                <w:szCs w:val="24"/>
              </w:rPr>
              <w:br w:type="page"/>
            </w:r>
            <w:bookmarkStart w:id="231" w:name="_Toc34113965"/>
            <w:bookmarkStart w:id="232" w:name="_Toc34114134"/>
            <w:bookmarkStart w:id="233" w:name="_Toc106096131"/>
            <w:bookmarkStart w:id="234" w:name="_Toc106741534"/>
            <w:r w:rsidRPr="00C84EAB">
              <w:rPr>
                <w:rFonts w:hint="eastAsia"/>
                <w:rtl/>
              </w:rPr>
              <w:t>נספח</w:t>
            </w:r>
            <w:r w:rsidRPr="00C84EAB">
              <w:rPr>
                <w:rtl/>
              </w:rPr>
              <w:t xml:space="preserve"> </w:t>
            </w:r>
            <w:bookmarkEnd w:id="231"/>
            <w:bookmarkEnd w:id="232"/>
            <w:bookmarkEnd w:id="233"/>
            <w:r w:rsidR="00C0578F">
              <w:rPr>
                <w:rFonts w:hint="cs"/>
                <w:rtl/>
              </w:rPr>
              <w:t>ג</w:t>
            </w:r>
            <w:bookmarkEnd w:id="234"/>
          </w:p>
        </w:tc>
      </w:tr>
      <w:tr w:rsidR="007D3792" w:rsidRPr="009E76C3" w14:paraId="38AA64E6" w14:textId="77777777" w:rsidTr="00307859">
        <w:trPr>
          <w:trHeight w:hRule="exact" w:val="561"/>
          <w:jc w:val="right"/>
        </w:trPr>
        <w:tc>
          <w:tcPr>
            <w:tcW w:w="8958" w:type="dxa"/>
            <w:tcBorders>
              <w:top w:val="nil"/>
              <w:bottom w:val="nil"/>
            </w:tcBorders>
            <w:shd w:val="clear" w:color="auto" w:fill="1B3461"/>
            <w:vAlign w:val="center"/>
          </w:tcPr>
          <w:p w14:paraId="28F0CB0C"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7BEDA7B7" w14:textId="77777777" w:rsidR="007D3792" w:rsidRPr="009E76C3" w:rsidRDefault="007D3792" w:rsidP="007D3792">
      <w:pPr>
        <w:spacing w:after="0" w:line="360" w:lineRule="auto"/>
        <w:ind w:hanging="58"/>
        <w:jc w:val="both"/>
        <w:rPr>
          <w:rFonts w:ascii="David" w:hAnsi="David" w:cs="David"/>
          <w:b/>
          <w:bCs/>
          <w:sz w:val="24"/>
          <w:szCs w:val="24"/>
          <w:rtl/>
        </w:rPr>
      </w:pPr>
    </w:p>
    <w:p w14:paraId="6748015A" w14:textId="77777777" w:rsidR="007D3792" w:rsidRPr="009E76C3" w:rsidRDefault="007D3792" w:rsidP="007D3792">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5068CCDC" w14:textId="77777777" w:rsidR="007D3792" w:rsidRPr="009E76C3" w:rsidRDefault="007D3792" w:rsidP="007D3792">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5F87F4BA" w14:textId="77777777" w:rsidR="007D3792" w:rsidRPr="009E76C3" w:rsidRDefault="007D3792" w:rsidP="007D3792">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7DC4777B" w14:textId="77777777" w:rsidR="007D3792" w:rsidRPr="009E76C3" w:rsidRDefault="007D3792" w:rsidP="007D3792">
      <w:pPr>
        <w:spacing w:after="0" w:line="360" w:lineRule="auto"/>
        <w:ind w:hanging="58"/>
        <w:jc w:val="both"/>
        <w:rPr>
          <w:rFonts w:ascii="David" w:hAnsi="David" w:cs="David"/>
          <w:b/>
          <w:bCs/>
          <w:sz w:val="24"/>
          <w:szCs w:val="24"/>
          <w:u w:val="single"/>
          <w:rtl/>
        </w:rPr>
      </w:pPr>
    </w:p>
    <w:p w14:paraId="7528A9CF" w14:textId="77777777" w:rsidR="007D3792" w:rsidRPr="009E76C3" w:rsidRDefault="007D3792" w:rsidP="007D3792">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34075B6B" w14:textId="77777777" w:rsidR="007D3792" w:rsidRPr="009E76C3" w:rsidRDefault="007D3792" w:rsidP="007D3792">
      <w:pPr>
        <w:tabs>
          <w:tab w:val="left" w:pos="8306"/>
        </w:tabs>
        <w:spacing w:after="0" w:line="360" w:lineRule="auto"/>
        <w:jc w:val="both"/>
        <w:rPr>
          <w:rFonts w:ascii="David" w:hAnsi="David" w:cs="David"/>
          <w:sz w:val="24"/>
          <w:szCs w:val="24"/>
          <w:rtl/>
        </w:rPr>
      </w:pPr>
    </w:p>
    <w:p w14:paraId="194ADD08" w14:textId="77777777" w:rsidR="007D3792" w:rsidRPr="009E76C3" w:rsidRDefault="007D3792" w:rsidP="007D3792">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7D3792" w:rsidRPr="009E76C3" w14:paraId="6A1BAC70" w14:textId="77777777" w:rsidTr="00307859">
        <w:tc>
          <w:tcPr>
            <w:tcW w:w="2074" w:type="dxa"/>
          </w:tcPr>
          <w:p w14:paraId="680E487B" w14:textId="77777777" w:rsidR="007D3792" w:rsidRPr="009E76C3" w:rsidRDefault="007D3792" w:rsidP="00307859">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06FF88F4" w14:textId="77777777" w:rsidR="007D3792" w:rsidRPr="009E76C3" w:rsidRDefault="007D3792" w:rsidP="00307859">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1435AC32" w14:textId="77777777" w:rsidR="007D3792" w:rsidRPr="009E76C3" w:rsidRDefault="007D3792" w:rsidP="00307859">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7D3792" w:rsidRPr="009E76C3" w14:paraId="603C97AF" w14:textId="77777777" w:rsidTr="00307859">
        <w:tc>
          <w:tcPr>
            <w:tcW w:w="2074" w:type="dxa"/>
          </w:tcPr>
          <w:p w14:paraId="42B34052"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71B75863"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21C6BC90" w14:textId="77777777" w:rsidR="007D3792" w:rsidRPr="009E76C3" w:rsidRDefault="007D3792" w:rsidP="00307859">
            <w:pPr>
              <w:spacing w:line="360" w:lineRule="auto"/>
              <w:jc w:val="both"/>
              <w:rPr>
                <w:rFonts w:ascii="David" w:hAnsi="David" w:cs="David"/>
                <w:sz w:val="24"/>
                <w:szCs w:val="24"/>
                <w:rtl/>
              </w:rPr>
            </w:pPr>
          </w:p>
        </w:tc>
      </w:tr>
      <w:tr w:rsidR="007D3792" w:rsidRPr="009E76C3" w14:paraId="382AFBCD" w14:textId="77777777" w:rsidTr="00307859">
        <w:tc>
          <w:tcPr>
            <w:tcW w:w="2074" w:type="dxa"/>
          </w:tcPr>
          <w:p w14:paraId="0F93F755" w14:textId="77777777" w:rsidR="007D3792" w:rsidRPr="009E76C3" w:rsidRDefault="007D3792" w:rsidP="00307859">
            <w:pPr>
              <w:spacing w:line="360" w:lineRule="auto"/>
              <w:jc w:val="both"/>
              <w:rPr>
                <w:rFonts w:ascii="David" w:hAnsi="David" w:cs="David"/>
                <w:sz w:val="24"/>
                <w:szCs w:val="24"/>
                <w:rtl/>
              </w:rPr>
            </w:pPr>
          </w:p>
        </w:tc>
        <w:tc>
          <w:tcPr>
            <w:tcW w:w="2074" w:type="dxa"/>
          </w:tcPr>
          <w:p w14:paraId="3A843ACA"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DD03916" w14:textId="77777777" w:rsidR="007D3792" w:rsidRPr="009E76C3" w:rsidRDefault="007D3792" w:rsidP="00307859">
            <w:pPr>
              <w:spacing w:line="360" w:lineRule="auto"/>
              <w:jc w:val="both"/>
              <w:rPr>
                <w:rFonts w:ascii="David" w:hAnsi="David" w:cs="David"/>
                <w:sz w:val="24"/>
                <w:szCs w:val="24"/>
                <w:rtl/>
              </w:rPr>
            </w:pPr>
          </w:p>
        </w:tc>
      </w:tr>
      <w:tr w:rsidR="007D3792" w:rsidRPr="009E76C3" w14:paraId="5E3B2427" w14:textId="77777777" w:rsidTr="00307859">
        <w:tc>
          <w:tcPr>
            <w:tcW w:w="2074" w:type="dxa"/>
          </w:tcPr>
          <w:p w14:paraId="640AB638" w14:textId="77777777" w:rsidR="007D3792" w:rsidRPr="009E76C3" w:rsidRDefault="007D3792" w:rsidP="00307859">
            <w:pPr>
              <w:spacing w:line="360" w:lineRule="auto"/>
              <w:jc w:val="both"/>
              <w:rPr>
                <w:rFonts w:ascii="David" w:hAnsi="David" w:cs="David"/>
                <w:sz w:val="24"/>
                <w:szCs w:val="24"/>
                <w:rtl/>
              </w:rPr>
            </w:pPr>
          </w:p>
        </w:tc>
        <w:tc>
          <w:tcPr>
            <w:tcW w:w="2074" w:type="dxa"/>
          </w:tcPr>
          <w:p w14:paraId="09FD7EE1"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CF92CDE" w14:textId="77777777" w:rsidR="007D3792" w:rsidRPr="009E76C3" w:rsidRDefault="007D3792" w:rsidP="00307859">
            <w:pPr>
              <w:spacing w:line="360" w:lineRule="auto"/>
              <w:jc w:val="both"/>
              <w:rPr>
                <w:rFonts w:ascii="David" w:hAnsi="David" w:cs="David"/>
                <w:sz w:val="24"/>
                <w:szCs w:val="24"/>
                <w:rtl/>
              </w:rPr>
            </w:pPr>
          </w:p>
        </w:tc>
      </w:tr>
      <w:tr w:rsidR="007D3792" w:rsidRPr="009E76C3" w14:paraId="7369C059" w14:textId="77777777" w:rsidTr="00307859">
        <w:tc>
          <w:tcPr>
            <w:tcW w:w="2074" w:type="dxa"/>
          </w:tcPr>
          <w:p w14:paraId="1DE6CE67" w14:textId="77777777" w:rsidR="007D3792" w:rsidRPr="009E76C3" w:rsidRDefault="007D3792" w:rsidP="00307859">
            <w:pPr>
              <w:spacing w:line="360" w:lineRule="auto"/>
              <w:jc w:val="both"/>
              <w:rPr>
                <w:rFonts w:ascii="David" w:hAnsi="David" w:cs="David"/>
                <w:sz w:val="24"/>
                <w:szCs w:val="24"/>
                <w:rtl/>
              </w:rPr>
            </w:pPr>
          </w:p>
        </w:tc>
        <w:tc>
          <w:tcPr>
            <w:tcW w:w="2074" w:type="dxa"/>
          </w:tcPr>
          <w:p w14:paraId="3A88FDEA"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3481D233" w14:textId="77777777" w:rsidR="007D3792" w:rsidRPr="009E76C3" w:rsidRDefault="007D3792" w:rsidP="00307859">
            <w:pPr>
              <w:spacing w:line="360" w:lineRule="auto"/>
              <w:jc w:val="both"/>
              <w:rPr>
                <w:rFonts w:ascii="David" w:hAnsi="David" w:cs="David"/>
                <w:sz w:val="24"/>
                <w:szCs w:val="24"/>
                <w:rtl/>
              </w:rPr>
            </w:pPr>
          </w:p>
        </w:tc>
      </w:tr>
      <w:tr w:rsidR="007D3792" w:rsidRPr="009E76C3" w14:paraId="1D1B1ADA" w14:textId="77777777" w:rsidTr="00307859">
        <w:tc>
          <w:tcPr>
            <w:tcW w:w="2074" w:type="dxa"/>
          </w:tcPr>
          <w:p w14:paraId="3B04FDA9" w14:textId="77777777" w:rsidR="007D3792" w:rsidRPr="009E76C3" w:rsidRDefault="007D3792" w:rsidP="00307859">
            <w:pPr>
              <w:spacing w:line="360" w:lineRule="auto"/>
              <w:jc w:val="both"/>
              <w:rPr>
                <w:rFonts w:ascii="David" w:hAnsi="David" w:cs="David"/>
                <w:sz w:val="24"/>
                <w:szCs w:val="24"/>
                <w:rtl/>
              </w:rPr>
            </w:pPr>
          </w:p>
        </w:tc>
        <w:tc>
          <w:tcPr>
            <w:tcW w:w="2074" w:type="dxa"/>
          </w:tcPr>
          <w:p w14:paraId="49840274"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685EEF9C" w14:textId="77777777" w:rsidR="007D3792" w:rsidRPr="009E76C3" w:rsidRDefault="007D3792" w:rsidP="00307859">
            <w:pPr>
              <w:spacing w:line="360" w:lineRule="auto"/>
              <w:jc w:val="both"/>
              <w:rPr>
                <w:rFonts w:ascii="David" w:hAnsi="David" w:cs="David"/>
                <w:sz w:val="24"/>
                <w:szCs w:val="24"/>
                <w:rtl/>
              </w:rPr>
            </w:pPr>
          </w:p>
        </w:tc>
      </w:tr>
      <w:tr w:rsidR="007D3792" w:rsidRPr="009E76C3" w14:paraId="1B8FCB7B" w14:textId="77777777" w:rsidTr="00307859">
        <w:tc>
          <w:tcPr>
            <w:tcW w:w="2074" w:type="dxa"/>
          </w:tcPr>
          <w:p w14:paraId="33E1D53E"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79BE8044"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1C4B9B41" w14:textId="77777777" w:rsidR="007D3792" w:rsidRPr="009E76C3" w:rsidRDefault="007D3792" w:rsidP="00307859">
            <w:pPr>
              <w:spacing w:line="360" w:lineRule="auto"/>
              <w:jc w:val="both"/>
              <w:rPr>
                <w:rFonts w:ascii="David" w:hAnsi="David" w:cs="David"/>
                <w:sz w:val="24"/>
                <w:szCs w:val="24"/>
                <w:rtl/>
              </w:rPr>
            </w:pPr>
          </w:p>
        </w:tc>
      </w:tr>
      <w:tr w:rsidR="007D3792" w:rsidRPr="009E76C3" w14:paraId="1CDC2270" w14:textId="77777777" w:rsidTr="00307859">
        <w:tc>
          <w:tcPr>
            <w:tcW w:w="2074" w:type="dxa"/>
          </w:tcPr>
          <w:p w14:paraId="767DF05E" w14:textId="77777777" w:rsidR="007D3792" w:rsidRPr="009E76C3" w:rsidRDefault="007D3792" w:rsidP="00307859">
            <w:pPr>
              <w:spacing w:line="360" w:lineRule="auto"/>
              <w:jc w:val="both"/>
              <w:rPr>
                <w:rFonts w:ascii="David" w:hAnsi="David" w:cs="David"/>
                <w:sz w:val="24"/>
                <w:szCs w:val="24"/>
                <w:rtl/>
              </w:rPr>
            </w:pPr>
          </w:p>
        </w:tc>
        <w:tc>
          <w:tcPr>
            <w:tcW w:w="2074" w:type="dxa"/>
          </w:tcPr>
          <w:p w14:paraId="587B3950"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A5292F3" w14:textId="77777777" w:rsidR="007D3792" w:rsidRPr="009E76C3" w:rsidRDefault="007D3792" w:rsidP="00307859">
            <w:pPr>
              <w:spacing w:line="360" w:lineRule="auto"/>
              <w:jc w:val="both"/>
              <w:rPr>
                <w:rFonts w:ascii="David" w:hAnsi="David" w:cs="David"/>
                <w:sz w:val="24"/>
                <w:szCs w:val="24"/>
                <w:rtl/>
              </w:rPr>
            </w:pPr>
          </w:p>
        </w:tc>
      </w:tr>
      <w:tr w:rsidR="007D3792" w:rsidRPr="009E76C3" w14:paraId="5E13AF10" w14:textId="77777777" w:rsidTr="00307859">
        <w:tc>
          <w:tcPr>
            <w:tcW w:w="2074" w:type="dxa"/>
          </w:tcPr>
          <w:p w14:paraId="4421D1F8" w14:textId="77777777" w:rsidR="007D3792" w:rsidRPr="009E76C3" w:rsidRDefault="007D3792" w:rsidP="00307859">
            <w:pPr>
              <w:spacing w:line="360" w:lineRule="auto"/>
              <w:jc w:val="both"/>
              <w:rPr>
                <w:rFonts w:ascii="David" w:hAnsi="David" w:cs="David"/>
                <w:sz w:val="24"/>
                <w:szCs w:val="24"/>
                <w:rtl/>
              </w:rPr>
            </w:pPr>
          </w:p>
        </w:tc>
        <w:tc>
          <w:tcPr>
            <w:tcW w:w="2074" w:type="dxa"/>
          </w:tcPr>
          <w:p w14:paraId="6080E22C"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4B718BF9" w14:textId="77777777" w:rsidR="007D3792" w:rsidRPr="009E76C3" w:rsidRDefault="007D3792" w:rsidP="00307859">
            <w:pPr>
              <w:spacing w:line="360" w:lineRule="auto"/>
              <w:jc w:val="both"/>
              <w:rPr>
                <w:rFonts w:ascii="David" w:hAnsi="David" w:cs="David"/>
                <w:sz w:val="24"/>
                <w:szCs w:val="24"/>
                <w:rtl/>
              </w:rPr>
            </w:pPr>
          </w:p>
        </w:tc>
      </w:tr>
      <w:tr w:rsidR="007D3792" w:rsidRPr="009E76C3" w14:paraId="455FE128" w14:textId="77777777" w:rsidTr="00307859">
        <w:tc>
          <w:tcPr>
            <w:tcW w:w="2074" w:type="dxa"/>
          </w:tcPr>
          <w:p w14:paraId="342FF053" w14:textId="77777777" w:rsidR="007D3792" w:rsidRPr="009E76C3" w:rsidRDefault="007D3792" w:rsidP="00307859">
            <w:pPr>
              <w:spacing w:line="360" w:lineRule="auto"/>
              <w:jc w:val="both"/>
              <w:rPr>
                <w:rFonts w:ascii="David" w:hAnsi="David" w:cs="David"/>
                <w:sz w:val="24"/>
                <w:szCs w:val="24"/>
                <w:rtl/>
              </w:rPr>
            </w:pPr>
          </w:p>
        </w:tc>
        <w:tc>
          <w:tcPr>
            <w:tcW w:w="2074" w:type="dxa"/>
          </w:tcPr>
          <w:p w14:paraId="2E236F21"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206B09B3" w14:textId="77777777" w:rsidR="007D3792" w:rsidRPr="009E76C3" w:rsidRDefault="007D3792" w:rsidP="00307859">
            <w:pPr>
              <w:spacing w:line="360" w:lineRule="auto"/>
              <w:jc w:val="both"/>
              <w:rPr>
                <w:rFonts w:ascii="David" w:hAnsi="David" w:cs="David"/>
                <w:sz w:val="24"/>
                <w:szCs w:val="24"/>
                <w:rtl/>
              </w:rPr>
            </w:pPr>
          </w:p>
        </w:tc>
      </w:tr>
    </w:tbl>
    <w:p w14:paraId="0A4DA02A" w14:textId="77777777" w:rsidR="007D3792" w:rsidRPr="009E76C3" w:rsidRDefault="007D3792" w:rsidP="007D3792">
      <w:pPr>
        <w:spacing w:after="0" w:line="360" w:lineRule="auto"/>
        <w:jc w:val="both"/>
        <w:rPr>
          <w:rFonts w:ascii="David" w:hAnsi="David" w:cs="David"/>
          <w:sz w:val="24"/>
          <w:szCs w:val="24"/>
          <w:rtl/>
        </w:rPr>
      </w:pPr>
    </w:p>
    <w:p w14:paraId="5F061C8F"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088287B9" w14:textId="77777777" w:rsidR="007D3792" w:rsidRPr="009E76C3" w:rsidRDefault="007D3792" w:rsidP="007D3792">
      <w:pPr>
        <w:spacing w:after="0" w:line="360" w:lineRule="auto"/>
        <w:jc w:val="both"/>
        <w:rPr>
          <w:rFonts w:ascii="David" w:hAnsi="David" w:cs="David"/>
          <w:sz w:val="24"/>
          <w:szCs w:val="24"/>
          <w:rtl/>
        </w:rPr>
      </w:pPr>
    </w:p>
    <w:p w14:paraId="129D7BA8" w14:textId="77777777" w:rsidR="007D3792" w:rsidRPr="009E76C3" w:rsidRDefault="007D3792" w:rsidP="007D3792">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D3792" w:rsidRPr="009E76C3" w14:paraId="42B70420" w14:textId="77777777" w:rsidTr="00307859">
        <w:tc>
          <w:tcPr>
            <w:tcW w:w="2840" w:type="dxa"/>
          </w:tcPr>
          <w:p w14:paraId="3E9D9F64" w14:textId="77777777" w:rsidR="007D3792" w:rsidRPr="009E76C3" w:rsidRDefault="007D3792" w:rsidP="00307859">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3FF8A47B" w14:textId="77777777" w:rsidR="007D3792" w:rsidRPr="009E76C3" w:rsidRDefault="007D3792" w:rsidP="00307859">
            <w:pPr>
              <w:spacing w:after="0" w:line="360" w:lineRule="auto"/>
              <w:jc w:val="both"/>
              <w:rPr>
                <w:rFonts w:ascii="David" w:hAnsi="David" w:cs="David"/>
                <w:b/>
                <w:bCs/>
                <w:sz w:val="24"/>
                <w:szCs w:val="24"/>
                <w:rtl/>
              </w:rPr>
            </w:pPr>
          </w:p>
        </w:tc>
        <w:tc>
          <w:tcPr>
            <w:tcW w:w="2841" w:type="dxa"/>
          </w:tcPr>
          <w:p w14:paraId="40CAE4C4" w14:textId="77777777" w:rsidR="007D3792" w:rsidRPr="009E76C3" w:rsidRDefault="007D3792" w:rsidP="00307859">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02262010" w14:textId="77777777" w:rsidR="007D3792" w:rsidRPr="009E76C3" w:rsidRDefault="007D3792" w:rsidP="007D3792">
      <w:pPr>
        <w:spacing w:after="0" w:line="360" w:lineRule="auto"/>
        <w:jc w:val="both"/>
        <w:rPr>
          <w:rFonts w:ascii="David" w:hAnsi="David" w:cs="David"/>
          <w:sz w:val="24"/>
          <w:szCs w:val="24"/>
          <w:rtl/>
        </w:rPr>
      </w:pPr>
    </w:p>
    <w:p w14:paraId="0BA8B086"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*הבהרות:</w:t>
      </w:r>
    </w:p>
    <w:p w14:paraId="6188CCB0" w14:textId="77777777" w:rsidR="007D3792" w:rsidRPr="009E76C3"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8215BC3" w14:textId="77777777" w:rsidR="007D3792" w:rsidRPr="009E76C3"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12CA1E9C" w14:textId="77777777" w:rsidR="007D3792" w:rsidRPr="009E76C3"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6F05072F" w14:textId="77777777" w:rsidR="007D3792" w:rsidRPr="00507032"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p w14:paraId="76202CFA" w14:textId="0E9132FE" w:rsidR="007D3792" w:rsidRDefault="007D3792" w:rsidP="007D3792">
      <w:pPr>
        <w:bidi w:val="0"/>
        <w:rPr>
          <w:rFonts w:ascii="David" w:hAnsi="David"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7D3792" w:rsidRPr="009E76C3" w14:paraId="4DD86E4E"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4B6A735C" w14:textId="77777777" w:rsidR="007D3792" w:rsidRPr="009E76C3" w:rsidRDefault="007D3792" w:rsidP="00307859">
            <w:pPr>
              <w:pStyle w:val="75"/>
              <w:rPr>
                <w:szCs w:val="24"/>
                <w:rtl/>
              </w:rPr>
            </w:pPr>
            <w:bookmarkStart w:id="235" w:name="_Ref509133593"/>
            <w:bookmarkStart w:id="236" w:name="_Toc34113967"/>
            <w:bookmarkStart w:id="237" w:name="_Toc34114136"/>
            <w:bookmarkStart w:id="238" w:name="_Toc106741535"/>
            <w:r w:rsidRPr="00E062A9">
              <w:rPr>
                <w:rFonts w:hint="eastAsia"/>
                <w:rtl/>
              </w:rPr>
              <w:t>נספח</w:t>
            </w:r>
            <w:r w:rsidRPr="00E062A9">
              <w:rPr>
                <w:rtl/>
              </w:rPr>
              <w:t xml:space="preserve"> </w:t>
            </w:r>
            <w:r w:rsidRPr="00E062A9">
              <w:rPr>
                <w:rFonts w:hint="eastAsia"/>
                <w:rtl/>
              </w:rPr>
              <w:t>ד</w:t>
            </w:r>
            <w:r w:rsidRPr="00E062A9">
              <w:rPr>
                <w:rtl/>
              </w:rPr>
              <w:t>'</w:t>
            </w:r>
            <w:bookmarkEnd w:id="235"/>
            <w:bookmarkEnd w:id="236"/>
            <w:bookmarkEnd w:id="237"/>
            <w:bookmarkEnd w:id="238"/>
          </w:p>
        </w:tc>
      </w:tr>
      <w:tr w:rsidR="007D3792" w:rsidRPr="009E76C3" w14:paraId="150AC894" w14:textId="77777777" w:rsidTr="00307859">
        <w:trPr>
          <w:trHeight w:hRule="exact" w:val="561"/>
          <w:jc w:val="right"/>
        </w:trPr>
        <w:tc>
          <w:tcPr>
            <w:tcW w:w="8958" w:type="dxa"/>
            <w:tcBorders>
              <w:top w:val="nil"/>
              <w:bottom w:val="nil"/>
            </w:tcBorders>
            <w:shd w:val="clear" w:color="auto" w:fill="1B3461"/>
            <w:vAlign w:val="center"/>
          </w:tcPr>
          <w:p w14:paraId="030C970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59BD91DC" w14:textId="77777777" w:rsidR="007D3792" w:rsidRPr="009E76C3" w:rsidRDefault="007D3792" w:rsidP="007D3792">
      <w:pPr>
        <w:spacing w:after="0" w:line="360" w:lineRule="auto"/>
        <w:jc w:val="both"/>
        <w:rPr>
          <w:rFonts w:ascii="David" w:hAnsi="David" w:cs="David"/>
          <w:sz w:val="24"/>
          <w:szCs w:val="24"/>
          <w:rtl/>
        </w:rPr>
      </w:pPr>
    </w:p>
    <w:p w14:paraId="58918953"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24E1E46" w14:textId="77777777" w:rsidR="007D3792" w:rsidRPr="009E76C3" w:rsidRDefault="007D3792" w:rsidP="007D3792">
      <w:pPr>
        <w:spacing w:after="0" w:line="360" w:lineRule="auto"/>
        <w:jc w:val="both"/>
        <w:rPr>
          <w:rFonts w:ascii="David" w:hAnsi="David" w:cs="David"/>
          <w:rtl/>
        </w:rPr>
      </w:pPr>
    </w:p>
    <w:p w14:paraId="69EC5D90" w14:textId="77777777" w:rsidR="007D3792" w:rsidRPr="009E76C3" w:rsidRDefault="007D3792" w:rsidP="007D3792">
      <w:pPr>
        <w:spacing w:after="0" w:line="360" w:lineRule="auto"/>
        <w:jc w:val="both"/>
        <w:rPr>
          <w:rFonts w:ascii="David" w:eastAsia="Times New Roman" w:hAnsi="David" w:cs="David"/>
          <w:sz w:val="24"/>
          <w:szCs w:val="24"/>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1562060014"/>
          <w:placeholder>
            <w:docPart w:val="955680C8F03842B198344797243CD8F8"/>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31/2022</w:t>
          </w:r>
        </w:sdtContent>
      </w:sdt>
      <w:r w:rsidRPr="009E76C3">
        <w:rPr>
          <w:rFonts w:ascii="David" w:hAnsi="David" w:cs="David"/>
          <w:b/>
          <w:bCs/>
          <w:rtl/>
        </w:rPr>
        <w:t xml:space="preserve"> למתן </w:t>
      </w:r>
      <w:r w:rsidRPr="009E76C3">
        <w:rPr>
          <w:rFonts w:ascii="David" w:hAnsi="David" w:cs="David" w:hint="eastAsia"/>
          <w:b/>
          <w:bCs/>
          <w:rtl/>
        </w:rPr>
        <w:t>הצעות</w:t>
      </w:r>
      <w:r>
        <w:rPr>
          <w:rFonts w:ascii="David" w:hAnsi="David" w:cs="David" w:hint="cs"/>
          <w:b/>
          <w:bCs/>
          <w:rtl/>
        </w:rPr>
        <w:t xml:space="preserve"> </w:t>
      </w:r>
      <w:r w:rsidRPr="009E76C3">
        <w:rPr>
          <w:rFonts w:ascii="David" w:eastAsia="Times New Roman" w:hAnsi="David" w:cs="David"/>
          <w:b/>
          <w:bCs/>
          <w:sz w:val="24"/>
          <w:szCs w:val="24"/>
          <w:rtl/>
        </w:rPr>
        <w:t>להשקעת משרד האנרגיה בפרוי</w:t>
      </w:r>
      <w:r>
        <w:rPr>
          <w:rFonts w:ascii="David" w:eastAsia="Times New Roman" w:hAnsi="David" w:cs="David" w:hint="cs"/>
          <w:b/>
          <w:bCs/>
          <w:sz w:val="24"/>
          <w:szCs w:val="24"/>
          <w:rtl/>
        </w:rPr>
        <w:t>י</w:t>
      </w:r>
      <w:r w:rsidRPr="009E76C3">
        <w:rPr>
          <w:rFonts w:ascii="David" w:eastAsia="Times New Roman" w:hAnsi="David" w:cs="David"/>
          <w:b/>
          <w:bCs/>
          <w:sz w:val="24"/>
          <w:szCs w:val="24"/>
          <w:rtl/>
        </w:rPr>
        <w:t xml:space="preserve">קטי </w:t>
      </w:r>
      <w:r>
        <w:rPr>
          <w:rFonts w:ascii="David" w:eastAsia="Times New Roman" w:hAnsi="David" w:cs="David" w:hint="cs"/>
          <w:b/>
          <w:bCs/>
          <w:sz w:val="24"/>
          <w:szCs w:val="24"/>
          <w:rtl/>
        </w:rPr>
        <w:t>הזנק ו</w:t>
      </w:r>
      <w:r w:rsidRPr="009E76C3">
        <w:rPr>
          <w:rFonts w:ascii="David" w:eastAsia="Times New Roman" w:hAnsi="David" w:cs="David"/>
          <w:b/>
          <w:bCs/>
          <w:sz w:val="24"/>
          <w:szCs w:val="24"/>
          <w:rtl/>
        </w:rPr>
        <w:t>חלוץ והדגמה</w:t>
      </w:r>
      <w:r>
        <w:rPr>
          <w:rFonts w:ascii="David" w:eastAsia="Times New Roman" w:hAnsi="David" w:cs="David" w:hint="cs"/>
          <w:sz w:val="24"/>
          <w:szCs w:val="24"/>
          <w:rtl/>
        </w:rPr>
        <w:t xml:space="preserve"> </w:t>
      </w: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2BCE3A00" w14:textId="77777777" w:rsidR="007D3792" w:rsidRPr="009E76C3" w:rsidRDefault="007D3792" w:rsidP="007D3792">
      <w:pPr>
        <w:spacing w:after="0" w:line="360" w:lineRule="auto"/>
        <w:jc w:val="both"/>
        <w:rPr>
          <w:rFonts w:ascii="David" w:hAnsi="David" w:cs="David"/>
          <w:rtl/>
        </w:rPr>
      </w:pPr>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2193DFED" w14:textId="77777777" w:rsidR="007D3792" w:rsidRPr="009E76C3" w:rsidRDefault="007D3792" w:rsidP="007D3792">
      <w:pPr>
        <w:spacing w:after="0" w:line="360" w:lineRule="auto"/>
        <w:jc w:val="both"/>
        <w:rPr>
          <w:rFonts w:ascii="David" w:hAnsi="David" w:cs="David"/>
          <w:rtl/>
        </w:rPr>
      </w:pPr>
    </w:p>
    <w:p w14:paraId="41025D57"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12C3AF12" w14:textId="77777777" w:rsidR="007D3792" w:rsidRPr="009E76C3" w:rsidRDefault="007D3792" w:rsidP="007D3792">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1FFE8E"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המציע הינו תאגיד הרשום בישראל.</w:t>
      </w:r>
    </w:p>
    <w:p w14:paraId="7E75968D" w14:textId="77777777" w:rsidR="007D3792" w:rsidRPr="009E76C3" w:rsidRDefault="007D3792" w:rsidP="007D3792">
      <w:pPr>
        <w:spacing w:after="0" w:line="360" w:lineRule="auto"/>
        <w:jc w:val="both"/>
        <w:rPr>
          <w:rFonts w:ascii="David" w:hAnsi="David" w:cs="David"/>
          <w:rtl/>
        </w:rPr>
      </w:pPr>
    </w:p>
    <w:p w14:paraId="001DA0EE"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0BB367C3" w14:textId="77777777" w:rsidR="007D3792" w:rsidRPr="00555998" w:rsidRDefault="007D3792" w:rsidP="007D3792">
      <w:pPr>
        <w:numPr>
          <w:ilvl w:val="0"/>
          <w:numId w:val="23"/>
        </w:numPr>
        <w:spacing w:after="0" w:line="360" w:lineRule="auto"/>
        <w:ind w:right="360"/>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מטעם המציע ב</w:t>
      </w:r>
      <w:r w:rsidRPr="00806CE1">
        <w:rPr>
          <w:rFonts w:ascii="David" w:hAnsi="David" w:cs="David"/>
          <w:rtl/>
        </w:rPr>
        <w:t>קול קורא</w:t>
      </w:r>
      <w:r>
        <w:rPr>
          <w:rFonts w:ascii="David" w:hAnsi="David" w:cs="David" w:hint="cs"/>
          <w:rtl/>
        </w:rPr>
        <w:t xml:space="preserve"> </w:t>
      </w:r>
      <w:r w:rsidRPr="009E76C3">
        <w:rPr>
          <w:rFonts w:ascii="David" w:hAnsi="David" w:cs="David"/>
          <w:rtl/>
        </w:rPr>
        <w:t xml:space="preserve">מס' </w:t>
      </w:r>
      <w:sdt>
        <w:sdtPr>
          <w:rPr>
            <w:rFonts w:ascii="David" w:hAnsi="David" w:cs="David"/>
            <w:rtl/>
          </w:rPr>
          <w:alias w:val="כותרת"/>
          <w:tag w:val=""/>
          <w:id w:val="-1043361213"/>
          <w:placeholder>
            <w:docPart w:val="6B6A9C83A1E34F48A5C3644BDA26051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31/2022</w:t>
          </w:r>
        </w:sdtContent>
      </w:sdt>
      <w:r w:rsidRPr="009E76C3">
        <w:rPr>
          <w:rFonts w:ascii="David" w:hAnsi="David" w:cs="David"/>
          <w:rtl/>
        </w:rPr>
        <w:t xml:space="preserve"> למתן </w:t>
      </w:r>
      <w:r w:rsidRPr="009E76C3">
        <w:rPr>
          <w:rFonts w:ascii="David" w:hAnsi="David" w:cs="David" w:hint="eastAsia"/>
          <w:rtl/>
        </w:rPr>
        <w:t>הצעות</w:t>
      </w:r>
      <w:r w:rsidRPr="00555998">
        <w:rPr>
          <w:rtl/>
        </w:rPr>
        <w:t xml:space="preserve"> </w:t>
      </w:r>
      <w:r w:rsidRPr="00555998">
        <w:rPr>
          <w:rFonts w:ascii="David" w:hAnsi="David" w:cs="David"/>
          <w:rtl/>
        </w:rPr>
        <w:t xml:space="preserve">להשקעת משרד האנרגיה בפרוייקטי </w:t>
      </w:r>
      <w:r>
        <w:rPr>
          <w:rFonts w:ascii="David" w:hAnsi="David" w:cs="David" w:hint="cs"/>
          <w:rtl/>
        </w:rPr>
        <w:t>הזנק ו</w:t>
      </w:r>
      <w:r w:rsidRPr="00555998">
        <w:rPr>
          <w:rFonts w:ascii="David" w:hAnsi="David" w:cs="David"/>
          <w:rtl/>
        </w:rPr>
        <w:t>חלוץ והדגמה</w:t>
      </w:r>
      <w:r>
        <w:rPr>
          <w:rFonts w:ascii="David" w:hAnsi="David" w:cs="David" w:hint="cs"/>
          <w:rtl/>
        </w:rPr>
        <w:t xml:space="preserve"> </w:t>
      </w:r>
      <w:r w:rsidRPr="00555998">
        <w:rPr>
          <w:rFonts w:ascii="David" w:hAnsi="David" w:cs="David"/>
          <w:rtl/>
        </w:rPr>
        <w:t>בנושאי אנרגיה, תחבורה נקייה, רשת החשמל, מים ואנרגי</w:t>
      </w:r>
    </w:p>
    <w:p w14:paraId="7CA05823" w14:textId="77777777" w:rsidR="007D3792" w:rsidRPr="009E76C3" w:rsidRDefault="007D3792" w:rsidP="007D3792">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2E623D0E" w14:textId="77777777" w:rsidR="007D3792" w:rsidRPr="009E76C3" w:rsidRDefault="007D3792" w:rsidP="007D3792">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09CD0081" w14:textId="77777777" w:rsidR="007D3792" w:rsidRPr="009E76C3" w:rsidRDefault="007D3792" w:rsidP="007D3792">
      <w:pPr>
        <w:spacing w:after="0" w:line="360" w:lineRule="auto"/>
        <w:jc w:val="both"/>
        <w:rPr>
          <w:rFonts w:ascii="David" w:hAnsi="David" w:cs="David"/>
          <w:b/>
          <w:bCs/>
          <w:rtl/>
        </w:rPr>
      </w:pPr>
    </w:p>
    <w:p w14:paraId="1899141B"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43A50EF9" w14:textId="77777777" w:rsidR="007D3792" w:rsidRPr="009E76C3" w:rsidRDefault="007D3792" w:rsidP="007D3792">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3B2DC278" w14:textId="77777777" w:rsidTr="00307859">
        <w:trPr>
          <w:jc w:val="center"/>
        </w:trPr>
        <w:tc>
          <w:tcPr>
            <w:tcW w:w="2144" w:type="dxa"/>
            <w:tcBorders>
              <w:top w:val="single" w:sz="4" w:space="0" w:color="auto"/>
            </w:tcBorders>
          </w:tcPr>
          <w:p w14:paraId="2E3C4505"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תאריך</w:t>
            </w:r>
          </w:p>
        </w:tc>
        <w:tc>
          <w:tcPr>
            <w:tcW w:w="1134" w:type="dxa"/>
          </w:tcPr>
          <w:p w14:paraId="59308D22"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36A333A9"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שם</w:t>
            </w:r>
          </w:p>
        </w:tc>
        <w:tc>
          <w:tcPr>
            <w:tcW w:w="993" w:type="dxa"/>
          </w:tcPr>
          <w:p w14:paraId="2E0199DC"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0E7860FF"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658A5965"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079475CD"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6577E17B"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122BBC" w14:textId="77777777" w:rsidR="007D3792" w:rsidRPr="009E76C3" w:rsidRDefault="007D3792" w:rsidP="007D3792">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3707411B" w14:textId="77777777" w:rsidTr="00307859">
        <w:trPr>
          <w:jc w:val="center"/>
        </w:trPr>
        <w:tc>
          <w:tcPr>
            <w:tcW w:w="2144" w:type="dxa"/>
            <w:tcBorders>
              <w:top w:val="single" w:sz="4" w:space="0" w:color="auto"/>
            </w:tcBorders>
          </w:tcPr>
          <w:p w14:paraId="2B24B566"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תאריך</w:t>
            </w:r>
          </w:p>
        </w:tc>
        <w:tc>
          <w:tcPr>
            <w:tcW w:w="1134" w:type="dxa"/>
          </w:tcPr>
          <w:p w14:paraId="3A4FC553"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2151CEA1"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5A70C948"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33E6C458"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2C597A2F" w14:textId="77777777" w:rsidR="007D3792" w:rsidRDefault="007D3792" w:rsidP="007D379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855F191" w14:textId="77777777" w:rsidTr="00307859">
        <w:trPr>
          <w:trHeight w:hRule="exact" w:val="561"/>
          <w:jc w:val="right"/>
        </w:trPr>
        <w:tc>
          <w:tcPr>
            <w:tcW w:w="5000" w:type="pct"/>
            <w:tcBorders>
              <w:top w:val="nil"/>
              <w:bottom w:val="nil"/>
            </w:tcBorders>
            <w:shd w:val="clear" w:color="auto" w:fill="D9D9D9" w:themeFill="background1" w:themeFillShade="D9"/>
            <w:vAlign w:val="center"/>
          </w:tcPr>
          <w:p w14:paraId="7FB11A96" w14:textId="77777777" w:rsidR="007D3792" w:rsidRPr="009E76C3" w:rsidRDefault="007D3792" w:rsidP="00307859">
            <w:pPr>
              <w:pStyle w:val="75"/>
              <w:ind w:left="0" w:firstLine="0"/>
              <w:rPr>
                <w:szCs w:val="24"/>
                <w:rtl/>
              </w:rPr>
            </w:pPr>
            <w:r w:rsidRPr="009E76C3">
              <w:rPr>
                <w:b w:val="0"/>
                <w:bCs w:val="0"/>
                <w:szCs w:val="24"/>
              </w:rPr>
              <w:br w:type="page"/>
            </w:r>
            <w:bookmarkStart w:id="239" w:name="_Ref509133455"/>
            <w:bookmarkStart w:id="240" w:name="_Toc34113968"/>
            <w:bookmarkStart w:id="241" w:name="_Toc34114137"/>
            <w:bookmarkStart w:id="242" w:name="_Toc106741536"/>
            <w:r w:rsidRPr="00E062A9">
              <w:rPr>
                <w:rFonts w:hint="eastAsia"/>
                <w:rtl/>
              </w:rPr>
              <w:t>נספח</w:t>
            </w:r>
            <w:r w:rsidRPr="00E062A9">
              <w:rPr>
                <w:rtl/>
              </w:rPr>
              <w:t xml:space="preserve"> </w:t>
            </w:r>
            <w:r w:rsidRPr="00E062A9">
              <w:rPr>
                <w:rFonts w:hint="eastAsia"/>
                <w:rtl/>
              </w:rPr>
              <w:t>ה</w:t>
            </w:r>
            <w:r w:rsidRPr="00E062A9">
              <w:rPr>
                <w:rtl/>
              </w:rPr>
              <w:t>'</w:t>
            </w:r>
            <w:bookmarkEnd w:id="239"/>
            <w:bookmarkEnd w:id="240"/>
            <w:bookmarkEnd w:id="241"/>
            <w:bookmarkEnd w:id="242"/>
          </w:p>
        </w:tc>
      </w:tr>
      <w:tr w:rsidR="007D3792" w:rsidRPr="009E76C3" w14:paraId="23B9B187" w14:textId="77777777" w:rsidTr="00307859">
        <w:trPr>
          <w:trHeight w:hRule="exact" w:val="561"/>
          <w:jc w:val="right"/>
        </w:trPr>
        <w:tc>
          <w:tcPr>
            <w:tcW w:w="5000" w:type="pct"/>
            <w:tcBorders>
              <w:top w:val="nil"/>
              <w:bottom w:val="nil"/>
            </w:tcBorders>
            <w:shd w:val="clear" w:color="auto" w:fill="1B3461"/>
            <w:vAlign w:val="center"/>
          </w:tcPr>
          <w:p w14:paraId="242111EF"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25DC4842" w14:textId="77777777" w:rsidR="007D3792" w:rsidRPr="009E76C3" w:rsidRDefault="007D3792" w:rsidP="007D3792">
      <w:pPr>
        <w:spacing w:after="0" w:line="360" w:lineRule="auto"/>
        <w:jc w:val="both"/>
        <w:rPr>
          <w:rFonts w:ascii="David" w:hAnsi="David" w:cs="David"/>
          <w:sz w:val="24"/>
          <w:szCs w:val="24"/>
          <w:rtl/>
        </w:rPr>
      </w:pPr>
    </w:p>
    <w:p w14:paraId="0ECCD902"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3ADCAB6" w14:textId="77777777" w:rsidR="007D3792" w:rsidRPr="009E76C3" w:rsidRDefault="007D3792" w:rsidP="007D3792">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261649783"/>
          <w:placeholder>
            <w:docPart w:val="4982FF77100347E3B8CD7FEFD81B5F0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31/2022</w:t>
          </w:r>
        </w:sdtContent>
      </w:sdt>
      <w:r w:rsidRPr="009E76C3">
        <w:rPr>
          <w:rFonts w:ascii="David" w:hAnsi="David" w:cs="David"/>
          <w:b/>
          <w:bCs/>
          <w:rtl/>
        </w:rPr>
        <w:t xml:space="preserve"> למתן </w:t>
      </w:r>
      <w:r>
        <w:rPr>
          <w:rFonts w:ascii="David" w:hAnsi="David" w:cs="David" w:hint="cs"/>
          <w:b/>
          <w:bCs/>
          <w:rtl/>
        </w:rPr>
        <w:t xml:space="preserve">הצעות </w:t>
      </w:r>
      <w:r w:rsidRPr="00555998">
        <w:rPr>
          <w:rFonts w:ascii="David" w:hAnsi="David" w:cs="David"/>
          <w:b/>
          <w:bCs/>
          <w:rtl/>
        </w:rPr>
        <w:t>להשקעת משרד האנרגיה בפרוייקטי</w:t>
      </w:r>
      <w:r>
        <w:rPr>
          <w:rFonts w:ascii="David" w:hAnsi="David" w:cs="David" w:hint="cs"/>
          <w:b/>
          <w:bCs/>
          <w:rtl/>
        </w:rPr>
        <w:t xml:space="preserve"> הזנק </w:t>
      </w:r>
      <w:r w:rsidRPr="00555998">
        <w:rPr>
          <w:rFonts w:ascii="David" w:hAnsi="David" w:cs="David"/>
          <w:b/>
          <w:bCs/>
          <w:rtl/>
        </w:rPr>
        <w:t xml:space="preserve"> </w:t>
      </w:r>
      <w:r>
        <w:rPr>
          <w:rFonts w:ascii="David" w:hAnsi="David" w:cs="David" w:hint="cs"/>
          <w:b/>
          <w:bCs/>
          <w:rtl/>
        </w:rPr>
        <w:t>ו</w:t>
      </w:r>
      <w:r w:rsidRPr="00555998">
        <w:rPr>
          <w:rFonts w:ascii="David" w:hAnsi="David" w:cs="David"/>
          <w:b/>
          <w:bCs/>
          <w:rtl/>
        </w:rPr>
        <w:t>חלוץ והדגמה</w:t>
      </w:r>
      <w:r>
        <w:rPr>
          <w:rFonts w:ascii="David" w:hAnsi="David" w:cs="David" w:hint="cs"/>
          <w:b/>
          <w:bCs/>
          <w:rtl/>
        </w:rPr>
        <w:t xml:space="preserve"> </w:t>
      </w:r>
      <w:r w:rsidRPr="00555998">
        <w:rPr>
          <w:rFonts w:ascii="David" w:hAnsi="David" w:cs="David"/>
          <w:b/>
          <w:bCs/>
          <w:rtl/>
        </w:rPr>
        <w:t>בנושאי אנרגיה, תחבורה נקייה, רשת החשמל, מים ואנרגי</w:t>
      </w:r>
      <w:r>
        <w:rPr>
          <w:rFonts w:ascii="David" w:hAnsi="David" w:cs="David" w:hint="cs"/>
          <w:b/>
          <w:bCs/>
          <w:rtl/>
        </w:rPr>
        <w:t>,</w:t>
      </w:r>
      <w:r w:rsidRPr="00555998">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1D468FAC" w14:textId="77777777" w:rsidR="007D3792" w:rsidRPr="009E76C3" w:rsidRDefault="007D3792" w:rsidP="007D3792">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37026E03"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14:paraId="7343293A" w14:textId="77777777" w:rsidR="007D3792" w:rsidRPr="009E76C3" w:rsidRDefault="007D3792" w:rsidP="007D3792">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7291827D" w14:textId="77777777" w:rsidR="007D3792" w:rsidRPr="009E76C3" w:rsidRDefault="007D3792" w:rsidP="007D3792">
      <w:pPr>
        <w:spacing w:after="0" w:line="360" w:lineRule="auto"/>
        <w:jc w:val="both"/>
        <w:rPr>
          <w:rFonts w:ascii="David" w:hAnsi="David" w:cs="David"/>
        </w:rPr>
      </w:pPr>
      <w:r w:rsidRPr="009E76C3">
        <w:rPr>
          <w:rFonts w:ascii="David" w:hAnsi="David" w:cs="David"/>
          <w:rtl/>
        </w:rPr>
        <w:t xml:space="preserve">   אותן. </w:t>
      </w:r>
    </w:p>
    <w:p w14:paraId="5347EF51" w14:textId="77777777" w:rsidR="007D3792" w:rsidRPr="009E76C3" w:rsidRDefault="007D3792" w:rsidP="007D3792">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09B4E4A6"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7BB46F32"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541AC886" w14:textId="77777777" w:rsidR="007D3792" w:rsidRPr="009E76C3" w:rsidRDefault="007D3792" w:rsidP="007D3792">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228BA428"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62256673" w14:textId="77777777" w:rsidR="007D3792" w:rsidRPr="009E76C3" w:rsidRDefault="007D3792" w:rsidP="007D3792">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4FD83466" w14:textId="77777777" w:rsidR="007D3792" w:rsidRPr="009E76C3" w:rsidRDefault="007D3792" w:rsidP="007D3792">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345F191A" w14:textId="77777777" w:rsidR="007D3792" w:rsidRPr="009E76C3" w:rsidRDefault="007D3792" w:rsidP="007D3792">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64602A24" w14:textId="77777777" w:rsidTr="00307859">
        <w:trPr>
          <w:jc w:val="center"/>
        </w:trPr>
        <w:tc>
          <w:tcPr>
            <w:tcW w:w="2144" w:type="dxa"/>
            <w:tcBorders>
              <w:top w:val="single" w:sz="4" w:space="0" w:color="auto"/>
            </w:tcBorders>
          </w:tcPr>
          <w:p w14:paraId="3F52D170"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תאריך</w:t>
            </w:r>
          </w:p>
        </w:tc>
        <w:tc>
          <w:tcPr>
            <w:tcW w:w="1134" w:type="dxa"/>
          </w:tcPr>
          <w:p w14:paraId="67398B1B"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259A6759"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2F7B8152"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301D0546"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83D8D81" w14:textId="77777777" w:rsidR="007D3792" w:rsidRPr="009E76C3" w:rsidRDefault="007D3792" w:rsidP="007D3792">
      <w:pPr>
        <w:spacing w:after="0" w:line="360" w:lineRule="auto"/>
        <w:ind w:firstLine="720"/>
        <w:rPr>
          <w:rFonts w:ascii="David" w:hAnsi="David" w:cs="David"/>
          <w:rtl/>
        </w:rPr>
      </w:pPr>
    </w:p>
    <w:p w14:paraId="4C6A7351"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43" w:name="_Toc78123024"/>
      <w:r w:rsidRPr="009E76C3">
        <w:rPr>
          <w:rFonts w:ascii="David" w:hAnsi="David" w:cs="David"/>
          <w:b/>
          <w:bCs/>
          <w:u w:val="single"/>
          <w:rtl/>
        </w:rPr>
        <w:t>אישור עורך הדין</w:t>
      </w:r>
    </w:p>
    <w:p w14:paraId="2AD6C205" w14:textId="77777777" w:rsidR="007D3792" w:rsidRDefault="007D3792" w:rsidP="007D3792">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DDFA42" w14:textId="77777777" w:rsidR="007D3792" w:rsidRPr="009E76C3" w:rsidRDefault="007D3792" w:rsidP="007D3792">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31798520" w14:textId="77777777" w:rsidTr="00307859">
        <w:trPr>
          <w:jc w:val="center"/>
        </w:trPr>
        <w:tc>
          <w:tcPr>
            <w:tcW w:w="2144" w:type="dxa"/>
            <w:tcBorders>
              <w:top w:val="single" w:sz="4" w:space="0" w:color="auto"/>
            </w:tcBorders>
          </w:tcPr>
          <w:bookmarkEnd w:id="243"/>
          <w:p w14:paraId="5DD6718B" w14:textId="77777777" w:rsidR="007D3792" w:rsidRPr="009E76C3" w:rsidRDefault="007D3792" w:rsidP="00307859">
            <w:pPr>
              <w:spacing w:line="360" w:lineRule="auto"/>
              <w:jc w:val="center"/>
              <w:rPr>
                <w:rFonts w:ascii="David" w:hAnsi="David" w:cs="David"/>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06CECAD9"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4648A925"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6C8DC0C3"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1528EE41" w14:textId="77777777" w:rsidR="007D3792"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5E48FF5D" w14:textId="77777777" w:rsidR="007D3792" w:rsidRPr="009E76C3" w:rsidRDefault="007D3792" w:rsidP="00307859">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5AAE38BF"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1DF4FD82" w14:textId="77777777" w:rsidR="007D3792" w:rsidRPr="009E76C3" w:rsidRDefault="007D3792" w:rsidP="00307859">
            <w:pPr>
              <w:pStyle w:val="75"/>
              <w:rPr>
                <w:szCs w:val="24"/>
                <w:rtl/>
              </w:rPr>
            </w:pPr>
            <w:bookmarkStart w:id="244" w:name="_Ref509133481"/>
            <w:bookmarkStart w:id="245" w:name="_Toc34113969"/>
            <w:bookmarkStart w:id="246" w:name="_Toc34114138"/>
            <w:bookmarkStart w:id="247" w:name="_Toc106741537"/>
            <w:r w:rsidRPr="00E062A9">
              <w:rPr>
                <w:rFonts w:hint="eastAsia"/>
                <w:rtl/>
              </w:rPr>
              <w:t>נספח</w:t>
            </w:r>
            <w:r w:rsidRPr="00E062A9">
              <w:rPr>
                <w:rtl/>
              </w:rPr>
              <w:t xml:space="preserve"> </w:t>
            </w:r>
            <w:r w:rsidRPr="00E062A9">
              <w:rPr>
                <w:rFonts w:hint="eastAsia"/>
                <w:rtl/>
              </w:rPr>
              <w:t>ו</w:t>
            </w:r>
            <w:r w:rsidRPr="00E062A9">
              <w:rPr>
                <w:rtl/>
              </w:rPr>
              <w:t>'</w:t>
            </w:r>
            <w:bookmarkEnd w:id="244"/>
            <w:bookmarkEnd w:id="245"/>
            <w:bookmarkEnd w:id="246"/>
            <w:bookmarkEnd w:id="247"/>
          </w:p>
        </w:tc>
      </w:tr>
      <w:tr w:rsidR="007D3792" w:rsidRPr="009E76C3" w14:paraId="3A9D76FC" w14:textId="77777777" w:rsidTr="00307859">
        <w:trPr>
          <w:trHeight w:hRule="exact" w:val="561"/>
          <w:jc w:val="right"/>
        </w:trPr>
        <w:tc>
          <w:tcPr>
            <w:tcW w:w="8958" w:type="dxa"/>
            <w:tcBorders>
              <w:top w:val="nil"/>
              <w:bottom w:val="nil"/>
            </w:tcBorders>
            <w:shd w:val="clear" w:color="auto" w:fill="1B3461"/>
            <w:vAlign w:val="center"/>
          </w:tcPr>
          <w:p w14:paraId="68C3CD07"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45EA7B89" w14:textId="77777777" w:rsidR="007D3792" w:rsidRPr="009E76C3" w:rsidRDefault="007D3792" w:rsidP="007D3792">
      <w:pPr>
        <w:spacing w:after="0" w:line="360" w:lineRule="auto"/>
        <w:jc w:val="both"/>
        <w:rPr>
          <w:rFonts w:ascii="David" w:eastAsia="Times New Roman" w:hAnsi="David" w:cs="David"/>
          <w:sz w:val="24"/>
          <w:szCs w:val="24"/>
          <w:rtl/>
        </w:rPr>
      </w:pPr>
      <w:r w:rsidRPr="009E76C3">
        <w:rPr>
          <w:rFonts w:ascii="David" w:hAnsi="David" w:cs="David"/>
          <w:sz w:val="24"/>
          <w:szCs w:val="24"/>
          <w:rtl/>
        </w:rPr>
        <w:t xml:space="preserve">הנני נותן תצהיר זה בשם _________________ שהוא הגוף המבקש להתקשר עם </w:t>
      </w:r>
      <w:r>
        <w:rPr>
          <w:rFonts w:ascii="David" w:hAnsi="David" w:cs="David" w:hint="cs"/>
          <w:sz w:val="24"/>
          <w:szCs w:val="24"/>
          <w:rtl/>
        </w:rPr>
        <w:t>המשרד</w:t>
      </w:r>
      <w:r w:rsidRPr="009E76C3">
        <w:rPr>
          <w:rFonts w:ascii="David" w:hAnsi="David" w:cs="David"/>
          <w:sz w:val="24"/>
          <w:szCs w:val="24"/>
          <w:rtl/>
        </w:rPr>
        <w:t xml:space="preserve"> במסגרת </w:t>
      </w:r>
      <w:r w:rsidRPr="00806CE1">
        <w:rPr>
          <w:rFonts w:ascii="David" w:hAnsi="David" w:cs="David"/>
          <w:b/>
          <w:bCs/>
          <w:sz w:val="24"/>
          <w:szCs w:val="24"/>
          <w:rtl/>
        </w:rPr>
        <w:t>קול קורא</w:t>
      </w:r>
      <w:r w:rsidRPr="009E76C3">
        <w:rPr>
          <w:rFonts w:ascii="David" w:hAnsi="David" w:cs="David"/>
          <w:b/>
          <w:bCs/>
          <w:sz w:val="24"/>
          <w:szCs w:val="24"/>
          <w:rtl/>
        </w:rPr>
        <w:t xml:space="preserve"> מס' </w:t>
      </w:r>
      <w:sdt>
        <w:sdtPr>
          <w:rPr>
            <w:rFonts w:ascii="David" w:hAnsi="David" w:cs="David"/>
            <w:b/>
            <w:bCs/>
            <w:sz w:val="24"/>
            <w:szCs w:val="24"/>
            <w:rtl/>
          </w:rPr>
          <w:alias w:val="כותרת"/>
          <w:tag w:val=""/>
          <w:id w:val="-562795737"/>
          <w:placeholder>
            <w:docPart w:val="009B3B67D100425D9F2071BB9768AAA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31/2022</w:t>
          </w:r>
        </w:sdtContent>
      </w:sdt>
      <w:r w:rsidRPr="009E76C3">
        <w:rPr>
          <w:rFonts w:ascii="David" w:hAnsi="David" w:cs="David"/>
          <w:b/>
          <w:bCs/>
          <w:sz w:val="24"/>
          <w:szCs w:val="24"/>
          <w:rtl/>
        </w:rPr>
        <w:t xml:space="preserve"> למתן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r w:rsidRPr="009E76C3">
        <w:rPr>
          <w:rFonts w:ascii="David" w:eastAsia="Times New Roman" w:hAnsi="David" w:cs="David"/>
          <w:b/>
          <w:bCs/>
          <w:sz w:val="24"/>
          <w:szCs w:val="24"/>
          <w:rtl/>
        </w:rPr>
        <w:t>להשקעת משרד האנרגיה בפרוי</w:t>
      </w:r>
      <w:r>
        <w:rPr>
          <w:rFonts w:ascii="David" w:eastAsia="Times New Roman" w:hAnsi="David" w:cs="David" w:hint="cs"/>
          <w:b/>
          <w:bCs/>
          <w:sz w:val="24"/>
          <w:szCs w:val="24"/>
          <w:rtl/>
        </w:rPr>
        <w:t>י</w:t>
      </w:r>
      <w:r w:rsidRPr="009E76C3">
        <w:rPr>
          <w:rFonts w:ascii="David" w:eastAsia="Times New Roman" w:hAnsi="David" w:cs="David"/>
          <w:b/>
          <w:bCs/>
          <w:sz w:val="24"/>
          <w:szCs w:val="24"/>
          <w:rtl/>
        </w:rPr>
        <w:t xml:space="preserve">קטי </w:t>
      </w:r>
      <w:r>
        <w:rPr>
          <w:rFonts w:ascii="David" w:eastAsia="Times New Roman" w:hAnsi="David" w:cs="David" w:hint="cs"/>
          <w:b/>
          <w:bCs/>
          <w:sz w:val="24"/>
          <w:szCs w:val="24"/>
          <w:rtl/>
        </w:rPr>
        <w:t>הזנק ו</w:t>
      </w:r>
      <w:r w:rsidRPr="009E76C3">
        <w:rPr>
          <w:rFonts w:ascii="David" w:eastAsia="Times New Roman" w:hAnsi="David" w:cs="David"/>
          <w:b/>
          <w:bCs/>
          <w:sz w:val="24"/>
          <w:szCs w:val="24"/>
          <w:rtl/>
        </w:rPr>
        <w:t>חלוץ והדגמה</w:t>
      </w:r>
      <w:r>
        <w:rPr>
          <w:rFonts w:ascii="David" w:eastAsia="Times New Roman" w:hAnsi="David" w:cs="David" w:hint="cs"/>
          <w:sz w:val="24"/>
          <w:szCs w:val="24"/>
          <w:rtl/>
        </w:rPr>
        <w:t xml:space="preserve"> </w:t>
      </w: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4F921661" w14:textId="77777777" w:rsidR="007D3792" w:rsidRPr="009E76C3" w:rsidRDefault="007D3792" w:rsidP="007D3792">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32715863" w14:textId="77777777" w:rsidR="007D3792" w:rsidRPr="009E76C3" w:rsidRDefault="007D3792" w:rsidP="007D379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והמחקר</w:t>
      </w:r>
      <w:r w:rsidRPr="009E76C3">
        <w:rPr>
          <w:rFonts w:ascii="David" w:hAnsi="David" w:cs="David"/>
          <w:sz w:val="24"/>
          <w:szCs w:val="24"/>
          <w:rtl/>
        </w:rPr>
        <w:t xml:space="preserve"> 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41589CF1" w14:textId="77777777" w:rsidR="007D3792" w:rsidRPr="009E76C3" w:rsidRDefault="007D3792" w:rsidP="007D379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7F898E42"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p w14:paraId="5B236978"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3792" w:rsidRPr="009E76C3" w14:paraId="124FC441" w14:textId="77777777" w:rsidTr="00307859">
        <w:tc>
          <w:tcPr>
            <w:tcW w:w="1718" w:type="dxa"/>
            <w:tcBorders>
              <w:top w:val="single" w:sz="4" w:space="0" w:color="auto"/>
            </w:tcBorders>
          </w:tcPr>
          <w:p w14:paraId="78920538"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14DF3360" w14:textId="77777777" w:rsidR="007D3792" w:rsidRPr="009E76C3" w:rsidRDefault="007D3792" w:rsidP="00307859">
            <w:pPr>
              <w:spacing w:line="360" w:lineRule="auto"/>
              <w:jc w:val="both"/>
              <w:rPr>
                <w:rFonts w:ascii="David" w:hAnsi="David" w:cs="David"/>
                <w:sz w:val="24"/>
                <w:szCs w:val="24"/>
                <w:rtl/>
              </w:rPr>
            </w:pPr>
          </w:p>
        </w:tc>
        <w:tc>
          <w:tcPr>
            <w:tcW w:w="1984" w:type="dxa"/>
            <w:tcBorders>
              <w:top w:val="single" w:sz="4" w:space="0" w:color="auto"/>
            </w:tcBorders>
          </w:tcPr>
          <w:p w14:paraId="51C2B16E"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51DB4B5"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4FAA653C"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56FA94B3"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66277210"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1928AF6F"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p w14:paraId="48DEE32E"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9BE3BD8"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20AA909"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6E037065"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4FBC064"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1083E3"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11075CA2" w14:textId="77777777" w:rsidTr="00307859">
        <w:trPr>
          <w:jc w:val="center"/>
        </w:trPr>
        <w:tc>
          <w:tcPr>
            <w:tcW w:w="2144" w:type="dxa"/>
            <w:tcBorders>
              <w:top w:val="single" w:sz="4" w:space="0" w:color="auto"/>
            </w:tcBorders>
          </w:tcPr>
          <w:p w14:paraId="29A060DA"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08B04651" w14:textId="77777777" w:rsidR="007D3792" w:rsidRPr="009E76C3" w:rsidRDefault="007D3792" w:rsidP="00307859">
            <w:pPr>
              <w:spacing w:line="360" w:lineRule="auto"/>
              <w:jc w:val="both"/>
              <w:rPr>
                <w:rFonts w:ascii="David" w:hAnsi="David" w:cs="David"/>
                <w:sz w:val="24"/>
                <w:szCs w:val="24"/>
                <w:rtl/>
              </w:rPr>
            </w:pPr>
          </w:p>
        </w:tc>
        <w:tc>
          <w:tcPr>
            <w:tcW w:w="2409" w:type="dxa"/>
            <w:tcBorders>
              <w:top w:val="single" w:sz="4" w:space="0" w:color="auto"/>
            </w:tcBorders>
          </w:tcPr>
          <w:p w14:paraId="6D8650F6"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54DCEEC4" w14:textId="77777777" w:rsidR="007D3792" w:rsidRPr="009E76C3" w:rsidRDefault="007D3792" w:rsidP="00307859">
            <w:pPr>
              <w:spacing w:line="360" w:lineRule="auto"/>
              <w:jc w:val="both"/>
              <w:rPr>
                <w:rFonts w:ascii="David" w:hAnsi="David" w:cs="David"/>
                <w:sz w:val="24"/>
                <w:szCs w:val="24"/>
                <w:rtl/>
              </w:rPr>
            </w:pPr>
          </w:p>
        </w:tc>
        <w:tc>
          <w:tcPr>
            <w:tcW w:w="2268" w:type="dxa"/>
            <w:tcBorders>
              <w:top w:val="single" w:sz="4" w:space="0" w:color="auto"/>
            </w:tcBorders>
          </w:tcPr>
          <w:p w14:paraId="3AC0C9B8"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2795C96" w14:textId="77777777" w:rsidR="007D3792" w:rsidRPr="009E76C3" w:rsidRDefault="007D3792" w:rsidP="007D3792">
      <w:pPr>
        <w:spacing w:line="360" w:lineRule="auto"/>
        <w:jc w:val="center"/>
        <w:rPr>
          <w:rFonts w:ascii="David" w:hAnsi="David" w:cs="David"/>
          <w:b/>
          <w:bCs/>
          <w:sz w:val="24"/>
          <w:szCs w:val="24"/>
          <w:u w:val="single"/>
          <w:rtl/>
        </w:rPr>
      </w:pPr>
    </w:p>
    <w:p w14:paraId="64E1C6FF"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p w14:paraId="449C230A" w14:textId="77777777" w:rsidR="007D3792" w:rsidRPr="009E76C3" w:rsidRDefault="007D3792" w:rsidP="007D3792">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546F474E"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34F920E2" w14:textId="77777777" w:rsidR="007D3792" w:rsidRPr="009E76C3" w:rsidRDefault="007D3792" w:rsidP="00307859">
            <w:pPr>
              <w:pStyle w:val="75"/>
              <w:rPr>
                <w:szCs w:val="24"/>
                <w:rtl/>
              </w:rPr>
            </w:pPr>
            <w:bookmarkStart w:id="248" w:name="_Toc34113970"/>
            <w:bookmarkStart w:id="249" w:name="_Toc34114139"/>
            <w:bookmarkStart w:id="250" w:name="_Toc106741538"/>
            <w:r w:rsidRPr="00E062A9">
              <w:rPr>
                <w:rFonts w:hint="eastAsia"/>
                <w:rtl/>
              </w:rPr>
              <w:t>נספח</w:t>
            </w:r>
            <w:r w:rsidRPr="00E062A9">
              <w:rPr>
                <w:rtl/>
              </w:rPr>
              <w:t xml:space="preserve"> </w:t>
            </w:r>
            <w:r w:rsidRPr="00E062A9">
              <w:rPr>
                <w:rFonts w:hint="eastAsia"/>
                <w:rtl/>
              </w:rPr>
              <w:t>ז</w:t>
            </w:r>
            <w:r w:rsidRPr="00E062A9">
              <w:rPr>
                <w:rtl/>
              </w:rPr>
              <w:t>'</w:t>
            </w:r>
            <w:bookmarkEnd w:id="248"/>
            <w:bookmarkEnd w:id="249"/>
            <w:bookmarkEnd w:id="250"/>
          </w:p>
        </w:tc>
      </w:tr>
      <w:tr w:rsidR="007D3792" w:rsidRPr="009E76C3" w14:paraId="05ECB260" w14:textId="77777777" w:rsidTr="00307859">
        <w:trPr>
          <w:trHeight w:hRule="exact" w:val="561"/>
          <w:jc w:val="right"/>
        </w:trPr>
        <w:tc>
          <w:tcPr>
            <w:tcW w:w="8958" w:type="dxa"/>
            <w:tcBorders>
              <w:top w:val="nil"/>
              <w:bottom w:val="nil"/>
            </w:tcBorders>
            <w:shd w:val="clear" w:color="auto" w:fill="1B3461"/>
            <w:vAlign w:val="center"/>
          </w:tcPr>
          <w:p w14:paraId="4C0F66EF"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6483AE4B" w14:textId="77777777" w:rsidR="007D3792" w:rsidRPr="009E76C3" w:rsidRDefault="007D3792" w:rsidP="007D3792">
      <w:pPr>
        <w:spacing w:line="360" w:lineRule="auto"/>
        <w:jc w:val="both"/>
        <w:rPr>
          <w:rFonts w:ascii="David" w:hAnsi="David" w:cs="David"/>
          <w:sz w:val="24"/>
          <w:szCs w:val="24"/>
          <w:rtl/>
        </w:rPr>
      </w:pPr>
    </w:p>
    <w:p w14:paraId="2AC24D89"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7B2555E3" w14:textId="77777777" w:rsidR="007D3792" w:rsidRPr="009E76C3" w:rsidRDefault="007D3792" w:rsidP="007D3792">
      <w:pPr>
        <w:spacing w:line="360" w:lineRule="auto"/>
        <w:rPr>
          <w:rFonts w:ascii="David" w:hAnsi="David" w:cs="David"/>
          <w:sz w:val="24"/>
          <w:szCs w:val="24"/>
          <w:rtl/>
        </w:rPr>
      </w:pPr>
    </w:p>
    <w:p w14:paraId="625CCC7D"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1D1DCE53" w14:textId="77777777" w:rsidR="007D3792" w:rsidRPr="009E76C3" w:rsidRDefault="007D3792" w:rsidP="007D3792">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1B8103BF"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7D3792" w:rsidRPr="009E76C3" w14:paraId="148174F5" w14:textId="77777777" w:rsidTr="00307859">
        <w:tc>
          <w:tcPr>
            <w:tcW w:w="2982" w:type="dxa"/>
            <w:shd w:val="clear" w:color="auto" w:fill="BFBFBF" w:themeFill="background1" w:themeFillShade="BF"/>
          </w:tcPr>
          <w:p w14:paraId="3F7975B4"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31A54086"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2BA92F1F"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7D3792" w:rsidRPr="009E76C3" w14:paraId="64E3A478" w14:textId="77777777" w:rsidTr="00307859">
        <w:tc>
          <w:tcPr>
            <w:tcW w:w="2982" w:type="dxa"/>
          </w:tcPr>
          <w:p w14:paraId="4570936D" w14:textId="77777777" w:rsidR="007D3792" w:rsidRPr="009E76C3" w:rsidRDefault="007D3792" w:rsidP="00307859">
            <w:pPr>
              <w:spacing w:line="360" w:lineRule="auto"/>
              <w:rPr>
                <w:rFonts w:ascii="David" w:hAnsi="David" w:cs="David"/>
                <w:sz w:val="24"/>
                <w:szCs w:val="24"/>
                <w:rtl/>
              </w:rPr>
            </w:pPr>
          </w:p>
          <w:p w14:paraId="0AD48DD3" w14:textId="77777777" w:rsidR="007D3792" w:rsidRPr="009E76C3" w:rsidRDefault="007D3792" w:rsidP="00307859">
            <w:pPr>
              <w:spacing w:line="360" w:lineRule="auto"/>
              <w:rPr>
                <w:rFonts w:ascii="David" w:hAnsi="David" w:cs="David"/>
                <w:sz w:val="24"/>
                <w:szCs w:val="24"/>
                <w:rtl/>
              </w:rPr>
            </w:pPr>
          </w:p>
        </w:tc>
        <w:tc>
          <w:tcPr>
            <w:tcW w:w="2983" w:type="dxa"/>
          </w:tcPr>
          <w:p w14:paraId="1751873C" w14:textId="77777777" w:rsidR="007D3792" w:rsidRPr="009E76C3" w:rsidRDefault="007D3792" w:rsidP="00307859">
            <w:pPr>
              <w:spacing w:line="360" w:lineRule="auto"/>
              <w:rPr>
                <w:rFonts w:ascii="David" w:hAnsi="David" w:cs="David"/>
                <w:sz w:val="24"/>
                <w:szCs w:val="24"/>
                <w:rtl/>
              </w:rPr>
            </w:pPr>
          </w:p>
        </w:tc>
        <w:tc>
          <w:tcPr>
            <w:tcW w:w="2983" w:type="dxa"/>
          </w:tcPr>
          <w:p w14:paraId="2DBDC963" w14:textId="77777777" w:rsidR="007D3792" w:rsidRPr="009E76C3" w:rsidRDefault="007D3792" w:rsidP="00307859">
            <w:pPr>
              <w:spacing w:line="360" w:lineRule="auto"/>
              <w:rPr>
                <w:rFonts w:ascii="David" w:hAnsi="David" w:cs="David"/>
                <w:sz w:val="24"/>
                <w:szCs w:val="24"/>
                <w:rtl/>
              </w:rPr>
            </w:pPr>
          </w:p>
        </w:tc>
      </w:tr>
      <w:tr w:rsidR="007D3792" w:rsidRPr="009E76C3" w14:paraId="07E0A61E" w14:textId="77777777" w:rsidTr="00307859">
        <w:tc>
          <w:tcPr>
            <w:tcW w:w="2982" w:type="dxa"/>
          </w:tcPr>
          <w:p w14:paraId="0C2970B4" w14:textId="77777777" w:rsidR="007D3792" w:rsidRPr="009E76C3" w:rsidRDefault="007D3792" w:rsidP="00307859">
            <w:pPr>
              <w:spacing w:line="360" w:lineRule="auto"/>
              <w:rPr>
                <w:rFonts w:ascii="David" w:hAnsi="David" w:cs="David"/>
                <w:sz w:val="24"/>
                <w:szCs w:val="24"/>
                <w:rtl/>
              </w:rPr>
            </w:pPr>
          </w:p>
          <w:p w14:paraId="2CD56C74" w14:textId="77777777" w:rsidR="007D3792" w:rsidRPr="009E76C3" w:rsidRDefault="007D3792" w:rsidP="00307859">
            <w:pPr>
              <w:spacing w:line="360" w:lineRule="auto"/>
              <w:rPr>
                <w:rFonts w:ascii="David" w:hAnsi="David" w:cs="David"/>
                <w:sz w:val="24"/>
                <w:szCs w:val="24"/>
                <w:rtl/>
              </w:rPr>
            </w:pPr>
          </w:p>
        </w:tc>
        <w:tc>
          <w:tcPr>
            <w:tcW w:w="2983" w:type="dxa"/>
          </w:tcPr>
          <w:p w14:paraId="12AE676C" w14:textId="77777777" w:rsidR="007D3792" w:rsidRPr="009E76C3" w:rsidRDefault="007D3792" w:rsidP="00307859">
            <w:pPr>
              <w:spacing w:line="360" w:lineRule="auto"/>
              <w:rPr>
                <w:rFonts w:ascii="David" w:hAnsi="David" w:cs="David"/>
                <w:sz w:val="24"/>
                <w:szCs w:val="24"/>
                <w:rtl/>
              </w:rPr>
            </w:pPr>
          </w:p>
        </w:tc>
        <w:tc>
          <w:tcPr>
            <w:tcW w:w="2983" w:type="dxa"/>
          </w:tcPr>
          <w:p w14:paraId="47C26670" w14:textId="77777777" w:rsidR="007D3792" w:rsidRPr="009E76C3" w:rsidRDefault="007D3792" w:rsidP="00307859">
            <w:pPr>
              <w:spacing w:line="360" w:lineRule="auto"/>
              <w:rPr>
                <w:rFonts w:ascii="David" w:hAnsi="David" w:cs="David"/>
                <w:sz w:val="24"/>
                <w:szCs w:val="24"/>
                <w:rtl/>
              </w:rPr>
            </w:pPr>
          </w:p>
        </w:tc>
      </w:tr>
      <w:tr w:rsidR="007D3792" w:rsidRPr="009E76C3" w14:paraId="1D3E31FE" w14:textId="77777777" w:rsidTr="00307859">
        <w:tc>
          <w:tcPr>
            <w:tcW w:w="2982" w:type="dxa"/>
          </w:tcPr>
          <w:p w14:paraId="50516EB1" w14:textId="77777777" w:rsidR="007D3792" w:rsidRPr="009E76C3" w:rsidRDefault="007D3792" w:rsidP="00307859">
            <w:pPr>
              <w:spacing w:line="360" w:lineRule="auto"/>
              <w:rPr>
                <w:rFonts w:ascii="David" w:hAnsi="David" w:cs="David"/>
                <w:sz w:val="24"/>
                <w:szCs w:val="24"/>
                <w:rtl/>
              </w:rPr>
            </w:pPr>
          </w:p>
          <w:p w14:paraId="5F105311" w14:textId="77777777" w:rsidR="007D3792" w:rsidRPr="009E76C3" w:rsidRDefault="007D3792" w:rsidP="00307859">
            <w:pPr>
              <w:spacing w:line="360" w:lineRule="auto"/>
              <w:rPr>
                <w:rFonts w:ascii="David" w:hAnsi="David" w:cs="David"/>
                <w:sz w:val="24"/>
                <w:szCs w:val="24"/>
                <w:rtl/>
              </w:rPr>
            </w:pPr>
          </w:p>
        </w:tc>
        <w:tc>
          <w:tcPr>
            <w:tcW w:w="2983" w:type="dxa"/>
          </w:tcPr>
          <w:p w14:paraId="104F9A0E" w14:textId="77777777" w:rsidR="007D3792" w:rsidRPr="009E76C3" w:rsidRDefault="007D3792" w:rsidP="00307859">
            <w:pPr>
              <w:spacing w:line="360" w:lineRule="auto"/>
              <w:rPr>
                <w:rFonts w:ascii="David" w:hAnsi="David" w:cs="David"/>
                <w:sz w:val="24"/>
                <w:szCs w:val="24"/>
                <w:rtl/>
              </w:rPr>
            </w:pPr>
          </w:p>
        </w:tc>
        <w:tc>
          <w:tcPr>
            <w:tcW w:w="2983" w:type="dxa"/>
          </w:tcPr>
          <w:p w14:paraId="58D5CD9F" w14:textId="77777777" w:rsidR="007D3792" w:rsidRPr="009E76C3" w:rsidRDefault="007D3792" w:rsidP="00307859">
            <w:pPr>
              <w:spacing w:line="360" w:lineRule="auto"/>
              <w:rPr>
                <w:rFonts w:ascii="David" w:hAnsi="David" w:cs="David"/>
                <w:sz w:val="24"/>
                <w:szCs w:val="24"/>
                <w:rtl/>
              </w:rPr>
            </w:pPr>
          </w:p>
        </w:tc>
      </w:tr>
    </w:tbl>
    <w:p w14:paraId="76109FF5" w14:textId="77777777" w:rsidR="007D3792" w:rsidRPr="009E76C3" w:rsidRDefault="007D3792" w:rsidP="007D3792">
      <w:pPr>
        <w:spacing w:line="360" w:lineRule="auto"/>
        <w:rPr>
          <w:rFonts w:ascii="David" w:hAnsi="David" w:cs="David"/>
          <w:sz w:val="24"/>
          <w:szCs w:val="24"/>
          <w:rtl/>
        </w:rPr>
      </w:pPr>
    </w:p>
    <w:p w14:paraId="76D56D2A" w14:textId="0354633F" w:rsidR="007D3792" w:rsidRPr="009E76C3" w:rsidRDefault="007D3792" w:rsidP="00CF6AD5">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4C9EB80" w14:textId="012B855B" w:rsidR="007D3792" w:rsidRPr="009E76C3" w:rsidRDefault="007D3792" w:rsidP="00CF6AD5">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015C8876"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5EBCD30"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522B9EBA"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6E752746"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1F70A33D" w14:textId="77777777" w:rsidR="007D3792" w:rsidRPr="009E76C3" w:rsidRDefault="007D3792" w:rsidP="007D3792">
      <w:pPr>
        <w:spacing w:line="360" w:lineRule="auto"/>
        <w:rPr>
          <w:rFonts w:ascii="David" w:hAnsi="David" w:cs="David"/>
          <w:sz w:val="24"/>
          <w:szCs w:val="24"/>
          <w:rtl/>
        </w:rPr>
      </w:pPr>
    </w:p>
    <w:p w14:paraId="3F3329E9" w14:textId="77777777" w:rsidR="007D3792" w:rsidRPr="009E76C3" w:rsidRDefault="007D3792" w:rsidP="007D3792">
      <w:pPr>
        <w:bidi w:val="0"/>
        <w:spacing w:line="360" w:lineRule="auto"/>
        <w:rPr>
          <w:rFonts w:ascii="David" w:hAnsi="David" w:cs="David"/>
          <w:sz w:val="24"/>
          <w:szCs w:val="24"/>
        </w:rPr>
      </w:pPr>
      <w:r w:rsidRPr="009E76C3">
        <w:rPr>
          <w:rFonts w:ascii="David" w:hAnsi="David" w:cs="David"/>
          <w:sz w:val="24"/>
          <w:szCs w:val="24"/>
          <w:rtl/>
        </w:rPr>
        <w:br w:type="page"/>
      </w:r>
    </w:p>
    <w:p w14:paraId="28DBA5D0" w14:textId="77777777" w:rsidR="007D3792" w:rsidRPr="009E76C3" w:rsidRDefault="007D3792" w:rsidP="007D3792">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0D74F20F" w14:textId="77777777" w:rsidR="007D3792" w:rsidRPr="009E76C3" w:rsidRDefault="007D3792" w:rsidP="007D3792">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5A76E697" w14:textId="77777777" w:rsidR="007D3792" w:rsidRPr="009E76C3" w:rsidRDefault="007D3792" w:rsidP="007D3792">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1E791117"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9157DA" w14:textId="77777777" w:rsidR="007D3792" w:rsidRPr="009E76C3" w:rsidRDefault="007D3792" w:rsidP="007D3792">
      <w:pPr>
        <w:spacing w:line="360" w:lineRule="auto"/>
        <w:rPr>
          <w:rFonts w:ascii="David" w:hAnsi="David" w:cs="David"/>
          <w:sz w:val="24"/>
          <w:szCs w:val="24"/>
          <w:rtl/>
        </w:rPr>
      </w:pPr>
    </w:p>
    <w:p w14:paraId="53E41E63"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716E8DC9" w14:textId="77777777" w:rsidR="007D3792" w:rsidRPr="009E76C3" w:rsidRDefault="007D3792" w:rsidP="007D3792">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D3792" w:rsidRPr="009E76C3" w14:paraId="48B448AC" w14:textId="77777777" w:rsidTr="00307859">
        <w:tc>
          <w:tcPr>
            <w:tcW w:w="1505" w:type="dxa"/>
            <w:tcBorders>
              <w:top w:val="single" w:sz="4" w:space="0" w:color="auto"/>
              <w:bottom w:val="nil"/>
            </w:tcBorders>
            <w:shd w:val="clear" w:color="auto" w:fill="auto"/>
          </w:tcPr>
          <w:p w14:paraId="39423F59"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3D84FF64" w14:textId="77777777" w:rsidR="007D3792" w:rsidRPr="009E76C3" w:rsidRDefault="007D3792" w:rsidP="00307859">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324672CD"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53AEE349" w14:textId="77777777" w:rsidR="007D3792" w:rsidRPr="009E76C3" w:rsidRDefault="007D3792" w:rsidP="00307859">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775245ED"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2A519035" w14:textId="77777777" w:rsidR="007D3792" w:rsidRPr="009E76C3" w:rsidRDefault="007D3792" w:rsidP="00307859">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16160584"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65DE5EA2" w14:textId="77777777" w:rsidR="007D3792" w:rsidRPr="009E76C3" w:rsidRDefault="007D3792" w:rsidP="00307859">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EE16A35"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4754CB05" w14:textId="77777777" w:rsidR="007D3792" w:rsidRPr="009E76C3" w:rsidRDefault="007D3792" w:rsidP="007D3792">
      <w:pPr>
        <w:spacing w:line="360" w:lineRule="auto"/>
        <w:rPr>
          <w:rFonts w:ascii="David" w:hAnsi="David" w:cs="David"/>
          <w:sz w:val="24"/>
          <w:szCs w:val="24"/>
          <w:rtl/>
        </w:rPr>
      </w:pPr>
    </w:p>
    <w:p w14:paraId="1AFD652C" w14:textId="77777777" w:rsidR="007D3792" w:rsidRPr="009E76C3" w:rsidRDefault="007D3792" w:rsidP="007D3792">
      <w:pPr>
        <w:spacing w:line="360" w:lineRule="auto"/>
        <w:rPr>
          <w:rFonts w:ascii="David" w:hAnsi="David" w:cs="David"/>
          <w:sz w:val="24"/>
          <w:szCs w:val="24"/>
          <w:rtl/>
        </w:rPr>
      </w:pPr>
    </w:p>
    <w:p w14:paraId="061F011C"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6E7A4485"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3A388BE"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C1C68E"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p>
    <w:p w14:paraId="0BEAEDC9" w14:textId="77777777" w:rsidR="007D3792" w:rsidRPr="009E76C3" w:rsidRDefault="007D3792" w:rsidP="007D3792">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40D27E6E" w14:textId="77777777" w:rsidTr="00307859">
        <w:trPr>
          <w:jc w:val="center"/>
        </w:trPr>
        <w:tc>
          <w:tcPr>
            <w:tcW w:w="2144" w:type="dxa"/>
            <w:tcBorders>
              <w:top w:val="single" w:sz="4" w:space="0" w:color="auto"/>
            </w:tcBorders>
          </w:tcPr>
          <w:p w14:paraId="4EB0F456"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59A698C" w14:textId="77777777" w:rsidR="007D3792" w:rsidRPr="009E76C3" w:rsidRDefault="007D3792" w:rsidP="00307859">
            <w:pPr>
              <w:spacing w:line="360" w:lineRule="auto"/>
              <w:jc w:val="both"/>
              <w:rPr>
                <w:rFonts w:ascii="David" w:hAnsi="David" w:cs="David"/>
                <w:sz w:val="24"/>
                <w:szCs w:val="24"/>
                <w:rtl/>
              </w:rPr>
            </w:pPr>
          </w:p>
        </w:tc>
        <w:tc>
          <w:tcPr>
            <w:tcW w:w="2409" w:type="dxa"/>
            <w:tcBorders>
              <w:top w:val="single" w:sz="4" w:space="0" w:color="auto"/>
            </w:tcBorders>
          </w:tcPr>
          <w:p w14:paraId="3FD005B0"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A770515" w14:textId="77777777" w:rsidR="007D3792" w:rsidRPr="009E76C3" w:rsidRDefault="007D3792" w:rsidP="00307859">
            <w:pPr>
              <w:spacing w:line="360" w:lineRule="auto"/>
              <w:jc w:val="both"/>
              <w:rPr>
                <w:rFonts w:ascii="David" w:hAnsi="David" w:cs="David"/>
                <w:sz w:val="24"/>
                <w:szCs w:val="24"/>
                <w:rtl/>
              </w:rPr>
            </w:pPr>
          </w:p>
        </w:tc>
        <w:tc>
          <w:tcPr>
            <w:tcW w:w="2268" w:type="dxa"/>
            <w:tcBorders>
              <w:top w:val="single" w:sz="4" w:space="0" w:color="auto"/>
            </w:tcBorders>
          </w:tcPr>
          <w:p w14:paraId="330ACFCB"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6491A13" w14:textId="77777777" w:rsidR="007D3792" w:rsidRPr="009E76C3" w:rsidRDefault="007D3792" w:rsidP="007D3792">
      <w:pPr>
        <w:spacing w:line="360" w:lineRule="auto"/>
        <w:jc w:val="center"/>
        <w:rPr>
          <w:rFonts w:ascii="David" w:hAnsi="David" w:cs="David"/>
          <w:b/>
          <w:bCs/>
          <w:sz w:val="24"/>
          <w:szCs w:val="24"/>
          <w:u w:val="single"/>
          <w:rtl/>
        </w:rPr>
      </w:pPr>
    </w:p>
    <w:p w14:paraId="1D7A3C1F" w14:textId="77777777" w:rsidR="007D3792" w:rsidRPr="009E76C3" w:rsidRDefault="007D3792" w:rsidP="007D3792">
      <w:pPr>
        <w:spacing w:line="360" w:lineRule="auto"/>
        <w:jc w:val="both"/>
        <w:rPr>
          <w:rFonts w:ascii="David" w:hAnsi="David" w:cs="David"/>
          <w:sz w:val="24"/>
          <w:szCs w:val="24"/>
          <w:rtl/>
        </w:rPr>
      </w:pPr>
    </w:p>
    <w:p w14:paraId="75613658" w14:textId="77777777" w:rsidR="007D3792" w:rsidRPr="009E76C3" w:rsidRDefault="007D3792" w:rsidP="007D3792">
      <w:pPr>
        <w:spacing w:line="360" w:lineRule="auto"/>
        <w:ind w:left="6480" w:firstLine="720"/>
        <w:jc w:val="center"/>
        <w:rPr>
          <w:rFonts w:ascii="David" w:hAnsi="David" w:cs="David"/>
          <w:b/>
          <w:bCs/>
          <w:sz w:val="24"/>
          <w:szCs w:val="24"/>
          <w:u w:val="single"/>
          <w:rtl/>
        </w:rPr>
      </w:pPr>
    </w:p>
    <w:p w14:paraId="2D6EB9F1" w14:textId="77777777" w:rsidR="007D3792" w:rsidRPr="009E76C3" w:rsidRDefault="007D3792" w:rsidP="007D3792">
      <w:pPr>
        <w:spacing w:line="360" w:lineRule="auto"/>
        <w:ind w:left="6480" w:firstLine="720"/>
        <w:jc w:val="center"/>
        <w:rPr>
          <w:rFonts w:ascii="David" w:hAnsi="David" w:cs="David"/>
          <w:b/>
          <w:bCs/>
          <w:sz w:val="24"/>
          <w:szCs w:val="24"/>
          <w:u w:val="single"/>
          <w:rtl/>
        </w:rPr>
      </w:pPr>
    </w:p>
    <w:p w14:paraId="0BE022A7" w14:textId="77777777" w:rsidR="007D3792" w:rsidRPr="009E76C3" w:rsidRDefault="007D3792" w:rsidP="007D3792">
      <w:pPr>
        <w:spacing w:line="360" w:lineRule="auto"/>
        <w:rPr>
          <w:rFonts w:ascii="David" w:hAnsi="David" w:cs="David"/>
          <w:sz w:val="24"/>
          <w:szCs w:val="24"/>
        </w:rPr>
      </w:pPr>
    </w:p>
    <w:p w14:paraId="309E1AD0" w14:textId="77777777" w:rsidR="007D3792" w:rsidRPr="009E76C3" w:rsidRDefault="007D3792" w:rsidP="007D3792">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DE77F31"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3C77759B" w14:textId="77777777" w:rsidR="007D3792" w:rsidRPr="009E76C3" w:rsidRDefault="007D3792" w:rsidP="00307859">
            <w:pPr>
              <w:pStyle w:val="75"/>
              <w:ind w:left="169" w:firstLine="0"/>
              <w:rPr>
                <w:szCs w:val="24"/>
                <w:rtl/>
              </w:rPr>
            </w:pPr>
            <w:bookmarkStart w:id="251" w:name="_Ref509133820"/>
            <w:bookmarkStart w:id="252" w:name="_Toc34113971"/>
            <w:bookmarkStart w:id="253" w:name="_Toc34114140"/>
            <w:bookmarkStart w:id="254" w:name="_Toc106741539"/>
            <w:r w:rsidRPr="00E062A9">
              <w:rPr>
                <w:rFonts w:hint="eastAsia"/>
                <w:rtl/>
              </w:rPr>
              <w:t>נספח</w:t>
            </w:r>
            <w:r w:rsidRPr="00E062A9">
              <w:rPr>
                <w:rtl/>
              </w:rPr>
              <w:t xml:space="preserve"> </w:t>
            </w:r>
            <w:r w:rsidRPr="00E062A9">
              <w:rPr>
                <w:rFonts w:hint="eastAsia"/>
                <w:rtl/>
              </w:rPr>
              <w:t>ח</w:t>
            </w:r>
            <w:r w:rsidRPr="00E062A9">
              <w:rPr>
                <w:rtl/>
              </w:rPr>
              <w:t>'</w:t>
            </w:r>
            <w:bookmarkEnd w:id="251"/>
            <w:bookmarkEnd w:id="252"/>
            <w:bookmarkEnd w:id="253"/>
            <w:bookmarkEnd w:id="254"/>
          </w:p>
        </w:tc>
      </w:tr>
      <w:tr w:rsidR="007D3792" w:rsidRPr="009E76C3" w14:paraId="488883BF" w14:textId="77777777" w:rsidTr="00307859">
        <w:trPr>
          <w:trHeight w:hRule="exact" w:val="561"/>
          <w:jc w:val="right"/>
        </w:trPr>
        <w:tc>
          <w:tcPr>
            <w:tcW w:w="8958" w:type="dxa"/>
            <w:tcBorders>
              <w:top w:val="nil"/>
              <w:bottom w:val="nil"/>
            </w:tcBorders>
            <w:shd w:val="clear" w:color="auto" w:fill="1B3461"/>
            <w:vAlign w:val="center"/>
          </w:tcPr>
          <w:p w14:paraId="45076A5E"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383309EF" w14:textId="77777777" w:rsidR="007D3792" w:rsidRPr="009E76C3" w:rsidRDefault="007D3792" w:rsidP="007D3792">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1910DD9C" w14:textId="77777777" w:rsidR="007D3792" w:rsidRPr="009E76C3" w:rsidRDefault="007D3792" w:rsidP="007D3792">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7125D99" w14:textId="77777777" w:rsidR="007D3792" w:rsidRPr="009E76C3" w:rsidRDefault="007D3792" w:rsidP="007D3792">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569D8BB3" w14:textId="77777777" w:rsidR="007D3792" w:rsidRPr="009E76C3" w:rsidRDefault="007D3792" w:rsidP="007D3792">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505390D" w14:textId="77777777" w:rsidR="007D3792" w:rsidRPr="009E76C3" w:rsidRDefault="007D3792" w:rsidP="007D3792">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46A9E8F" w14:textId="77777777" w:rsidR="007D3792" w:rsidRPr="009E76C3" w:rsidRDefault="007D3792" w:rsidP="007D3792">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951B115" w14:textId="77777777" w:rsidR="007D3792" w:rsidRPr="009E76C3" w:rsidRDefault="007D3792" w:rsidP="007D3792">
      <w:pPr>
        <w:spacing w:after="0" w:line="360" w:lineRule="auto"/>
        <w:jc w:val="both"/>
        <w:rPr>
          <w:rFonts w:ascii="David" w:hAnsi="David" w:cs="David"/>
          <w:sz w:val="24"/>
          <w:szCs w:val="24"/>
          <w:rtl/>
        </w:rPr>
      </w:pPr>
    </w:p>
    <w:p w14:paraId="7E036A5C" w14:textId="77777777" w:rsidR="007D3792" w:rsidRPr="009E76C3" w:rsidRDefault="007D3792" w:rsidP="007D3792">
      <w:pPr>
        <w:tabs>
          <w:tab w:val="left" w:pos="1020"/>
        </w:tabs>
        <w:spacing w:after="0" w:line="360" w:lineRule="auto"/>
        <w:ind w:left="1020" w:hanging="993"/>
        <w:jc w:val="both"/>
        <w:rPr>
          <w:rFonts w:asciiTheme="minorBidi" w:hAnsiTheme="minorBidi"/>
          <w:u w:val="single"/>
        </w:rPr>
      </w:pPr>
    </w:p>
    <w:p w14:paraId="641455AA"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7B27398A"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2AD75AB8"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22C01ACA"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3ED077F9"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5E9754F6" w14:textId="77777777" w:rsidR="007D3792" w:rsidRPr="009E76C3" w:rsidRDefault="007D3792" w:rsidP="007D3792">
      <w:pPr>
        <w:spacing w:after="0" w:line="360" w:lineRule="auto"/>
        <w:jc w:val="both"/>
        <w:rPr>
          <w:rFonts w:ascii="David" w:hAnsi="David" w:cs="David"/>
          <w:sz w:val="24"/>
          <w:szCs w:val="24"/>
          <w:rtl/>
        </w:rPr>
      </w:pPr>
    </w:p>
    <w:p w14:paraId="6EA34279" w14:textId="77777777" w:rsidR="007D3792" w:rsidRPr="009E76C3" w:rsidRDefault="007D3792" w:rsidP="007D3792">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3792" w:rsidRPr="009E76C3" w14:paraId="735C8B4C" w14:textId="77777777" w:rsidTr="00307859">
        <w:tc>
          <w:tcPr>
            <w:tcW w:w="1718" w:type="dxa"/>
            <w:tcBorders>
              <w:top w:val="single" w:sz="4" w:space="0" w:color="auto"/>
            </w:tcBorders>
          </w:tcPr>
          <w:p w14:paraId="083A0563"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34ED49F5" w14:textId="77777777" w:rsidR="007D3792" w:rsidRPr="009E76C3" w:rsidRDefault="007D3792" w:rsidP="00307859">
            <w:pPr>
              <w:spacing w:line="360" w:lineRule="auto"/>
              <w:jc w:val="both"/>
              <w:rPr>
                <w:rFonts w:ascii="David" w:hAnsi="David" w:cs="David"/>
                <w:sz w:val="24"/>
                <w:szCs w:val="24"/>
                <w:rtl/>
              </w:rPr>
            </w:pPr>
          </w:p>
        </w:tc>
        <w:tc>
          <w:tcPr>
            <w:tcW w:w="1984" w:type="dxa"/>
            <w:tcBorders>
              <w:top w:val="single" w:sz="4" w:space="0" w:color="auto"/>
            </w:tcBorders>
          </w:tcPr>
          <w:p w14:paraId="0E3B0F2D"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0AC1FCA7"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4F065B33"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41E586C6"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1D702C34"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4058DC98" w14:textId="77777777" w:rsidR="007D3792" w:rsidRPr="009E76C3" w:rsidRDefault="007D3792" w:rsidP="007D3792">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2C1381F8"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36DDD44" w14:textId="77777777" w:rsidR="007D3792" w:rsidRPr="009E76C3" w:rsidRDefault="007D3792" w:rsidP="007D3792">
      <w:pPr>
        <w:spacing w:after="0" w:line="360" w:lineRule="auto"/>
        <w:jc w:val="both"/>
        <w:rPr>
          <w:rFonts w:ascii="David" w:hAnsi="David" w:cs="David"/>
          <w:sz w:val="24"/>
          <w:szCs w:val="24"/>
          <w:rtl/>
        </w:rPr>
      </w:pPr>
    </w:p>
    <w:p w14:paraId="28CE28D6" w14:textId="77777777" w:rsidR="007D3792" w:rsidRPr="009E76C3" w:rsidRDefault="007D3792" w:rsidP="007D3792">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6ADD48C7" w14:textId="77777777" w:rsidTr="00307859">
        <w:trPr>
          <w:jc w:val="center"/>
        </w:trPr>
        <w:tc>
          <w:tcPr>
            <w:tcW w:w="2144" w:type="dxa"/>
            <w:tcBorders>
              <w:top w:val="single" w:sz="4" w:space="0" w:color="auto"/>
            </w:tcBorders>
          </w:tcPr>
          <w:p w14:paraId="080156E3"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366EFE55" w14:textId="77777777" w:rsidR="007D3792" w:rsidRPr="009E76C3" w:rsidRDefault="007D3792" w:rsidP="00307859">
            <w:pPr>
              <w:spacing w:line="360" w:lineRule="auto"/>
              <w:jc w:val="both"/>
              <w:rPr>
                <w:rFonts w:ascii="David" w:hAnsi="David" w:cs="David"/>
                <w:sz w:val="24"/>
                <w:szCs w:val="24"/>
                <w:rtl/>
              </w:rPr>
            </w:pPr>
          </w:p>
        </w:tc>
        <w:tc>
          <w:tcPr>
            <w:tcW w:w="2409" w:type="dxa"/>
            <w:tcBorders>
              <w:top w:val="single" w:sz="4" w:space="0" w:color="auto"/>
            </w:tcBorders>
          </w:tcPr>
          <w:p w14:paraId="5B1FE1BD"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7123E7D9" w14:textId="77777777" w:rsidR="007D3792" w:rsidRPr="009E76C3" w:rsidRDefault="007D3792" w:rsidP="00307859">
            <w:pPr>
              <w:spacing w:line="360" w:lineRule="auto"/>
              <w:jc w:val="both"/>
              <w:rPr>
                <w:rFonts w:ascii="David" w:hAnsi="David" w:cs="David"/>
                <w:sz w:val="24"/>
                <w:szCs w:val="24"/>
                <w:rtl/>
              </w:rPr>
            </w:pPr>
          </w:p>
        </w:tc>
        <w:tc>
          <w:tcPr>
            <w:tcW w:w="2268" w:type="dxa"/>
            <w:tcBorders>
              <w:top w:val="single" w:sz="4" w:space="0" w:color="auto"/>
            </w:tcBorders>
          </w:tcPr>
          <w:p w14:paraId="09826805"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463DE6A4" w14:textId="77777777" w:rsidR="007D3792" w:rsidRPr="009E76C3" w:rsidRDefault="007D3792" w:rsidP="007D3792">
      <w:pPr>
        <w:spacing w:after="0" w:line="360" w:lineRule="auto"/>
        <w:ind w:left="6480" w:firstLine="720"/>
        <w:jc w:val="center"/>
        <w:rPr>
          <w:rFonts w:ascii="David" w:hAnsi="David" w:cs="David"/>
          <w:b/>
          <w:bCs/>
          <w:sz w:val="24"/>
          <w:szCs w:val="24"/>
          <w:u w:val="single"/>
          <w:rtl/>
        </w:rPr>
      </w:pPr>
    </w:p>
    <w:p w14:paraId="4FC5EE3B" w14:textId="77777777" w:rsidR="007D3792" w:rsidRPr="009E76C3" w:rsidRDefault="007D3792" w:rsidP="007D3792">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7E512620"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751204D" w14:textId="77777777" w:rsidR="007D3792" w:rsidRPr="009E76C3" w:rsidRDefault="007D3792" w:rsidP="00307859">
            <w:pPr>
              <w:pStyle w:val="75"/>
              <w:ind w:left="0" w:firstLine="0"/>
              <w:rPr>
                <w:szCs w:val="24"/>
                <w:rtl/>
              </w:rPr>
            </w:pPr>
            <w:bookmarkStart w:id="255" w:name="_Toc34113972"/>
            <w:bookmarkStart w:id="256" w:name="_Toc34114141"/>
            <w:bookmarkStart w:id="257" w:name="_Toc106741540"/>
            <w:r w:rsidRPr="00E062A9">
              <w:rPr>
                <w:rFonts w:hint="eastAsia"/>
                <w:rtl/>
              </w:rPr>
              <w:t>נספח</w:t>
            </w:r>
            <w:r w:rsidRPr="00E062A9">
              <w:rPr>
                <w:rtl/>
              </w:rPr>
              <w:t xml:space="preserve"> </w:t>
            </w:r>
            <w:r w:rsidRPr="00E062A9">
              <w:rPr>
                <w:rFonts w:hint="eastAsia"/>
                <w:rtl/>
              </w:rPr>
              <w:t>ט</w:t>
            </w:r>
            <w:r w:rsidRPr="00E062A9">
              <w:rPr>
                <w:rtl/>
              </w:rPr>
              <w:t>'</w:t>
            </w:r>
            <w:bookmarkEnd w:id="255"/>
            <w:bookmarkEnd w:id="256"/>
            <w:bookmarkEnd w:id="257"/>
          </w:p>
        </w:tc>
      </w:tr>
      <w:tr w:rsidR="007D3792" w:rsidRPr="009E76C3" w14:paraId="056D6D0F" w14:textId="77777777" w:rsidTr="00307859">
        <w:trPr>
          <w:trHeight w:hRule="exact" w:val="561"/>
          <w:jc w:val="right"/>
        </w:trPr>
        <w:tc>
          <w:tcPr>
            <w:tcW w:w="8958" w:type="dxa"/>
            <w:tcBorders>
              <w:top w:val="nil"/>
              <w:bottom w:val="nil"/>
            </w:tcBorders>
            <w:shd w:val="clear" w:color="auto" w:fill="1B3461"/>
            <w:vAlign w:val="center"/>
          </w:tcPr>
          <w:p w14:paraId="0A309915"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עד מיליון ש"ח</w:t>
            </w:r>
          </w:p>
        </w:tc>
      </w:tr>
    </w:tbl>
    <w:p w14:paraId="51FD954A" w14:textId="77777777" w:rsidR="007D3792" w:rsidRPr="009E76C3" w:rsidRDefault="007D3792" w:rsidP="007D3792">
      <w:pPr>
        <w:spacing w:line="360" w:lineRule="auto"/>
        <w:jc w:val="center"/>
        <w:rPr>
          <w:rFonts w:ascii="David" w:hAnsi="David" w:cs="David"/>
          <w:sz w:val="24"/>
          <w:szCs w:val="24"/>
          <w:rtl/>
        </w:rPr>
      </w:pPr>
    </w:p>
    <w:p w14:paraId="0855249C"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456A174A"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120C4894"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7C490F4F" w14:textId="77777777" w:rsidR="007D3792" w:rsidRPr="009E76C3" w:rsidRDefault="007D3792" w:rsidP="007D3792">
      <w:pPr>
        <w:spacing w:line="360" w:lineRule="auto"/>
        <w:rPr>
          <w:rFonts w:ascii="David" w:hAnsi="David" w:cs="David"/>
          <w:sz w:val="24"/>
          <w:szCs w:val="24"/>
          <w:rtl/>
        </w:rPr>
      </w:pPr>
    </w:p>
    <w:p w14:paraId="19DD36B9"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568915C5"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p>
    <w:p w14:paraId="64151A1B" w14:textId="77777777" w:rsidR="007D3792" w:rsidRPr="009E76C3" w:rsidRDefault="007D3792" w:rsidP="007D3792">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18975B19"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018E8708"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בנושאי אנרגיה</w:t>
      </w:r>
      <w:r>
        <w:rPr>
          <w:rFonts w:ascii="David" w:hAnsi="David" w:cs="David" w:hint="cs"/>
          <w:sz w:val="24"/>
          <w:szCs w:val="24"/>
          <w:rtl/>
        </w:rPr>
        <w:t xml:space="preserve"> ומחצבים</w:t>
      </w:r>
      <w:r w:rsidRPr="009E76C3">
        <w:rPr>
          <w:rFonts w:ascii="David" w:hAnsi="David" w:cs="David"/>
          <w:sz w:val="24"/>
          <w:szCs w:val="24"/>
          <w:rtl/>
        </w:rPr>
        <w:t xml:space="preserve">, </w:t>
      </w:r>
    </w:p>
    <w:p w14:paraId="53DEF32E"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2B240B2C"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20CD65A9"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02C1D399" w14:textId="77777777" w:rsidR="007D3792" w:rsidRPr="00E2488E" w:rsidRDefault="007D3792" w:rsidP="007D3792">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60DF47D5" w14:textId="77777777" w:rsidR="007D3792" w:rsidRPr="00E2488E" w:rsidRDefault="007D3792" w:rsidP="007D3792">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70D39982" w14:textId="77777777" w:rsidR="007D3792" w:rsidRPr="00E2488E" w:rsidRDefault="007D3792" w:rsidP="007D3792">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00B50CFD" w14:textId="77777777" w:rsidR="007D3792" w:rsidRPr="00E2488E" w:rsidRDefault="007D3792" w:rsidP="007D3792">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3CBFE3A8"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288D8225"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7C689C6"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76A063F1"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02270DCA"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2F48ADF7" w14:textId="05B3F501" w:rsidR="007D3792" w:rsidRPr="00E2488E" w:rsidRDefault="007D3792" w:rsidP="007D3792">
      <w:pPr>
        <w:numPr>
          <w:ilvl w:val="0"/>
          <w:numId w:val="132"/>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w:t>
      </w:r>
      <w:r w:rsidR="00CF6AD5">
        <w:rPr>
          <w:rFonts w:ascii="David" w:hAnsi="David" w:cs="David" w:hint="cs"/>
          <w:sz w:val="24"/>
          <w:szCs w:val="24"/>
          <w:rtl/>
        </w:rPr>
        <w:t>או</w:t>
      </w:r>
      <w:r w:rsidRPr="00E2488E">
        <w:rPr>
          <w:rFonts w:ascii="David" w:hAnsi="David" w:cs="David" w:hint="cs"/>
          <w:sz w:val="24"/>
          <w:szCs w:val="24"/>
          <w:rtl/>
        </w:rPr>
        <w:t xml:space="preserve"> מחדלי היזם וכל הפועלים מטעמו.</w:t>
      </w:r>
    </w:p>
    <w:p w14:paraId="12469D53"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A0E334C" w14:textId="77777777" w:rsidR="007D3792" w:rsidRPr="00E2488E" w:rsidRDefault="007D3792" w:rsidP="007D3792">
      <w:pPr>
        <w:numPr>
          <w:ilvl w:val="0"/>
          <w:numId w:val="133"/>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4DD2C2A6" w14:textId="77777777" w:rsidR="007D3792" w:rsidRPr="00E2488E" w:rsidRDefault="007D3792" w:rsidP="007D3792">
      <w:pPr>
        <w:numPr>
          <w:ilvl w:val="0"/>
          <w:numId w:val="133"/>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w:t>
      </w:r>
      <w:r>
        <w:rPr>
          <w:rFonts w:ascii="David" w:hAnsi="David" w:cs="David" w:hint="cs"/>
          <w:sz w:val="24"/>
          <w:szCs w:val="24"/>
          <w:rtl/>
        </w:rPr>
        <w:t>הזנק</w:t>
      </w:r>
      <w:r w:rsidRPr="00E2488E">
        <w:rPr>
          <w:rFonts w:ascii="David" w:hAnsi="David" w:cs="David" w:hint="cs"/>
          <w:sz w:val="24"/>
          <w:szCs w:val="24"/>
          <w:rtl/>
        </w:rPr>
        <w:t xml:space="preserve"> בנושאי אנרגיה</w:t>
      </w:r>
      <w:r>
        <w:rPr>
          <w:rFonts w:ascii="David" w:hAnsi="David" w:cs="David" w:hint="cs"/>
          <w:sz w:val="24"/>
          <w:szCs w:val="24"/>
          <w:rtl/>
        </w:rPr>
        <w:t xml:space="preserve"> ומחצבים </w:t>
      </w:r>
      <w:r w:rsidRPr="00E2488E">
        <w:rPr>
          <w:rFonts w:ascii="David" w:hAnsi="David" w:cs="David" w:hint="cs"/>
          <w:sz w:val="24"/>
          <w:szCs w:val="24"/>
          <w:rtl/>
        </w:rPr>
        <w:t xml:space="preserve">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2982448E" w14:textId="77777777" w:rsidR="007D3792" w:rsidRPr="00E2488E" w:rsidRDefault="007D3792" w:rsidP="007D3792">
      <w:pPr>
        <w:numPr>
          <w:ilvl w:val="0"/>
          <w:numId w:val="133"/>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058CC4CB" w14:textId="77777777" w:rsidR="007D3792" w:rsidRPr="00E2488E" w:rsidRDefault="007D3792" w:rsidP="007D3792">
      <w:pPr>
        <w:numPr>
          <w:ilvl w:val="0"/>
          <w:numId w:val="133"/>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046664FC"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673CC4BA" w14:textId="177AD914"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אבדן מסמכים לרבות אובדן השימוש </w:t>
      </w:r>
      <w:r w:rsidR="00CF6AD5">
        <w:rPr>
          <w:rFonts w:ascii="David" w:eastAsia="Times New Roman" w:hAnsi="David" w:cs="David" w:hint="cs"/>
          <w:sz w:val="24"/>
          <w:szCs w:val="24"/>
          <w:rtl/>
          <w:lang w:eastAsia="he-IL"/>
        </w:rPr>
        <w:t>או</w:t>
      </w:r>
      <w:r w:rsidRPr="00E2488E">
        <w:rPr>
          <w:rFonts w:ascii="David" w:eastAsia="Times New Roman" w:hAnsi="David" w:cs="David" w:hint="cs"/>
          <w:sz w:val="24"/>
          <w:szCs w:val="24"/>
          <w:rtl/>
          <w:lang w:eastAsia="he-IL"/>
        </w:rPr>
        <w:t xml:space="preserve"> עיכוב עקב מקרה ביטוח;</w:t>
      </w:r>
    </w:p>
    <w:p w14:paraId="215401B8"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2ED2A3C5"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61E191AF" w14:textId="3EAD63F9" w:rsidR="007D3792" w:rsidRPr="00E2488E" w:rsidRDefault="007D3792" w:rsidP="007D3792">
      <w:pPr>
        <w:numPr>
          <w:ilvl w:val="0"/>
          <w:numId w:val="13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משרד האנרגיה ככל שייחשבו אחראים למעשי </w:t>
      </w:r>
      <w:r w:rsidR="00CF6AD5">
        <w:rPr>
          <w:rFonts w:ascii="David" w:hAnsi="David" w:cs="David" w:hint="cs"/>
          <w:sz w:val="24"/>
          <w:szCs w:val="24"/>
          <w:rtl/>
        </w:rPr>
        <w:t>או</w:t>
      </w:r>
      <w:r w:rsidRPr="00E2488E">
        <w:rPr>
          <w:rFonts w:ascii="David" w:hAnsi="David" w:cs="David" w:hint="cs"/>
          <w:sz w:val="24"/>
          <w:szCs w:val="24"/>
          <w:rtl/>
        </w:rPr>
        <w:t xml:space="preserve"> מחדלי היזם וכל הפועלים מטעמו.</w:t>
      </w:r>
    </w:p>
    <w:p w14:paraId="259ECD9A"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58425D6B" w14:textId="77777777" w:rsidR="007D3792" w:rsidRPr="00E2488E" w:rsidRDefault="007D3792" w:rsidP="007D3792">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0506AEDC"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6C6EF15B"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772E1C2D"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3EFBEEBF"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6202EDBA"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2566D855"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585ED99"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2DF8F3AE" w14:textId="0384D449"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 xml:space="preserve">חריג כוונה </w:t>
      </w:r>
      <w:r w:rsidR="00CF6AD5">
        <w:rPr>
          <w:rFonts w:ascii="David" w:hAnsi="David" w:cs="David" w:hint="cs"/>
          <w:sz w:val="24"/>
          <w:szCs w:val="24"/>
          <w:rtl/>
        </w:rPr>
        <w:t>או</w:t>
      </w:r>
      <w:r w:rsidRPr="00E2488E">
        <w:rPr>
          <w:rFonts w:ascii="David" w:hAnsi="David" w:cs="David" w:hint="cs"/>
          <w:sz w:val="24"/>
          <w:szCs w:val="24"/>
          <w:rtl/>
        </w:rPr>
        <w:t xml:space="preserve"> רשלנות רבתי מבוטל ככל שקיים בכל הפוליסות המבוטחות.</w:t>
      </w:r>
    </w:p>
    <w:p w14:paraId="42A91FAB"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6D30CB92"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03FE81D3"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55C730C7" w14:textId="0AF45BE0"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w:t>
      </w:r>
      <w:r w:rsidR="00CF6AD5">
        <w:rPr>
          <w:rFonts w:ascii="David" w:eastAsia="Times New Roman" w:hAnsi="David" w:cs="David"/>
          <w:sz w:val="24"/>
          <w:szCs w:val="24"/>
          <w:rtl/>
          <w:lang w:eastAsia="he-IL"/>
        </w:rPr>
        <w:t>או</w:t>
      </w:r>
      <w:r w:rsidRPr="00E2488E">
        <w:rPr>
          <w:rFonts w:ascii="David" w:eastAsia="Times New Roman" w:hAnsi="David" w:cs="David"/>
          <w:sz w:val="24"/>
          <w:szCs w:val="24"/>
          <w:rtl/>
          <w:lang w:eastAsia="he-IL"/>
        </w:rPr>
        <w:t xml:space="preserve">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w:t>
      </w:r>
      <w:r w:rsidR="00CF6AD5">
        <w:rPr>
          <w:rFonts w:ascii="David" w:eastAsia="Times New Roman" w:hAnsi="David" w:cs="David"/>
          <w:sz w:val="24"/>
          <w:szCs w:val="24"/>
          <w:rtl/>
          <w:lang w:eastAsia="he-IL"/>
        </w:rPr>
        <w:t>או</w:t>
      </w:r>
      <w:r w:rsidRPr="00E2488E">
        <w:rPr>
          <w:rFonts w:ascii="David" w:eastAsia="Times New Roman" w:hAnsi="David" w:cs="David"/>
          <w:sz w:val="24"/>
          <w:szCs w:val="24"/>
          <w:rtl/>
          <w:lang w:eastAsia="he-IL"/>
        </w:rPr>
        <w:t xml:space="preserve">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55A713D0"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05B00462"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4CA4D3B5"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6A5A91C1" w14:textId="77777777" w:rsidR="007D3792" w:rsidRPr="0060364C"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2F969280" w14:textId="77777777" w:rsidR="007D3792" w:rsidRDefault="007D3792" w:rsidP="007D3792">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3E7EF5DE" w14:textId="77777777" w:rsidR="007D3792" w:rsidRPr="009E76C3" w:rsidRDefault="007D3792" w:rsidP="007D3792">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27AB166C"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6987FFBA"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0E139883"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216A8240" w14:textId="77777777" w:rsidR="007D3792" w:rsidRPr="009E76C3" w:rsidRDefault="007D3792" w:rsidP="00307859">
            <w:pPr>
              <w:pStyle w:val="75"/>
              <w:rPr>
                <w:szCs w:val="24"/>
                <w:rtl/>
              </w:rPr>
            </w:pPr>
            <w:bookmarkStart w:id="258" w:name="_Ref509133843"/>
            <w:bookmarkStart w:id="259" w:name="_Toc34113973"/>
            <w:bookmarkStart w:id="260" w:name="_Toc34114142"/>
            <w:bookmarkStart w:id="261" w:name="_Toc106741541"/>
            <w:r w:rsidRPr="00E062A9">
              <w:rPr>
                <w:rFonts w:hint="eastAsia"/>
                <w:rtl/>
              </w:rPr>
              <w:t>נספח</w:t>
            </w:r>
            <w:r w:rsidRPr="00E062A9">
              <w:rPr>
                <w:rtl/>
              </w:rPr>
              <w:t xml:space="preserve"> </w:t>
            </w:r>
            <w:r w:rsidRPr="00E062A9">
              <w:rPr>
                <w:rFonts w:hint="eastAsia"/>
                <w:rtl/>
              </w:rPr>
              <w:t>טו</w:t>
            </w:r>
            <w:r w:rsidRPr="00E062A9">
              <w:rPr>
                <w:rtl/>
              </w:rPr>
              <w:t>'</w:t>
            </w:r>
            <w:bookmarkEnd w:id="258"/>
            <w:bookmarkEnd w:id="259"/>
            <w:bookmarkEnd w:id="260"/>
            <w:bookmarkEnd w:id="261"/>
          </w:p>
        </w:tc>
      </w:tr>
      <w:tr w:rsidR="007D3792" w:rsidRPr="009E76C3" w14:paraId="2D88480D" w14:textId="77777777" w:rsidTr="00307859">
        <w:trPr>
          <w:trHeight w:hRule="exact" w:val="561"/>
          <w:jc w:val="right"/>
        </w:trPr>
        <w:tc>
          <w:tcPr>
            <w:tcW w:w="8958" w:type="dxa"/>
            <w:tcBorders>
              <w:top w:val="nil"/>
              <w:bottom w:val="nil"/>
            </w:tcBorders>
            <w:shd w:val="clear" w:color="auto" w:fill="1B3461"/>
            <w:vAlign w:val="center"/>
          </w:tcPr>
          <w:p w14:paraId="20CE831A"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040D8C3" w14:textId="77777777" w:rsidR="007D3792" w:rsidRPr="009E76C3" w:rsidRDefault="007D3792" w:rsidP="007D3792">
      <w:pPr>
        <w:keepNext/>
        <w:spacing w:after="0" w:line="360" w:lineRule="auto"/>
        <w:ind w:left="7200" w:firstLine="720"/>
        <w:jc w:val="both"/>
        <w:outlineLvl w:val="1"/>
        <w:rPr>
          <w:rFonts w:ascii="David" w:eastAsia="Times New Roman" w:hAnsi="David" w:cs="David"/>
          <w:b/>
          <w:bCs/>
          <w:sz w:val="24"/>
          <w:szCs w:val="24"/>
          <w:u w:val="single"/>
          <w:rtl/>
        </w:rPr>
      </w:pPr>
    </w:p>
    <w:p w14:paraId="32C899F7" w14:textId="77777777" w:rsidR="007D3792" w:rsidRPr="009E76C3" w:rsidRDefault="007D3792" w:rsidP="007D3792">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4C76C80"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19A4731"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6A9CA5E" w14:textId="77777777" w:rsidR="007D3792" w:rsidRPr="009E76C3" w:rsidRDefault="007D3792" w:rsidP="007D3792">
      <w:pPr>
        <w:spacing w:after="0" w:line="360" w:lineRule="auto"/>
        <w:jc w:val="both"/>
        <w:rPr>
          <w:rFonts w:ascii="David" w:hAnsi="David" w:cs="David"/>
          <w:sz w:val="24"/>
          <w:szCs w:val="24"/>
          <w:rtl/>
        </w:rPr>
      </w:pPr>
    </w:p>
    <w:p w14:paraId="0AC52808"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489D7C81"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5CBE4EE5"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0BE58A40" w14:textId="77777777" w:rsidR="007D3792" w:rsidRPr="009E76C3" w:rsidRDefault="007D3792" w:rsidP="007D3792">
      <w:pPr>
        <w:spacing w:after="0" w:line="360" w:lineRule="auto"/>
        <w:jc w:val="both"/>
        <w:rPr>
          <w:rFonts w:ascii="David" w:hAnsi="David" w:cs="David"/>
          <w:sz w:val="24"/>
          <w:szCs w:val="24"/>
        </w:rPr>
      </w:pPr>
    </w:p>
    <w:p w14:paraId="7FF571AB"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0616A4B6" w14:textId="77777777" w:rsidR="007D3792" w:rsidRPr="009E76C3" w:rsidRDefault="007D3792" w:rsidP="007D3792">
      <w:pPr>
        <w:spacing w:after="0" w:line="360" w:lineRule="auto"/>
        <w:jc w:val="both"/>
        <w:rPr>
          <w:rFonts w:ascii="David" w:hAnsi="David" w:cs="David"/>
          <w:sz w:val="24"/>
          <w:szCs w:val="24"/>
        </w:rPr>
      </w:pPr>
    </w:p>
    <w:p w14:paraId="2DB989B3"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41E4589E"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286EE7" w14:textId="77777777" w:rsidR="007D3792" w:rsidRPr="009E76C3" w:rsidRDefault="007D3792" w:rsidP="007D3792">
      <w:pPr>
        <w:spacing w:after="0" w:line="360" w:lineRule="auto"/>
        <w:jc w:val="both"/>
        <w:rPr>
          <w:rFonts w:ascii="David" w:hAnsi="David" w:cs="David"/>
          <w:sz w:val="24"/>
          <w:szCs w:val="24"/>
          <w:rtl/>
        </w:rPr>
      </w:pPr>
    </w:p>
    <w:p w14:paraId="5A337506"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031D509C" w14:textId="77777777" w:rsidR="007D3792" w:rsidRPr="009E76C3" w:rsidRDefault="007D3792" w:rsidP="007D3792">
      <w:pPr>
        <w:spacing w:after="0" w:line="360" w:lineRule="auto"/>
        <w:jc w:val="both"/>
        <w:rPr>
          <w:rFonts w:ascii="David" w:hAnsi="David" w:cs="David"/>
          <w:sz w:val="24"/>
          <w:szCs w:val="24"/>
        </w:rPr>
      </w:pPr>
    </w:p>
    <w:p w14:paraId="16AA1397"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5BE5410" w14:textId="77777777" w:rsidR="007D3792" w:rsidRPr="009E76C3" w:rsidRDefault="007D3792" w:rsidP="007D3792">
      <w:pPr>
        <w:spacing w:after="0" w:line="360" w:lineRule="auto"/>
        <w:jc w:val="both"/>
        <w:rPr>
          <w:rFonts w:ascii="David" w:hAnsi="David" w:cs="David"/>
          <w:sz w:val="24"/>
          <w:szCs w:val="24"/>
        </w:rPr>
      </w:pPr>
    </w:p>
    <w:p w14:paraId="41ABA9E0"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71A0DBD3" w14:textId="77777777" w:rsidR="007D3792" w:rsidRPr="009E76C3" w:rsidRDefault="007D3792" w:rsidP="007D3792">
      <w:pPr>
        <w:spacing w:after="0" w:line="360" w:lineRule="auto"/>
        <w:jc w:val="both"/>
        <w:rPr>
          <w:rFonts w:ascii="David" w:hAnsi="David" w:cs="David"/>
          <w:sz w:val="24"/>
          <w:szCs w:val="24"/>
          <w:rtl/>
        </w:rPr>
      </w:pPr>
    </w:p>
    <w:p w14:paraId="431E2B9B"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777BC02F" w14:textId="77777777" w:rsidR="007D3792" w:rsidRPr="009E76C3" w:rsidRDefault="007D3792" w:rsidP="007D3792">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188B3F9" w14:textId="77777777" w:rsidR="007D3792" w:rsidRPr="009E76C3" w:rsidRDefault="007D3792" w:rsidP="007D3792">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46D3CAF" w14:textId="77777777" w:rsidR="007D3792" w:rsidRDefault="007D3792" w:rsidP="007D3792">
      <w:pPr>
        <w:bidi w:val="0"/>
        <w:spacing w:after="0" w:line="360" w:lineRule="auto"/>
        <w:rPr>
          <w:rFonts w:ascii="David" w:hAnsi="David" w:cs="David"/>
          <w:sz w:val="24"/>
          <w:szCs w:val="24"/>
          <w:rtl/>
        </w:rPr>
      </w:pPr>
    </w:p>
    <w:p w14:paraId="7DBDEE9F" w14:textId="77777777" w:rsidR="007D3792" w:rsidRDefault="007D3792" w:rsidP="007D3792">
      <w:pPr>
        <w:bidi w:val="0"/>
        <w:spacing w:after="0" w:line="360" w:lineRule="auto"/>
        <w:rPr>
          <w:rFonts w:ascii="David" w:hAnsi="David" w:cs="David"/>
          <w:sz w:val="24"/>
          <w:szCs w:val="24"/>
          <w:rtl/>
        </w:rPr>
      </w:pPr>
    </w:p>
    <w:p w14:paraId="7A783CEC" w14:textId="77777777" w:rsidR="007D3792" w:rsidRDefault="007D3792" w:rsidP="007D3792">
      <w:pPr>
        <w:bidi w:val="0"/>
        <w:spacing w:after="0" w:line="360" w:lineRule="auto"/>
        <w:rPr>
          <w:rFonts w:ascii="David" w:hAnsi="David" w:cs="David"/>
          <w:sz w:val="24"/>
          <w:szCs w:val="24"/>
          <w:rtl/>
        </w:rPr>
      </w:pPr>
    </w:p>
    <w:p w14:paraId="71C630FA" w14:textId="77777777" w:rsidR="007D3792" w:rsidRDefault="007D3792" w:rsidP="007D3792">
      <w:pPr>
        <w:bidi w:val="0"/>
        <w:spacing w:after="0" w:line="360" w:lineRule="auto"/>
        <w:rPr>
          <w:rFonts w:ascii="David" w:hAnsi="David" w:cs="David"/>
          <w:sz w:val="24"/>
          <w:szCs w:val="24"/>
          <w:rtl/>
        </w:rPr>
      </w:pPr>
    </w:p>
    <w:p w14:paraId="5B51E1C7" w14:textId="77777777" w:rsidR="007D3792" w:rsidRDefault="007D3792" w:rsidP="007D3792">
      <w:pPr>
        <w:bidi w:val="0"/>
        <w:spacing w:after="0" w:line="360" w:lineRule="auto"/>
        <w:rPr>
          <w:rFonts w:ascii="David" w:hAnsi="David" w:cs="David"/>
          <w:sz w:val="24"/>
          <w:szCs w:val="24"/>
          <w:rtl/>
        </w:rPr>
      </w:pPr>
    </w:p>
    <w:p w14:paraId="6F4F6BFA" w14:textId="77777777" w:rsidR="007D3792" w:rsidRDefault="007D3792" w:rsidP="007D3792">
      <w:pPr>
        <w:bidi w:val="0"/>
        <w:spacing w:after="0" w:line="360" w:lineRule="auto"/>
        <w:rPr>
          <w:rFonts w:ascii="David" w:hAnsi="David" w:cs="David"/>
          <w:sz w:val="24"/>
          <w:szCs w:val="24"/>
          <w:rtl/>
        </w:rPr>
      </w:pPr>
    </w:p>
    <w:p w14:paraId="54EE4A1C" w14:textId="77777777" w:rsidR="007D3792" w:rsidRPr="004A349B" w:rsidRDefault="007D3792" w:rsidP="007D3792">
      <w:pPr>
        <w:bidi w:val="0"/>
        <w:rPr>
          <w:rFonts w:ascii="David" w:hAnsi="David" w:cs="David"/>
          <w:b/>
          <w:bCs/>
          <w:sz w:val="24"/>
          <w:szCs w:val="24"/>
          <w:rtl/>
        </w:rPr>
      </w:pPr>
      <w:r w:rsidRPr="004A349B">
        <w:rPr>
          <w:rFonts w:ascii="David" w:hAnsi="David" w:cs="David"/>
          <w:b/>
          <w:bCs/>
          <w:sz w:val="24"/>
          <w:szCs w:val="24"/>
          <w:rtl/>
        </w:rPr>
        <w:br w:type="page"/>
      </w:r>
    </w:p>
    <w:p w14:paraId="549DEA6A" w14:textId="77777777" w:rsidR="007D3792" w:rsidRPr="00DB3022" w:rsidRDefault="007D3792" w:rsidP="007D3792">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14:paraId="4936C0F8"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הגוף _____________________</w:t>
      </w:r>
    </w:p>
    <w:p w14:paraId="5495C97A"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115F2FEE"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0BBE7270"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לכבוד:</w:t>
      </w:r>
    </w:p>
    <w:p w14:paraId="2438F646"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חשב המשרד,</w:t>
      </w:r>
    </w:p>
    <w:p w14:paraId="384CAF20"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משרד ___________________</w:t>
      </w:r>
    </w:p>
    <w:p w14:paraId="70E73457" w14:textId="77777777" w:rsidR="007D3792" w:rsidRPr="00DB3022" w:rsidRDefault="007D3792" w:rsidP="007D3792">
      <w:pPr>
        <w:spacing w:line="360" w:lineRule="auto"/>
        <w:rPr>
          <w:rFonts w:ascii="David" w:hAnsi="David" w:cs="David"/>
          <w:b/>
          <w:bCs/>
          <w:sz w:val="24"/>
          <w:szCs w:val="24"/>
          <w:u w:val="single"/>
        </w:rPr>
      </w:pPr>
    </w:p>
    <w:p w14:paraId="70CFE603" w14:textId="316941DB" w:rsidR="007D3792" w:rsidRPr="00DB3022" w:rsidRDefault="007D3792" w:rsidP="00F617C3">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sidR="00F617C3">
        <w:rPr>
          <w:rFonts w:ascii="David" w:hAnsi="David" w:cs="David" w:hint="cs"/>
          <w:b/>
          <w:bCs/>
          <w:sz w:val="24"/>
          <w:szCs w:val="24"/>
          <w:rtl/>
        </w:rPr>
        <w:t xml:space="preserve">        </w:t>
      </w:r>
      <w:r w:rsidRPr="00B762E3">
        <w:rPr>
          <w:rFonts w:ascii="David" w:hAnsi="David" w:cs="David"/>
          <w:sz w:val="24"/>
          <w:szCs w:val="24"/>
          <w:rtl/>
        </w:rPr>
        <w:t xml:space="preserve"> שקלים חדשים (במילים</w:t>
      </w:r>
      <w:r>
        <w:rPr>
          <w:rFonts w:ascii="David" w:hAnsi="David" w:cs="David" w:hint="cs"/>
          <w:sz w:val="24"/>
          <w:szCs w:val="24"/>
          <w:rtl/>
        </w:rPr>
        <w:t xml:space="preserve">: </w:t>
      </w:r>
      <w:r w:rsidR="00F617C3">
        <w:rPr>
          <w:rFonts w:ascii="David" w:hAnsi="David" w:cs="David" w:hint="cs"/>
          <w:sz w:val="24"/>
          <w:szCs w:val="24"/>
          <w:u w:val="single"/>
          <w:rtl/>
        </w:rPr>
        <w:t>___________,</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72B7FD65"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1780F2B8"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48EC4D64"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2C61D949" w14:textId="77777777" w:rsidR="007D3792" w:rsidRPr="00DB3022" w:rsidRDefault="007D3792" w:rsidP="007D3792">
      <w:pPr>
        <w:numPr>
          <w:ilvl w:val="0"/>
          <w:numId w:val="157"/>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40D984D6"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73C9CBDF" w14:textId="77777777" w:rsidR="007D3792" w:rsidRPr="00DB3022" w:rsidRDefault="007D3792" w:rsidP="007D3792">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1F9F2AD1" w14:textId="77777777" w:rsidR="007D3792" w:rsidRPr="00DB3022" w:rsidRDefault="007D3792" w:rsidP="007D3792">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383A50B2" w14:textId="77777777" w:rsidR="007D3792" w:rsidRPr="00DB3022" w:rsidRDefault="007D3792" w:rsidP="007D3792">
      <w:pPr>
        <w:spacing w:line="360" w:lineRule="auto"/>
        <w:rPr>
          <w:rFonts w:ascii="David" w:eastAsia="Times New Roman" w:hAnsi="David" w:cs="David"/>
          <w:sz w:val="24"/>
          <w:szCs w:val="24"/>
          <w:u w:val="single"/>
          <w:rtl/>
          <w:lang w:eastAsia="he-IL"/>
        </w:rPr>
      </w:pPr>
    </w:p>
    <w:p w14:paraId="30367C0E" w14:textId="77777777" w:rsidR="007D3792" w:rsidRPr="00DB3022" w:rsidRDefault="007D3792" w:rsidP="007D3792">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3541F230" w14:textId="77777777" w:rsidR="007D3792" w:rsidRPr="00DB3022" w:rsidRDefault="007D3792" w:rsidP="007D3792">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3DF4F1C1" w14:textId="77777777" w:rsidR="007D3792" w:rsidRPr="00DB3022" w:rsidRDefault="007D3792" w:rsidP="007D3792">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78EB5C8A" w14:textId="77777777" w:rsidR="007D3792" w:rsidRDefault="007D3792" w:rsidP="007D3792">
      <w:pPr>
        <w:rPr>
          <w:rFonts w:ascii="David" w:hAnsi="David" w:cs="David"/>
          <w:sz w:val="24"/>
          <w:szCs w:val="24"/>
          <w:rtl/>
        </w:rPr>
      </w:pPr>
      <w:r w:rsidRPr="00DB3022">
        <w:rPr>
          <w:rFonts w:ascii="David" w:eastAsia="Times New Roman" w:hAnsi="David" w:cs="David"/>
          <w:sz w:val="24"/>
          <w:szCs w:val="24"/>
          <w:rtl/>
          <w:lang w:eastAsia="he-IL"/>
        </w:rPr>
        <w:t xml:space="preserve">            עו"ד</w:t>
      </w:r>
    </w:p>
    <w:p w14:paraId="784A1BC1" w14:textId="77777777" w:rsidR="007D3792" w:rsidRPr="009E76C3" w:rsidRDefault="007D3792" w:rsidP="007D3792">
      <w:pPr>
        <w:bidi w:val="0"/>
        <w:spacing w:after="0"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00DE5424"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4E17C49B" w14:textId="77777777" w:rsidR="007D3792" w:rsidRPr="009E76C3" w:rsidRDefault="007D3792" w:rsidP="00307859">
            <w:pPr>
              <w:pStyle w:val="75"/>
              <w:ind w:left="169" w:firstLine="0"/>
              <w:rPr>
                <w:szCs w:val="24"/>
                <w:rtl/>
              </w:rPr>
            </w:pPr>
            <w:bookmarkStart w:id="262" w:name="_Ref509133851"/>
            <w:bookmarkStart w:id="263" w:name="_Toc34113974"/>
            <w:bookmarkStart w:id="264" w:name="_Toc34114143"/>
            <w:bookmarkStart w:id="265" w:name="_Toc106741542"/>
            <w:r w:rsidRPr="00E062A9">
              <w:rPr>
                <w:rFonts w:hint="eastAsia"/>
                <w:rtl/>
              </w:rPr>
              <w:t>נספח</w:t>
            </w:r>
            <w:r w:rsidRPr="00E062A9">
              <w:rPr>
                <w:rtl/>
              </w:rPr>
              <w:t xml:space="preserve"> </w:t>
            </w:r>
            <w:r w:rsidRPr="00E062A9">
              <w:rPr>
                <w:rFonts w:hint="eastAsia"/>
                <w:rtl/>
              </w:rPr>
              <w:t>טז</w:t>
            </w:r>
            <w:r w:rsidRPr="00E062A9">
              <w:rPr>
                <w:rtl/>
              </w:rPr>
              <w:t>'</w:t>
            </w:r>
            <w:bookmarkEnd w:id="262"/>
            <w:bookmarkEnd w:id="263"/>
            <w:bookmarkEnd w:id="264"/>
            <w:bookmarkEnd w:id="265"/>
          </w:p>
        </w:tc>
      </w:tr>
      <w:tr w:rsidR="007D3792" w:rsidRPr="009E76C3" w14:paraId="1DFB6F38" w14:textId="77777777" w:rsidTr="00307859">
        <w:trPr>
          <w:trHeight w:hRule="exact" w:val="561"/>
          <w:jc w:val="right"/>
        </w:trPr>
        <w:tc>
          <w:tcPr>
            <w:tcW w:w="8958" w:type="dxa"/>
            <w:tcBorders>
              <w:top w:val="nil"/>
              <w:bottom w:val="nil"/>
            </w:tcBorders>
            <w:shd w:val="clear" w:color="auto" w:fill="1B3461"/>
            <w:vAlign w:val="center"/>
          </w:tcPr>
          <w:p w14:paraId="6C4E96C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51E68066" w14:textId="77777777" w:rsidR="007D3792" w:rsidRPr="009E76C3" w:rsidRDefault="007D3792" w:rsidP="007D3792">
      <w:pPr>
        <w:spacing w:before="120" w:after="0" w:line="360" w:lineRule="auto"/>
        <w:ind w:left="720" w:hanging="360"/>
        <w:contextualSpacing/>
        <w:rPr>
          <w:rFonts w:ascii="David" w:eastAsia="Times New Roman" w:hAnsi="David" w:cs="David"/>
          <w:b/>
          <w:bCs/>
          <w:sz w:val="24"/>
          <w:szCs w:val="24"/>
          <w:u w:val="single"/>
          <w:rtl/>
          <w:lang w:eastAsia="he-IL"/>
        </w:rPr>
      </w:pPr>
    </w:p>
    <w:p w14:paraId="12D8A6B8" w14:textId="77777777" w:rsidR="007D3792" w:rsidRPr="009E76C3" w:rsidRDefault="007D3792" w:rsidP="007D3792">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1C809645" w14:textId="77777777" w:rsidR="007D3792" w:rsidRPr="009952B9" w:rsidRDefault="007D3792" w:rsidP="007D3792">
      <w:pPr>
        <w:pStyle w:val="af5"/>
        <w:numPr>
          <w:ilvl w:val="0"/>
          <w:numId w:val="164"/>
        </w:numPr>
        <w:spacing w:before="120" w:line="276" w:lineRule="auto"/>
        <w:rPr>
          <w:szCs w:val="24"/>
        </w:rPr>
      </w:pPr>
      <w:r w:rsidRPr="009952B9">
        <w:rPr>
          <w:rFonts w:hint="cs"/>
          <w:szCs w:val="24"/>
          <w:rtl/>
        </w:rPr>
        <w:t>הדוח הכספי ימולא ע"ג קובץ ה-</w:t>
      </w:r>
      <w:r w:rsidRPr="009952B9">
        <w:rPr>
          <w:szCs w:val="24"/>
        </w:rPr>
        <w:t>EXCEL</w:t>
      </w:r>
      <w:r w:rsidRPr="009952B9">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0C119C1A" w14:textId="77777777" w:rsidR="007D3792" w:rsidRPr="009952B9" w:rsidRDefault="007D3792" w:rsidP="007D3792">
      <w:pPr>
        <w:pStyle w:val="af5"/>
        <w:numPr>
          <w:ilvl w:val="0"/>
          <w:numId w:val="164"/>
        </w:numPr>
        <w:spacing w:before="120" w:line="276" w:lineRule="auto"/>
        <w:rPr>
          <w:szCs w:val="24"/>
        </w:rPr>
      </w:pPr>
      <w:r w:rsidRPr="009952B9">
        <w:rPr>
          <w:rFonts w:ascii="David" w:hAnsi="David"/>
          <w:szCs w:val="24"/>
          <w:rtl/>
        </w:rPr>
        <w:t xml:space="preserve">את </w:t>
      </w:r>
      <w:r w:rsidRPr="009952B9">
        <w:rPr>
          <w:rFonts w:ascii="David" w:hAnsi="David" w:hint="cs"/>
          <w:szCs w:val="24"/>
          <w:rtl/>
        </w:rPr>
        <w:t>ה</w:t>
      </w:r>
      <w:r w:rsidRPr="009952B9">
        <w:rPr>
          <w:rFonts w:ascii="David" w:hAnsi="David"/>
          <w:szCs w:val="24"/>
          <w:rtl/>
        </w:rPr>
        <w:t xml:space="preserve">דוח </w:t>
      </w:r>
      <w:r w:rsidRPr="009952B9">
        <w:rPr>
          <w:rFonts w:ascii="David" w:hAnsi="David" w:hint="cs"/>
          <w:szCs w:val="24"/>
          <w:rtl/>
        </w:rPr>
        <w:t xml:space="preserve">הכספי </w:t>
      </w:r>
      <w:r w:rsidRPr="009952B9">
        <w:rPr>
          <w:rFonts w:ascii="David" w:hAnsi="David"/>
          <w:szCs w:val="24"/>
          <w:rtl/>
        </w:rPr>
        <w:t>יש לשלוח באמצעות</w:t>
      </w:r>
      <w:r>
        <w:rPr>
          <w:rFonts w:ascii="David" w:hAnsi="David" w:hint="cs"/>
          <w:szCs w:val="24"/>
          <w:rtl/>
        </w:rPr>
        <w:t xml:space="preserve"> מערכת המעוף במקום המיועד לכך. </w:t>
      </w:r>
    </w:p>
    <w:p w14:paraId="1A9E4C6B" w14:textId="77777777" w:rsidR="007D3792" w:rsidRPr="009952B9" w:rsidRDefault="007D3792" w:rsidP="007D3792">
      <w:pPr>
        <w:pStyle w:val="3f"/>
        <w:numPr>
          <w:ilvl w:val="3"/>
          <w:numId w:val="165"/>
        </w:numPr>
        <w:spacing w:before="120"/>
        <w:ind w:left="1218"/>
      </w:pPr>
      <w:r w:rsidRPr="009952B9">
        <w:rPr>
          <w:rFonts w:hint="cs"/>
          <w:rtl/>
        </w:rPr>
        <w:t>דוח כספי מודפס וחתום על פי הנדרש בהסכם</w:t>
      </w:r>
    </w:p>
    <w:p w14:paraId="45E65679" w14:textId="77777777" w:rsidR="007D3792" w:rsidRPr="009952B9" w:rsidRDefault="007D3792" w:rsidP="007D3792">
      <w:pPr>
        <w:pStyle w:val="3f"/>
        <w:numPr>
          <w:ilvl w:val="3"/>
          <w:numId w:val="165"/>
        </w:numPr>
        <w:spacing w:before="120"/>
        <w:ind w:left="1218"/>
      </w:pPr>
      <w:r w:rsidRPr="009952B9">
        <w:rPr>
          <w:rFonts w:hint="cs"/>
          <w:rtl/>
        </w:rPr>
        <w:t>דוח אסמכתאות מאושר ע"י נציג המשרד. יש למלא את דו"ח אסמכתאות על פי ההסבר בהמשך.</w:t>
      </w:r>
    </w:p>
    <w:p w14:paraId="3090433D" w14:textId="77777777" w:rsidR="007D3792" w:rsidRPr="009952B9" w:rsidRDefault="007D3792" w:rsidP="007D3792">
      <w:pPr>
        <w:pStyle w:val="3f"/>
        <w:numPr>
          <w:ilvl w:val="3"/>
          <w:numId w:val="165"/>
        </w:numPr>
        <w:spacing w:before="120"/>
        <w:ind w:left="1218"/>
      </w:pPr>
      <w:r w:rsidRPr="009952B9">
        <w:rPr>
          <w:rFonts w:hint="cs"/>
          <w:rtl/>
        </w:rPr>
        <w:t>אסמכתאות ממוינות.</w:t>
      </w:r>
    </w:p>
    <w:p w14:paraId="2970487D" w14:textId="77777777" w:rsidR="007D3792" w:rsidRPr="009952B9" w:rsidRDefault="007D3792" w:rsidP="007D3792">
      <w:pPr>
        <w:pStyle w:val="3f"/>
        <w:numPr>
          <w:ilvl w:val="3"/>
          <w:numId w:val="165"/>
        </w:numPr>
        <w:spacing w:before="120"/>
        <w:ind w:left="1218"/>
      </w:pPr>
      <w:r w:rsidRPr="009952B9">
        <w:rPr>
          <w:rFonts w:hint="cs"/>
          <w:rtl/>
        </w:rPr>
        <w:t>חשבונית החברה על סך הסכום התשלום שבדוח.</w:t>
      </w:r>
    </w:p>
    <w:p w14:paraId="5399A845" w14:textId="77777777" w:rsidR="007D3792" w:rsidRDefault="007D3792" w:rsidP="007D3792">
      <w:pPr>
        <w:spacing w:line="276" w:lineRule="auto"/>
        <w:rPr>
          <w:szCs w:val="24"/>
          <w:rtl/>
        </w:rPr>
      </w:pPr>
    </w:p>
    <w:p w14:paraId="48D93622" w14:textId="77777777" w:rsidR="007D3792" w:rsidRDefault="007D3792" w:rsidP="007D3792">
      <w:pPr>
        <w:spacing w:line="276" w:lineRule="auto"/>
        <w:rPr>
          <w:szCs w:val="24"/>
          <w:rtl/>
        </w:rPr>
      </w:pPr>
      <w:r>
        <w:rPr>
          <w:rFonts w:hint="cs"/>
          <w:szCs w:val="24"/>
          <w:rtl/>
        </w:rPr>
        <w:t xml:space="preserve">לכל הקבצים הללו מקום ייעודי בדיווח הכספי שבמערכת המעוף. </w:t>
      </w:r>
    </w:p>
    <w:p w14:paraId="4FFE92BD" w14:textId="77777777" w:rsidR="007D3792" w:rsidRPr="009E76C3" w:rsidRDefault="007D3792" w:rsidP="007D3792">
      <w:pPr>
        <w:spacing w:line="360" w:lineRule="auto"/>
        <w:jc w:val="both"/>
        <w:rPr>
          <w:rFonts w:ascii="David" w:hAnsi="David" w:cs="David"/>
          <w:sz w:val="24"/>
          <w:szCs w:val="24"/>
          <w:rtl/>
        </w:rPr>
      </w:pPr>
      <w:r>
        <w:rPr>
          <w:rFonts w:hint="cs"/>
          <w:szCs w:val="24"/>
          <w:rtl/>
        </w:rPr>
        <w:t>קישור והנחיות לעבודה במערכת ימסרו לזוכה בעת הודעת הזכייה.</w:t>
      </w:r>
    </w:p>
    <w:p w14:paraId="74503513"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441100A1"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6BF02E27" wp14:editId="78278E71">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5B51FB86" w14:textId="77777777" w:rsidR="007D3792" w:rsidRPr="009E76C3" w:rsidRDefault="007D3792" w:rsidP="007D3792">
      <w:pPr>
        <w:keepNext/>
        <w:keepLines/>
        <w:pageBreakBefore/>
        <w:numPr>
          <w:ilvl w:val="0"/>
          <w:numId w:val="88"/>
        </w:numPr>
        <w:tabs>
          <w:tab w:val="left" w:pos="850"/>
        </w:tabs>
        <w:spacing w:before="120" w:after="100" w:afterAutospacing="1" w:line="360" w:lineRule="auto"/>
        <w:jc w:val="both"/>
        <w:outlineLvl w:val="0"/>
        <w:rPr>
          <w:rFonts w:ascii="David" w:eastAsia="Times New Roman" w:hAnsi="David" w:cs="David"/>
          <w:b/>
          <w:bCs/>
          <w:sz w:val="24"/>
          <w:szCs w:val="24"/>
        </w:rPr>
      </w:pPr>
      <w:bookmarkStart w:id="266" w:name="_Toc34114144"/>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66"/>
    </w:p>
    <w:p w14:paraId="732B381E" w14:textId="77777777" w:rsidR="007D3792" w:rsidRPr="009E76C3" w:rsidRDefault="007D3792" w:rsidP="007D3792">
      <w:pPr>
        <w:spacing w:line="360" w:lineRule="auto"/>
        <w:jc w:val="both"/>
        <w:rPr>
          <w:rFonts w:ascii="David" w:hAnsi="David" w:cs="David"/>
          <w:sz w:val="24"/>
          <w:szCs w:val="24"/>
          <w:rtl/>
        </w:rPr>
      </w:pPr>
    </w:p>
    <w:p w14:paraId="5C14BB14"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2259C290"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2090840E" wp14:editId="6326E26D">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6889CF0C" w14:textId="77777777" w:rsidR="007D3792" w:rsidRPr="009E76C3" w:rsidRDefault="007D3792" w:rsidP="007D3792">
      <w:pPr>
        <w:keepNext/>
        <w:keepLines/>
        <w:numPr>
          <w:ilvl w:val="0"/>
          <w:numId w:val="88"/>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67"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67"/>
    </w:p>
    <w:p w14:paraId="09D8FD2B" w14:textId="77777777" w:rsidR="007D3792" w:rsidRPr="009E76C3" w:rsidRDefault="007D3792" w:rsidP="007D3792">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64750D1F" w14:textId="77777777" w:rsidR="007D3792" w:rsidRPr="009E76C3" w:rsidRDefault="007D3792" w:rsidP="007D3792">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7985486F" w14:textId="77777777" w:rsidR="007D3792" w:rsidRPr="009E76C3" w:rsidRDefault="007D3792" w:rsidP="007D3792">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0938B2EE" w14:textId="77777777" w:rsidR="007D3792" w:rsidRPr="009E76C3" w:rsidRDefault="007D3792" w:rsidP="007D3792">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5F34F773" w14:textId="77777777" w:rsidR="007D3792" w:rsidRPr="009E76C3" w:rsidRDefault="007D3792" w:rsidP="007D3792">
      <w:pPr>
        <w:keepNext/>
        <w:keepLines/>
        <w:numPr>
          <w:ilvl w:val="0"/>
          <w:numId w:val="88"/>
        </w:numPr>
        <w:tabs>
          <w:tab w:val="left" w:pos="850"/>
        </w:tabs>
        <w:spacing w:before="120" w:after="100" w:afterAutospacing="1" w:line="360" w:lineRule="auto"/>
        <w:jc w:val="both"/>
        <w:outlineLvl w:val="0"/>
        <w:rPr>
          <w:rFonts w:ascii="David" w:eastAsia="Times New Roman" w:hAnsi="David" w:cs="David"/>
          <w:b/>
          <w:bCs/>
          <w:sz w:val="24"/>
          <w:szCs w:val="24"/>
        </w:rPr>
      </w:pPr>
      <w:bookmarkStart w:id="268"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68"/>
    </w:p>
    <w:p w14:paraId="0E05F050"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14:paraId="14E0F85E"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15A4F6AF" w14:textId="77777777" w:rsidR="007D3792" w:rsidRPr="009E76C3" w:rsidRDefault="007D3792" w:rsidP="007D3792">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74984474" w14:textId="77777777" w:rsidR="007D3792" w:rsidRPr="009E76C3" w:rsidRDefault="007D3792" w:rsidP="007D3792">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10870EC7"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284EACDB"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6D4A08C0"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65C96B87" wp14:editId="7B2F0483">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4C3E9A9F" w14:textId="77777777" w:rsidR="007D3792" w:rsidRPr="009E76C3" w:rsidRDefault="007D3792" w:rsidP="007D3792">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269"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69"/>
    </w:p>
    <w:p w14:paraId="18BE9CC2" w14:textId="77777777" w:rsidR="007D3792" w:rsidRPr="009E76C3" w:rsidRDefault="007D3792" w:rsidP="007D3792">
      <w:pPr>
        <w:numPr>
          <w:ilvl w:val="0"/>
          <w:numId w:val="89"/>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63906D88" w14:textId="77777777" w:rsidR="007D3792" w:rsidRPr="009E76C3" w:rsidRDefault="007D3792" w:rsidP="007D3792">
      <w:pPr>
        <w:numPr>
          <w:ilvl w:val="0"/>
          <w:numId w:val="89"/>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36C6D6F2" w14:textId="77777777" w:rsidR="007D3792" w:rsidRPr="009E76C3" w:rsidRDefault="007D3792" w:rsidP="007D3792">
      <w:pPr>
        <w:spacing w:line="360" w:lineRule="auto"/>
        <w:jc w:val="both"/>
        <w:rPr>
          <w:rFonts w:ascii="David" w:hAnsi="David" w:cs="David"/>
          <w:sz w:val="24"/>
          <w:szCs w:val="24"/>
          <w:rtl/>
        </w:rPr>
      </w:pPr>
    </w:p>
    <w:p w14:paraId="0530C1E8"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5CD1A10" wp14:editId="386DB70C">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3A8B9967" w14:textId="77777777" w:rsidR="007D3792" w:rsidRPr="009E76C3" w:rsidRDefault="007D3792" w:rsidP="007D3792">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70"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270"/>
    </w:p>
    <w:p w14:paraId="1888E022"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560B386A"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07801FF7"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5956F7F5"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787358CD"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7C22B8C4"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5B1720A0"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214B89D8"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69F3F6A3" w14:textId="77777777" w:rsidR="007D3792" w:rsidRPr="009E76C3" w:rsidRDefault="007D3792" w:rsidP="007D3792">
      <w:pPr>
        <w:spacing w:before="120" w:after="120" w:line="360" w:lineRule="auto"/>
        <w:ind w:left="720"/>
        <w:contextualSpacing/>
        <w:jc w:val="both"/>
        <w:rPr>
          <w:rFonts w:ascii="David" w:eastAsia="Times New Roman" w:hAnsi="David" w:cs="David"/>
          <w:sz w:val="24"/>
          <w:szCs w:val="24"/>
          <w:rtl/>
          <w:lang w:eastAsia="he-IL"/>
        </w:rPr>
      </w:pPr>
    </w:p>
    <w:p w14:paraId="4F49BCE1" w14:textId="77777777" w:rsidR="007D3792" w:rsidRPr="009E76C3" w:rsidRDefault="007D3792" w:rsidP="007D3792">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271"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271"/>
    </w:p>
    <w:p w14:paraId="5ADFF2A1"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5C6C0418" w14:textId="77777777" w:rsidR="007D3792" w:rsidRPr="009E76C3" w:rsidRDefault="007D3792" w:rsidP="007D3792">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72" w:name="_Toc34114150"/>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272"/>
    </w:p>
    <w:p w14:paraId="36E6055B" w14:textId="77777777" w:rsidR="007D3792" w:rsidRPr="009E76C3" w:rsidRDefault="007D3792" w:rsidP="007D3792">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ירשם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31683878" w14:textId="77777777" w:rsidR="007D3792" w:rsidRPr="009E76C3" w:rsidRDefault="007D3792" w:rsidP="007D3792">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064B2738" w14:textId="77777777" w:rsidR="007D3792" w:rsidRPr="009E76C3" w:rsidRDefault="007D3792" w:rsidP="007D3792">
      <w:pPr>
        <w:spacing w:before="120" w:after="0" w:line="360" w:lineRule="auto"/>
        <w:ind w:left="8"/>
        <w:contextualSpacing/>
        <w:jc w:val="both"/>
        <w:rPr>
          <w:rFonts w:ascii="David" w:eastAsia="Times New Roman" w:hAnsi="David" w:cs="David"/>
          <w:sz w:val="24"/>
          <w:szCs w:val="24"/>
          <w:rtl/>
          <w:lang w:eastAsia="he-IL"/>
        </w:rPr>
      </w:pPr>
    </w:p>
    <w:p w14:paraId="0C2C37BC" w14:textId="77777777" w:rsidR="007D3792" w:rsidRPr="009E76C3" w:rsidRDefault="007D3792" w:rsidP="007D3792">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1762D71B" w14:textId="77777777" w:rsidR="007D3792" w:rsidRPr="009E76C3" w:rsidRDefault="007D3792" w:rsidP="007D3792">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3"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273"/>
    </w:p>
    <w:p w14:paraId="45E2D5F0" w14:textId="77777777" w:rsidR="007D3792" w:rsidRPr="009E76C3" w:rsidRDefault="007D3792" w:rsidP="007D3792">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4"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274"/>
      <w:r w:rsidRPr="009E76C3">
        <w:rPr>
          <w:rFonts w:ascii="David" w:eastAsia="Times New Roman" w:hAnsi="David" w:cs="David"/>
          <w:b/>
          <w:bCs/>
          <w:sz w:val="24"/>
          <w:szCs w:val="24"/>
          <w:u w:val="single"/>
          <w:rtl/>
        </w:rPr>
        <w:t xml:space="preserve"> </w:t>
      </w:r>
    </w:p>
    <w:p w14:paraId="2A363BB2" w14:textId="77777777" w:rsidR="007D3792" w:rsidRDefault="007D3792" w:rsidP="007D3792">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7D9CD787" w14:textId="77777777" w:rsidR="007D3792" w:rsidRPr="009E76C3" w:rsidRDefault="007D3792" w:rsidP="007D3792">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05055B45" w14:textId="77777777" w:rsidR="007D3792" w:rsidRPr="009E76C3" w:rsidRDefault="007D3792" w:rsidP="007D3792">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398B180B" w14:textId="77777777" w:rsidR="007D3792" w:rsidRPr="009E76C3" w:rsidRDefault="007D3792" w:rsidP="007D3792">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28263DC2" w14:textId="77777777" w:rsidR="007D3792" w:rsidRPr="009E76C3" w:rsidRDefault="007D3792" w:rsidP="007D3792">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5E1BF432"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71740F42" w14:textId="77777777" w:rsidR="007D3792" w:rsidRPr="009E76C3" w:rsidRDefault="007D3792" w:rsidP="007D3792">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0C7A42CD" w14:textId="77777777" w:rsidR="007D3792" w:rsidRPr="009E76C3" w:rsidRDefault="007D3792" w:rsidP="007D3792">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430C24">
        <w:rPr>
          <w:rFonts w:ascii="David" w:eastAsia="Times New Roman" w:hAnsi="David" w:cs="David"/>
          <w:sz w:val="24"/>
          <w:szCs w:val="24"/>
          <w:rtl/>
          <w:lang w:eastAsia="he-IL"/>
        </w:rPr>
        <w:t>8.1.1.2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496174A2" w14:textId="77777777" w:rsidR="007D3792" w:rsidRPr="009E76C3" w:rsidRDefault="007D3792" w:rsidP="007D3792">
      <w:pPr>
        <w:numPr>
          <w:ilvl w:val="0"/>
          <w:numId w:val="91"/>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3AC4539A" w14:textId="77777777" w:rsidR="007D3792" w:rsidRPr="009E76C3" w:rsidRDefault="007D3792" w:rsidP="007D3792">
      <w:pPr>
        <w:numPr>
          <w:ilvl w:val="1"/>
          <w:numId w:val="91"/>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18C8123D" w14:textId="77777777" w:rsidR="007D3792" w:rsidRPr="009E76C3" w:rsidRDefault="007D3792" w:rsidP="007D3792">
      <w:pPr>
        <w:numPr>
          <w:ilvl w:val="1"/>
          <w:numId w:val="91"/>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4E707917" w14:textId="77777777" w:rsidR="007D3792" w:rsidRPr="009E76C3" w:rsidRDefault="007D3792" w:rsidP="007D3792">
      <w:pPr>
        <w:numPr>
          <w:ilvl w:val="1"/>
          <w:numId w:val="91"/>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w:t>
      </w:r>
      <w:r w:rsidRPr="00996FDD">
        <w:rPr>
          <w:rFonts w:ascii="David" w:eastAsia="Times New Roman" w:hAnsi="David" w:cs="David"/>
          <w:sz w:val="24"/>
          <w:szCs w:val="24"/>
          <w:rtl/>
          <w:lang w:eastAsia="he-IL"/>
        </w:rPr>
        <w:t>8.1.1.2</w:t>
      </w:r>
      <w:r w:rsidRPr="009E76C3">
        <w:rPr>
          <w:rFonts w:ascii="David" w:eastAsia="Times New Roman" w:hAnsi="David" w:cs="David"/>
          <w:sz w:val="24"/>
          <w:szCs w:val="24"/>
          <w:rtl/>
          <w:lang w:eastAsia="he-IL"/>
        </w:rPr>
        <w:t xml:space="preserve"> </w:t>
      </w:r>
      <w:hyperlink r:id="rId36"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4BE23368" w14:textId="77777777" w:rsidR="007D3792" w:rsidRPr="009E76C3" w:rsidRDefault="007D3792" w:rsidP="007D3792">
      <w:pPr>
        <w:spacing w:before="120" w:after="0" w:line="360" w:lineRule="auto"/>
        <w:ind w:left="720" w:hanging="778"/>
        <w:contextualSpacing/>
        <w:jc w:val="both"/>
        <w:rPr>
          <w:rFonts w:ascii="David" w:eastAsia="Times New Roman" w:hAnsi="David" w:cs="David"/>
          <w:sz w:val="24"/>
          <w:szCs w:val="24"/>
          <w:u w:val="single"/>
          <w:rtl/>
          <w:lang w:eastAsia="he-IL"/>
        </w:rPr>
      </w:pPr>
    </w:p>
    <w:p w14:paraId="3FDB04A2" w14:textId="77777777" w:rsidR="007D3792" w:rsidRPr="009E76C3" w:rsidRDefault="007D3792" w:rsidP="007D3792">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504D8B40"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49E3EC44" w14:textId="77777777" w:rsidR="007D3792" w:rsidRPr="009E76C3" w:rsidRDefault="007D3792" w:rsidP="007D3792">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47EBDA9F"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3E2EF182"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29F3E9B6"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0D59AAA9" w14:textId="77777777" w:rsidR="007D3792" w:rsidRPr="009E76C3" w:rsidRDefault="007D3792" w:rsidP="007D3792">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43F4CA12" w14:textId="30E10865" w:rsidR="007D3792" w:rsidRPr="009E76C3" w:rsidRDefault="007D3792" w:rsidP="007D3792">
      <w:pPr>
        <w:spacing w:line="360" w:lineRule="auto"/>
        <w:rPr>
          <w:rFonts w:ascii="David" w:hAnsi="David" w:cs="David"/>
          <w:b/>
          <w:bCs/>
          <w:sz w:val="24"/>
          <w:szCs w:val="24"/>
          <w:rtl/>
        </w:rPr>
        <w:sectPr w:rsidR="007D3792" w:rsidRPr="009E76C3" w:rsidSect="00307859">
          <w:headerReference w:type="default" r:id="rId37"/>
          <w:footerReference w:type="default" r:id="rId38"/>
          <w:headerReference w:type="first" r:id="rId39"/>
          <w:footerReference w:type="first" r:id="rId40"/>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071A8538"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20F8E29E" w14:textId="77777777" w:rsidR="007D3792" w:rsidRPr="009E76C3" w:rsidRDefault="007D3792" w:rsidP="00307859">
            <w:pPr>
              <w:pStyle w:val="75"/>
              <w:ind w:left="0" w:firstLine="0"/>
              <w:rPr>
                <w:szCs w:val="24"/>
                <w:rtl/>
              </w:rPr>
            </w:pPr>
            <w:bookmarkStart w:id="275" w:name="_Ref509133863"/>
            <w:bookmarkStart w:id="276" w:name="_Toc34113975"/>
            <w:bookmarkStart w:id="277" w:name="_Toc34114153"/>
            <w:bookmarkStart w:id="278" w:name="_Toc106741543"/>
            <w:bookmarkStart w:id="279"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275"/>
            <w:bookmarkEnd w:id="276"/>
            <w:bookmarkEnd w:id="277"/>
            <w:bookmarkEnd w:id="278"/>
          </w:p>
        </w:tc>
      </w:tr>
      <w:tr w:rsidR="007D3792" w:rsidRPr="009E76C3" w14:paraId="756B7BA8" w14:textId="77777777" w:rsidTr="00307859">
        <w:trPr>
          <w:trHeight w:hRule="exact" w:val="561"/>
          <w:jc w:val="right"/>
        </w:trPr>
        <w:tc>
          <w:tcPr>
            <w:tcW w:w="8958" w:type="dxa"/>
            <w:tcBorders>
              <w:top w:val="nil"/>
              <w:bottom w:val="nil"/>
            </w:tcBorders>
            <w:shd w:val="clear" w:color="auto" w:fill="1B3461"/>
            <w:vAlign w:val="center"/>
          </w:tcPr>
          <w:p w14:paraId="1F756334"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3773DDF5" w14:textId="77777777" w:rsidR="007D3792" w:rsidRPr="009E76C3" w:rsidRDefault="007D3792" w:rsidP="007D3792">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80" w:name="_Toc34114154"/>
      <w:bookmarkStart w:id="281" w:name="_Toc444602380"/>
      <w:bookmarkEnd w:id="279"/>
      <w:r w:rsidRPr="009E76C3">
        <w:rPr>
          <w:rFonts w:ascii="David" w:eastAsia="Times New Roman" w:hAnsi="David" w:cs="David" w:hint="eastAsia"/>
          <w:b/>
          <w:bCs/>
          <w:sz w:val="24"/>
          <w:szCs w:val="24"/>
          <w:u w:val="single"/>
          <w:rtl/>
        </w:rPr>
        <w:t>כללי</w:t>
      </w:r>
      <w:bookmarkEnd w:id="280"/>
    </w:p>
    <w:p w14:paraId="7316D8A4" w14:textId="77777777" w:rsidR="007D3792" w:rsidRPr="009E76C3" w:rsidRDefault="007D3792" w:rsidP="007D3792">
      <w:pPr>
        <w:numPr>
          <w:ilvl w:val="0"/>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41"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42"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4E820736" w14:textId="77777777" w:rsidR="007D3792" w:rsidRPr="009E76C3" w:rsidRDefault="007D3792" w:rsidP="007D3792">
      <w:pPr>
        <w:numPr>
          <w:ilvl w:val="0"/>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6D5B715D" w14:textId="77777777" w:rsidR="007D3792" w:rsidRPr="009E76C3" w:rsidRDefault="007D3792" w:rsidP="007D3792">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82"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281"/>
      <w:bookmarkEnd w:id="282"/>
    </w:p>
    <w:p w14:paraId="6818F950" w14:textId="62ED3A8F" w:rsidR="007D3792" w:rsidRPr="009E76C3" w:rsidRDefault="007D3792" w:rsidP="00CF6AD5">
      <w:pPr>
        <w:numPr>
          <w:ilvl w:val="0"/>
          <w:numId w:val="10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או בשיחות עדכון. </w:t>
      </w:r>
    </w:p>
    <w:p w14:paraId="21216E12" w14:textId="77777777" w:rsidR="007D3792" w:rsidRPr="009E76C3" w:rsidRDefault="007D3792" w:rsidP="007D3792">
      <w:pPr>
        <w:numPr>
          <w:ilvl w:val="0"/>
          <w:numId w:val="10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5-8 עמודים , ו</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Pr>
          <w:rFonts w:ascii="David" w:eastAsia="Times New Roman" w:hAnsi="David" w:cs="David" w:hint="cs"/>
          <w:sz w:val="24"/>
          <w:szCs w:val="24"/>
          <w:rtl/>
          <w:lang w:eastAsia="he-IL"/>
        </w:rPr>
        <w:t>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1A88739F" w14:textId="77777777" w:rsidR="007D3792" w:rsidRPr="009E76C3" w:rsidRDefault="007D3792" w:rsidP="007D3792">
      <w:pPr>
        <w:numPr>
          <w:ilvl w:val="0"/>
          <w:numId w:val="10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7FC84E62" w14:textId="77777777" w:rsidR="007D3792" w:rsidRDefault="007D3792" w:rsidP="007D3792">
      <w:pPr>
        <w:pStyle w:val="af5"/>
        <w:numPr>
          <w:ilvl w:val="0"/>
          <w:numId w:val="103"/>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42740B93" w14:textId="77777777" w:rsidR="007D3792" w:rsidRDefault="007D3792" w:rsidP="007D3792">
      <w:pPr>
        <w:pStyle w:val="af5"/>
        <w:numPr>
          <w:ilvl w:val="0"/>
          <w:numId w:val="103"/>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במשרד האנרגיה</w:t>
      </w:r>
      <w:r>
        <w:rPr>
          <w:rFonts w:hint="cs"/>
          <w:szCs w:val="24"/>
          <w:rtl/>
        </w:rPr>
        <w:t>. יש לעקוב אחר הערותיהם ולוודא שהם מאשרים את הדו"ח.</w:t>
      </w:r>
    </w:p>
    <w:p w14:paraId="78ECD78C" w14:textId="77777777" w:rsidR="007D3792" w:rsidRPr="009952B9" w:rsidRDefault="007D3792" w:rsidP="007D3792">
      <w:pPr>
        <w:pStyle w:val="af5"/>
        <w:numPr>
          <w:ilvl w:val="0"/>
          <w:numId w:val="103"/>
        </w:numPr>
        <w:spacing w:before="120" w:line="360" w:lineRule="auto"/>
        <w:jc w:val="both"/>
        <w:rPr>
          <w:szCs w:val="24"/>
        </w:rPr>
      </w:pPr>
      <w:r w:rsidRPr="009952B9">
        <w:rPr>
          <w:rFonts w:hint="cs"/>
          <w:szCs w:val="24"/>
          <w:rtl/>
        </w:rPr>
        <w:t>דוח התקדמות יכול לכלול מידע סודי וישמש לצורכי משרד פנימיים.</w:t>
      </w:r>
    </w:p>
    <w:p w14:paraId="31160B33" w14:textId="77777777" w:rsidR="007D3792" w:rsidRDefault="007D3792" w:rsidP="007D3792">
      <w:pPr>
        <w:pStyle w:val="af5"/>
        <w:spacing w:before="120" w:line="360" w:lineRule="auto"/>
        <w:jc w:val="both"/>
        <w:rPr>
          <w:szCs w:val="24"/>
        </w:rPr>
      </w:pPr>
    </w:p>
    <w:p w14:paraId="35B86863" w14:textId="77777777" w:rsidR="007D3792" w:rsidRPr="009E76C3" w:rsidRDefault="007D3792" w:rsidP="007D3792">
      <w:pPr>
        <w:spacing w:line="360" w:lineRule="auto"/>
        <w:jc w:val="both"/>
        <w:rPr>
          <w:rFonts w:ascii="David" w:hAnsi="David" w:cs="David"/>
          <w:sz w:val="24"/>
          <w:szCs w:val="24"/>
          <w:rtl/>
        </w:rPr>
      </w:pPr>
      <w:r w:rsidRPr="008216D8">
        <w:rPr>
          <w:rFonts w:ascii="David" w:hAnsi="David" w:cs="David"/>
          <w:sz w:val="24"/>
          <w:szCs w:val="24"/>
          <w:rtl/>
        </w:rPr>
        <w:br w:type="page"/>
      </w:r>
    </w:p>
    <w:p w14:paraId="7E897507" w14:textId="77777777" w:rsidR="007D3792" w:rsidRPr="009E76C3" w:rsidRDefault="007D3792" w:rsidP="007D3792">
      <w:pPr>
        <w:keepNext/>
        <w:spacing w:after="120" w:line="360" w:lineRule="auto"/>
        <w:ind w:left="360"/>
        <w:jc w:val="both"/>
        <w:outlineLvl w:val="0"/>
        <w:rPr>
          <w:rFonts w:ascii="David" w:eastAsia="Times New Roman" w:hAnsi="David" w:cs="David"/>
          <w:b/>
          <w:bCs/>
          <w:sz w:val="24"/>
          <w:szCs w:val="24"/>
          <w:u w:val="single"/>
          <w:rtl/>
        </w:rPr>
      </w:pPr>
      <w:bookmarkStart w:id="283" w:name="_Toc34114156"/>
      <w:r w:rsidRPr="009E76C3">
        <w:rPr>
          <w:rFonts w:ascii="David" w:eastAsia="Times New Roman" w:hAnsi="David" w:cs="David"/>
          <w:b/>
          <w:bCs/>
          <w:sz w:val="24"/>
          <w:szCs w:val="24"/>
          <w:u w:val="single"/>
          <w:rtl/>
        </w:rPr>
        <w:t>הנחיות להגשת דוחות מדעיים סופיים</w:t>
      </w:r>
      <w:bookmarkEnd w:id="283"/>
    </w:p>
    <w:p w14:paraId="7A5B904A" w14:textId="77777777" w:rsidR="007D3792" w:rsidRPr="009952B9" w:rsidRDefault="007D3792" w:rsidP="007D3792">
      <w:pPr>
        <w:pStyle w:val="af5"/>
        <w:numPr>
          <w:ilvl w:val="0"/>
          <w:numId w:val="109"/>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25BB65BD" w14:textId="77777777" w:rsidR="007D3792" w:rsidRPr="009952B9" w:rsidRDefault="007D3792" w:rsidP="007D3792">
      <w:pPr>
        <w:pStyle w:val="af5"/>
        <w:numPr>
          <w:ilvl w:val="0"/>
          <w:numId w:val="109"/>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213ACB12" w14:textId="77777777" w:rsidR="007D3792" w:rsidRPr="009952B9" w:rsidRDefault="007D3792" w:rsidP="007D3792">
      <w:pPr>
        <w:pStyle w:val="af5"/>
        <w:numPr>
          <w:ilvl w:val="0"/>
          <w:numId w:val="109"/>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678D28FC"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2D6A3546"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תקציר בעברית ואנגלית</w:t>
      </w:r>
    </w:p>
    <w:p w14:paraId="5E8A7D38"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01F2AF6E"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5640B985" w14:textId="77777777" w:rsidR="007D3792" w:rsidRPr="009952B9" w:rsidRDefault="007D3792" w:rsidP="007D3792">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0C1A03C1" w14:textId="77777777" w:rsidR="007D3792" w:rsidRDefault="007D3792" w:rsidP="007D3792">
      <w:pPr>
        <w:pStyle w:val="af5"/>
        <w:numPr>
          <w:ilvl w:val="0"/>
          <w:numId w:val="109"/>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5D0EC4D3" w14:textId="77777777" w:rsidR="007D3792" w:rsidRPr="009952B9" w:rsidRDefault="007D3792" w:rsidP="007D3792">
      <w:pPr>
        <w:pStyle w:val="af5"/>
        <w:numPr>
          <w:ilvl w:val="0"/>
          <w:numId w:val="109"/>
        </w:numPr>
        <w:spacing w:before="120" w:after="120" w:line="360" w:lineRule="auto"/>
        <w:jc w:val="both"/>
        <w:rPr>
          <w:rFonts w:ascii="David" w:hAnsi="David"/>
          <w:szCs w:val="24"/>
        </w:rPr>
      </w:pPr>
      <w:r>
        <w:rPr>
          <w:szCs w:val="24"/>
          <w:rtl/>
        </w:rPr>
        <w:t xml:space="preserve">במחקרים </w:t>
      </w:r>
      <w:r>
        <w:rPr>
          <w:color w:val="0000FF"/>
          <w:szCs w:val="24"/>
          <w:rtl/>
        </w:rPr>
        <w:t xml:space="preserve">הנעשים בשיתוף </w:t>
      </w:r>
      <w:r>
        <w:rPr>
          <w:rFonts w:hint="cs"/>
          <w:szCs w:val="24"/>
          <w:rtl/>
        </w:rPr>
        <w:t xml:space="preserve">מגוף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משרד החקלאות וכו' </w:t>
      </w:r>
      <w:r>
        <w:rPr>
          <w:szCs w:val="24"/>
          <w:rtl/>
        </w:rPr>
        <w:t>–</w:t>
      </w:r>
      <w:r>
        <w:rPr>
          <w:rFonts w:hint="cs"/>
          <w:szCs w:val="24"/>
          <w:rtl/>
        </w:rPr>
        <w:t xml:space="preserve"> ראה סעיף 1.9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1AA1B7F5" w14:textId="77777777" w:rsidR="007D3792" w:rsidRPr="009952B9" w:rsidRDefault="007D3792" w:rsidP="007D3792">
      <w:pPr>
        <w:pStyle w:val="af5"/>
        <w:numPr>
          <w:ilvl w:val="0"/>
          <w:numId w:val="109"/>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491AFBA8" w14:textId="77777777" w:rsidR="007D3792" w:rsidRPr="009952B9" w:rsidRDefault="007D3792" w:rsidP="007D3792">
      <w:pPr>
        <w:pStyle w:val="af5"/>
        <w:spacing w:after="120" w:line="360" w:lineRule="auto"/>
        <w:ind w:left="56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2B354B14" w14:textId="77777777" w:rsidR="007D3792" w:rsidRPr="009952B9" w:rsidRDefault="007D3792" w:rsidP="007D3792">
      <w:pPr>
        <w:pStyle w:val="af5"/>
        <w:numPr>
          <w:ilvl w:val="0"/>
          <w:numId w:val="109"/>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3"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368DF916" w14:textId="77777777" w:rsidR="007D3792" w:rsidRPr="009952B9" w:rsidRDefault="007D3792" w:rsidP="007D3792">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44"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7F998B05" w14:textId="77777777" w:rsidR="007D3792" w:rsidRPr="009952B9" w:rsidRDefault="007D3792" w:rsidP="007D3792">
      <w:pPr>
        <w:pStyle w:val="af5"/>
        <w:spacing w:after="120" w:line="360" w:lineRule="auto"/>
        <w:ind w:left="56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40772A57" w14:textId="77777777" w:rsidR="007D3792" w:rsidRPr="009952B9" w:rsidRDefault="007D3792" w:rsidP="007D3792">
      <w:pPr>
        <w:pStyle w:val="af5"/>
        <w:spacing w:after="120" w:line="360" w:lineRule="auto"/>
        <w:ind w:left="567"/>
        <w:rPr>
          <w:rFonts w:ascii="David" w:hAnsi="David"/>
          <w:szCs w:val="24"/>
        </w:rPr>
      </w:pPr>
      <w:r w:rsidRPr="009952B9">
        <w:rPr>
          <w:rFonts w:ascii="David" w:hAnsi="David"/>
          <w:szCs w:val="24"/>
        </w:rPr>
        <w:t>File-&gt;Info-&gt;Check for Issues-&gt;Check Accessibility</w:t>
      </w:r>
    </w:p>
    <w:p w14:paraId="36A01842" w14:textId="77777777" w:rsidR="007D3792" w:rsidRPr="009952B9" w:rsidRDefault="007D3792" w:rsidP="007D3792">
      <w:pPr>
        <w:pStyle w:val="af5"/>
        <w:spacing w:after="120" w:line="360" w:lineRule="auto"/>
        <w:ind w:left="56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36CF6ED9" w14:textId="77777777" w:rsidR="007D3792" w:rsidRPr="009952B9" w:rsidRDefault="007D3792" w:rsidP="007D3792">
      <w:pPr>
        <w:pStyle w:val="af5"/>
        <w:numPr>
          <w:ilvl w:val="0"/>
          <w:numId w:val="109"/>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4EDC50A0" w14:textId="77777777" w:rsidR="007D3792" w:rsidRDefault="007D3792" w:rsidP="007D3792">
      <w:pPr>
        <w:bidi w:val="0"/>
        <w:rPr>
          <w:rFonts w:ascii="David" w:hAnsi="David" w:cs="David"/>
          <w:sz w:val="24"/>
          <w:szCs w:val="24"/>
          <w:rtl/>
        </w:rPr>
      </w:pPr>
      <w:r>
        <w:rPr>
          <w:rFonts w:ascii="David" w:hAnsi="David" w:cs="David"/>
          <w:sz w:val="24"/>
          <w:szCs w:val="24"/>
          <w:rtl/>
        </w:rPr>
        <w:br w:type="page"/>
      </w:r>
    </w:p>
    <w:p w14:paraId="750DE323" w14:textId="77777777" w:rsidR="007D3792" w:rsidRPr="009E76C3" w:rsidRDefault="007D3792" w:rsidP="007D3792">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t>להלן פירוט ההנחיות לגבי ארבעת החלקים:</w:t>
      </w:r>
    </w:p>
    <w:p w14:paraId="30CFADD3" w14:textId="77777777" w:rsidR="007D3792" w:rsidRPr="009E76C3" w:rsidRDefault="007D3792" w:rsidP="007D3792">
      <w:pPr>
        <w:numPr>
          <w:ilvl w:val="0"/>
          <w:numId w:val="107"/>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2A4C5816" w14:textId="77777777" w:rsidR="007D3792" w:rsidRPr="009E76C3" w:rsidRDefault="007D3792" w:rsidP="007D3792">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4DDC1510" w14:textId="77777777" w:rsidR="007D3792" w:rsidRPr="009E76C3" w:rsidRDefault="007D3792" w:rsidP="007D3792">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0F20F52F" w14:textId="77777777" w:rsidR="007D3792" w:rsidRPr="009E76C3" w:rsidRDefault="007D3792" w:rsidP="007D3792">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7E6AD4E7"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63769109"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56A6EE7E"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5D184B03"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080299DF"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66D5A313"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2CDE1068"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5E282CF6"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4651C8A3"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4A8AE4F0"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4D7DAF37"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69B7BDA0"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48F28B80"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1BDE8851" w14:textId="77777777" w:rsidR="007D3792" w:rsidRPr="009E76C3" w:rsidRDefault="007D3792" w:rsidP="007D3792">
      <w:pPr>
        <w:spacing w:line="360" w:lineRule="auto"/>
        <w:ind w:left="284" w:right="142"/>
        <w:jc w:val="center"/>
        <w:rPr>
          <w:rFonts w:ascii="David" w:hAnsi="David" w:cs="David"/>
          <w:sz w:val="24"/>
          <w:szCs w:val="24"/>
        </w:rPr>
      </w:pPr>
    </w:p>
    <w:p w14:paraId="43204499" w14:textId="77777777" w:rsidR="007D3792" w:rsidRPr="009E76C3" w:rsidRDefault="007D3792" w:rsidP="007D3792">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7F46BC3" w14:textId="77777777" w:rsidR="007D3792" w:rsidRPr="009E76C3" w:rsidRDefault="007D3792" w:rsidP="007D3792">
      <w:pPr>
        <w:spacing w:line="360" w:lineRule="auto"/>
        <w:rPr>
          <w:rFonts w:ascii="David" w:hAnsi="David" w:cs="David"/>
          <w:sz w:val="24"/>
          <w:szCs w:val="24"/>
          <w:rtl/>
        </w:rPr>
      </w:pPr>
    </w:p>
    <w:p w14:paraId="06D6EAF0" w14:textId="77777777" w:rsidR="007D3792" w:rsidRPr="009E76C3" w:rsidRDefault="007D3792" w:rsidP="007D3792">
      <w:pPr>
        <w:spacing w:line="360" w:lineRule="auto"/>
        <w:rPr>
          <w:rFonts w:ascii="David" w:hAnsi="David" w:cs="David"/>
          <w:sz w:val="24"/>
          <w:szCs w:val="24"/>
          <w:rtl/>
        </w:rPr>
      </w:pPr>
    </w:p>
    <w:p w14:paraId="7DFFBD85"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57168A55" w14:textId="77777777" w:rsidR="007D3792" w:rsidRPr="009952B9" w:rsidRDefault="007D3792" w:rsidP="007D3792">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16C5B1D4" w14:textId="77777777" w:rsidR="007D3792" w:rsidRPr="00430C24" w:rsidRDefault="007D3792" w:rsidP="007D3792">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 xml:space="preserve">מחקר מומן על-ידי משרד האנרגיה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r w:rsidRPr="009E76C3">
        <w:rPr>
          <w:rFonts w:ascii="David" w:hAnsi="David" w:cs="David"/>
          <w:sz w:val="24"/>
          <w:szCs w:val="24"/>
          <w:rtl/>
        </w:rPr>
        <w:br w:type="page"/>
      </w:r>
    </w:p>
    <w:p w14:paraId="3943C86A" w14:textId="77777777" w:rsidR="007D3792" w:rsidRPr="009E76C3" w:rsidRDefault="007D3792" w:rsidP="007D3792">
      <w:pPr>
        <w:numPr>
          <w:ilvl w:val="0"/>
          <w:numId w:val="10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786C5F66"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7094C489" w14:textId="77777777" w:rsidR="007D3792" w:rsidRPr="009E76C3" w:rsidRDefault="007D3792" w:rsidP="007D3792">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1644BEF9"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665F0C07"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675D63DF"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04CD6178"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5620EAF2"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47E22227"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4944FCA5"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769D34E8" w14:textId="77777777" w:rsidR="007D3792" w:rsidRPr="009E76C3" w:rsidRDefault="007D3792" w:rsidP="007D3792">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0803A8DD"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0F71CE13"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1BFB73B0"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891F70A" w14:textId="77777777" w:rsidR="007D3792" w:rsidRPr="009E76C3" w:rsidRDefault="007D3792" w:rsidP="007D3792">
      <w:pPr>
        <w:bidi w:val="0"/>
        <w:spacing w:line="360" w:lineRule="auto"/>
        <w:jc w:val="both"/>
        <w:rPr>
          <w:rFonts w:ascii="David" w:hAnsi="David" w:cs="David"/>
          <w:sz w:val="24"/>
          <w:szCs w:val="24"/>
        </w:rPr>
      </w:pPr>
    </w:p>
    <w:p w14:paraId="32BEF4C7"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Mr. Yazam Tov</w:t>
      </w:r>
    </w:p>
    <w:p w14:paraId="62C14E55"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CE6FD21"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Yazam Limited</w:t>
      </w:r>
    </w:p>
    <w:p w14:paraId="3489A432" w14:textId="77777777" w:rsidR="007D3792" w:rsidRPr="009E76C3" w:rsidRDefault="007D3792" w:rsidP="007D3792">
      <w:pPr>
        <w:bidi w:val="0"/>
        <w:spacing w:line="360" w:lineRule="auto"/>
        <w:jc w:val="both"/>
        <w:rPr>
          <w:rFonts w:ascii="David" w:hAnsi="David" w:cs="David"/>
          <w:sz w:val="24"/>
          <w:szCs w:val="24"/>
        </w:rPr>
      </w:pPr>
    </w:p>
    <w:p w14:paraId="1F6CD766"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Abstract</w:t>
      </w:r>
    </w:p>
    <w:p w14:paraId="2D90379A" w14:textId="77777777" w:rsidR="007D3792" w:rsidRPr="009E76C3" w:rsidRDefault="007D3792" w:rsidP="007D3792">
      <w:pPr>
        <w:bidi w:val="0"/>
        <w:spacing w:line="360" w:lineRule="auto"/>
        <w:jc w:val="both"/>
        <w:rPr>
          <w:rFonts w:ascii="David" w:hAnsi="David" w:cs="David"/>
          <w:sz w:val="24"/>
          <w:szCs w:val="24"/>
        </w:rPr>
      </w:pPr>
    </w:p>
    <w:p w14:paraId="10B1D6BB"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118777DD" w14:textId="77777777" w:rsidR="007D3792" w:rsidRPr="009E76C3" w:rsidRDefault="007D3792" w:rsidP="007D3792">
      <w:pPr>
        <w:numPr>
          <w:ilvl w:val="0"/>
          <w:numId w:val="10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150E080B" w14:textId="77777777" w:rsidR="007D3792" w:rsidRPr="009E76C3" w:rsidRDefault="007D3792" w:rsidP="007D3792">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56574EA8" w14:textId="77777777" w:rsidR="007D3792" w:rsidRPr="009E76C3" w:rsidRDefault="007D3792" w:rsidP="007D3792">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6E7179DD"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125D16A3"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183A2EBA"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0B1F624D"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4E0AD773"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10F82874"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1B349D2B"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4C7E48D9"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23BD7896"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36C7DE78"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CAE827A"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3DD056D7"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7CA04BBF"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2C86CFD4"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4ADFD227"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078E0FB8" w14:textId="77777777" w:rsidR="007D3792" w:rsidRPr="009E76C3" w:rsidRDefault="007D3792" w:rsidP="007D3792">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6FFDA862"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7131ADB0" w14:textId="77777777" w:rsidR="007D3792" w:rsidRPr="009E76C3" w:rsidRDefault="007D3792" w:rsidP="007D3792">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19E11CF8" w14:textId="77777777" w:rsidR="007D3792" w:rsidRPr="009E76C3" w:rsidRDefault="007D3792" w:rsidP="007D3792">
      <w:pPr>
        <w:numPr>
          <w:ilvl w:val="0"/>
          <w:numId w:val="10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6C211C73" w14:textId="77777777" w:rsidR="007D3792" w:rsidRPr="009E76C3" w:rsidRDefault="007D3792" w:rsidP="007D3792">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4D4D571F" w14:textId="77777777" w:rsidR="007D3792" w:rsidRPr="009E76C3" w:rsidRDefault="007D3792" w:rsidP="007D3792">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7D3792" w:rsidRPr="009E76C3" w14:paraId="4047B1A9" w14:textId="77777777" w:rsidTr="00307859">
        <w:trPr>
          <w:tblHeader/>
          <w:jc w:val="right"/>
        </w:trPr>
        <w:tc>
          <w:tcPr>
            <w:tcW w:w="4483" w:type="dxa"/>
          </w:tcPr>
          <w:p w14:paraId="2B14171B" w14:textId="77777777" w:rsidR="007D3792" w:rsidRPr="009E76C3" w:rsidRDefault="007D3792" w:rsidP="00307859">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3CC72E4A" w14:textId="77777777" w:rsidR="007D3792" w:rsidRPr="009E76C3" w:rsidRDefault="007D3792" w:rsidP="00307859">
            <w:pPr>
              <w:bidi w:val="0"/>
              <w:spacing w:line="360" w:lineRule="auto"/>
              <w:rPr>
                <w:rFonts w:ascii="David" w:hAnsi="David" w:cs="David"/>
                <w:b/>
                <w:bCs/>
                <w:sz w:val="24"/>
                <w:szCs w:val="24"/>
              </w:rPr>
            </w:pPr>
            <w:r w:rsidRPr="009E76C3">
              <w:rPr>
                <w:rFonts w:ascii="David" w:hAnsi="David" w:cs="David"/>
                <w:b/>
                <w:bCs/>
                <w:sz w:val="24"/>
                <w:szCs w:val="24"/>
              </w:rPr>
              <w:t>Item</w:t>
            </w:r>
          </w:p>
        </w:tc>
      </w:tr>
      <w:tr w:rsidR="007D3792" w:rsidRPr="009E76C3" w14:paraId="4242AE9B" w14:textId="77777777" w:rsidTr="00307859">
        <w:trPr>
          <w:jc w:val="right"/>
        </w:trPr>
        <w:tc>
          <w:tcPr>
            <w:tcW w:w="4483" w:type="dxa"/>
          </w:tcPr>
          <w:p w14:paraId="19778600" w14:textId="77777777" w:rsidR="007D3792" w:rsidRPr="009E76C3" w:rsidRDefault="007D3792" w:rsidP="00307859">
            <w:pPr>
              <w:bidi w:val="0"/>
              <w:spacing w:line="360" w:lineRule="auto"/>
              <w:rPr>
                <w:rFonts w:ascii="David" w:hAnsi="David" w:cs="David"/>
                <w:sz w:val="24"/>
                <w:szCs w:val="24"/>
                <w:rtl/>
              </w:rPr>
            </w:pPr>
          </w:p>
        </w:tc>
        <w:tc>
          <w:tcPr>
            <w:tcW w:w="3813" w:type="dxa"/>
          </w:tcPr>
          <w:p w14:paraId="195C6D2B"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 Publication No.</w:t>
            </w:r>
          </w:p>
          <w:p w14:paraId="09D4C2D2"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MONI -</w:t>
            </w:r>
          </w:p>
        </w:tc>
      </w:tr>
      <w:tr w:rsidR="007D3792" w:rsidRPr="009E76C3" w14:paraId="08B4905C" w14:textId="77777777" w:rsidTr="00307859">
        <w:trPr>
          <w:jc w:val="right"/>
        </w:trPr>
        <w:tc>
          <w:tcPr>
            <w:tcW w:w="4483" w:type="dxa"/>
          </w:tcPr>
          <w:p w14:paraId="1331529E" w14:textId="77777777" w:rsidR="007D3792" w:rsidRPr="009E76C3" w:rsidRDefault="007D3792" w:rsidP="00307859">
            <w:pPr>
              <w:bidi w:val="0"/>
              <w:spacing w:line="360" w:lineRule="auto"/>
              <w:rPr>
                <w:rFonts w:ascii="David" w:hAnsi="David" w:cs="David"/>
                <w:sz w:val="24"/>
                <w:szCs w:val="24"/>
                <w:rtl/>
              </w:rPr>
            </w:pPr>
          </w:p>
        </w:tc>
        <w:tc>
          <w:tcPr>
            <w:tcW w:w="3813" w:type="dxa"/>
          </w:tcPr>
          <w:p w14:paraId="663B36DC"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2.Additional No.</w:t>
            </w:r>
          </w:p>
        </w:tc>
      </w:tr>
      <w:tr w:rsidR="007D3792" w:rsidRPr="009E76C3" w14:paraId="55690A9C" w14:textId="77777777" w:rsidTr="00307859">
        <w:trPr>
          <w:jc w:val="right"/>
        </w:trPr>
        <w:tc>
          <w:tcPr>
            <w:tcW w:w="4483" w:type="dxa"/>
          </w:tcPr>
          <w:p w14:paraId="1212C542" w14:textId="77777777" w:rsidR="007D3792" w:rsidRPr="009E76C3" w:rsidRDefault="007D3792" w:rsidP="00307859">
            <w:pPr>
              <w:bidi w:val="0"/>
              <w:spacing w:line="360" w:lineRule="auto"/>
              <w:rPr>
                <w:rFonts w:ascii="David" w:hAnsi="David" w:cs="David"/>
                <w:sz w:val="24"/>
                <w:szCs w:val="24"/>
                <w:rtl/>
              </w:rPr>
            </w:pPr>
          </w:p>
        </w:tc>
        <w:tc>
          <w:tcPr>
            <w:tcW w:w="3813" w:type="dxa"/>
          </w:tcPr>
          <w:p w14:paraId="7526326A"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7D3792" w:rsidRPr="009E76C3" w14:paraId="27184F5F" w14:textId="77777777" w:rsidTr="00307859">
        <w:trPr>
          <w:jc w:val="right"/>
        </w:trPr>
        <w:tc>
          <w:tcPr>
            <w:tcW w:w="4483" w:type="dxa"/>
          </w:tcPr>
          <w:p w14:paraId="39C8F77C" w14:textId="77777777" w:rsidR="007D3792" w:rsidRPr="009E76C3" w:rsidRDefault="007D3792" w:rsidP="00307859">
            <w:pPr>
              <w:bidi w:val="0"/>
              <w:spacing w:line="360" w:lineRule="auto"/>
              <w:rPr>
                <w:rFonts w:ascii="David" w:hAnsi="David" w:cs="David"/>
                <w:sz w:val="24"/>
                <w:szCs w:val="24"/>
                <w:rtl/>
              </w:rPr>
            </w:pPr>
          </w:p>
        </w:tc>
        <w:tc>
          <w:tcPr>
            <w:tcW w:w="3813" w:type="dxa"/>
          </w:tcPr>
          <w:p w14:paraId="6DCB30B4"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7D3792" w:rsidRPr="009E76C3" w14:paraId="405ECE7E" w14:textId="77777777" w:rsidTr="00307859">
        <w:trPr>
          <w:jc w:val="right"/>
        </w:trPr>
        <w:tc>
          <w:tcPr>
            <w:tcW w:w="4483" w:type="dxa"/>
          </w:tcPr>
          <w:p w14:paraId="6AA9AB3A" w14:textId="77777777" w:rsidR="007D3792" w:rsidRPr="009E76C3" w:rsidRDefault="007D3792" w:rsidP="00307859">
            <w:pPr>
              <w:bidi w:val="0"/>
              <w:spacing w:line="360" w:lineRule="auto"/>
              <w:rPr>
                <w:rFonts w:ascii="David" w:hAnsi="David" w:cs="David"/>
                <w:sz w:val="24"/>
                <w:szCs w:val="24"/>
                <w:rtl/>
              </w:rPr>
            </w:pPr>
          </w:p>
        </w:tc>
        <w:tc>
          <w:tcPr>
            <w:tcW w:w="3813" w:type="dxa"/>
          </w:tcPr>
          <w:p w14:paraId="0A1AC75C"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5. Publication Date</w:t>
            </w:r>
          </w:p>
        </w:tc>
      </w:tr>
      <w:tr w:rsidR="007D3792" w:rsidRPr="009E76C3" w14:paraId="510064EF" w14:textId="77777777" w:rsidTr="00307859">
        <w:trPr>
          <w:jc w:val="right"/>
        </w:trPr>
        <w:tc>
          <w:tcPr>
            <w:tcW w:w="4483" w:type="dxa"/>
          </w:tcPr>
          <w:p w14:paraId="102488D9" w14:textId="77777777" w:rsidR="007D3792" w:rsidRPr="009E76C3" w:rsidRDefault="007D3792" w:rsidP="00307859">
            <w:pPr>
              <w:bidi w:val="0"/>
              <w:spacing w:line="360" w:lineRule="auto"/>
              <w:rPr>
                <w:rFonts w:ascii="David" w:hAnsi="David" w:cs="David"/>
                <w:sz w:val="24"/>
                <w:szCs w:val="24"/>
                <w:rtl/>
              </w:rPr>
            </w:pPr>
          </w:p>
        </w:tc>
        <w:tc>
          <w:tcPr>
            <w:tcW w:w="3813" w:type="dxa"/>
          </w:tcPr>
          <w:p w14:paraId="64A2B4D6"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7D3792" w:rsidRPr="009E76C3" w14:paraId="77C9FE81" w14:textId="77777777" w:rsidTr="00307859">
        <w:trPr>
          <w:jc w:val="right"/>
        </w:trPr>
        <w:tc>
          <w:tcPr>
            <w:tcW w:w="4483" w:type="dxa"/>
          </w:tcPr>
          <w:p w14:paraId="172D13F2" w14:textId="77777777" w:rsidR="007D3792" w:rsidRPr="009E76C3" w:rsidRDefault="007D3792" w:rsidP="00307859">
            <w:pPr>
              <w:bidi w:val="0"/>
              <w:spacing w:line="360" w:lineRule="auto"/>
              <w:rPr>
                <w:rFonts w:ascii="David" w:hAnsi="David" w:cs="David"/>
                <w:sz w:val="24"/>
                <w:szCs w:val="24"/>
                <w:rtl/>
              </w:rPr>
            </w:pPr>
          </w:p>
        </w:tc>
        <w:tc>
          <w:tcPr>
            <w:tcW w:w="3813" w:type="dxa"/>
          </w:tcPr>
          <w:p w14:paraId="3762ECB4"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7. Author(s)</w:t>
            </w:r>
          </w:p>
          <w:p w14:paraId="691F7B4C" w14:textId="77777777" w:rsidR="007D3792" w:rsidRPr="009E76C3" w:rsidRDefault="007D3792" w:rsidP="00307859">
            <w:pPr>
              <w:bidi w:val="0"/>
              <w:spacing w:line="360" w:lineRule="auto"/>
              <w:jc w:val="right"/>
              <w:rPr>
                <w:rFonts w:ascii="David" w:hAnsi="David" w:cs="David"/>
                <w:sz w:val="24"/>
                <w:szCs w:val="24"/>
                <w:rtl/>
              </w:rPr>
            </w:pPr>
          </w:p>
        </w:tc>
      </w:tr>
      <w:tr w:rsidR="007D3792" w:rsidRPr="009E76C3" w14:paraId="4F7C1295" w14:textId="77777777" w:rsidTr="00307859">
        <w:trPr>
          <w:jc w:val="right"/>
        </w:trPr>
        <w:tc>
          <w:tcPr>
            <w:tcW w:w="4483" w:type="dxa"/>
          </w:tcPr>
          <w:p w14:paraId="1B358A49" w14:textId="77777777" w:rsidR="007D3792" w:rsidRPr="009E76C3" w:rsidRDefault="007D3792" w:rsidP="00307859">
            <w:pPr>
              <w:bidi w:val="0"/>
              <w:spacing w:line="360" w:lineRule="auto"/>
              <w:rPr>
                <w:rFonts w:ascii="David" w:hAnsi="David" w:cs="David"/>
                <w:sz w:val="24"/>
                <w:szCs w:val="24"/>
                <w:rtl/>
              </w:rPr>
            </w:pPr>
          </w:p>
        </w:tc>
        <w:tc>
          <w:tcPr>
            <w:tcW w:w="3813" w:type="dxa"/>
          </w:tcPr>
          <w:p w14:paraId="7006C9E4"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7D3792" w:rsidRPr="009E76C3" w14:paraId="2C1E1FDA" w14:textId="77777777" w:rsidTr="00307859">
        <w:trPr>
          <w:jc w:val="right"/>
        </w:trPr>
        <w:tc>
          <w:tcPr>
            <w:tcW w:w="4483" w:type="dxa"/>
          </w:tcPr>
          <w:p w14:paraId="65E1C78D" w14:textId="77777777" w:rsidR="007D3792" w:rsidRPr="009E76C3" w:rsidRDefault="007D3792" w:rsidP="00307859">
            <w:pPr>
              <w:bidi w:val="0"/>
              <w:spacing w:line="360" w:lineRule="auto"/>
              <w:rPr>
                <w:rFonts w:ascii="David" w:hAnsi="David" w:cs="David"/>
                <w:sz w:val="24"/>
                <w:szCs w:val="24"/>
                <w:rtl/>
              </w:rPr>
            </w:pPr>
          </w:p>
        </w:tc>
        <w:tc>
          <w:tcPr>
            <w:tcW w:w="3813" w:type="dxa"/>
          </w:tcPr>
          <w:p w14:paraId="21B15BDE"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7D3792" w:rsidRPr="009E76C3" w14:paraId="4813C223" w14:textId="77777777" w:rsidTr="00307859">
        <w:trPr>
          <w:jc w:val="right"/>
        </w:trPr>
        <w:tc>
          <w:tcPr>
            <w:tcW w:w="4483" w:type="dxa"/>
          </w:tcPr>
          <w:p w14:paraId="1AB8BD9F" w14:textId="77777777" w:rsidR="007D3792" w:rsidRPr="009E76C3" w:rsidRDefault="007D3792" w:rsidP="00307859">
            <w:pPr>
              <w:bidi w:val="0"/>
              <w:spacing w:line="360" w:lineRule="auto"/>
              <w:rPr>
                <w:rFonts w:ascii="David" w:hAnsi="David" w:cs="David"/>
                <w:sz w:val="24"/>
                <w:szCs w:val="24"/>
                <w:rtl/>
              </w:rPr>
            </w:pPr>
          </w:p>
        </w:tc>
        <w:tc>
          <w:tcPr>
            <w:tcW w:w="3813" w:type="dxa"/>
          </w:tcPr>
          <w:p w14:paraId="3C4F44EB"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7D3792" w:rsidRPr="009E76C3" w14:paraId="18E852FE" w14:textId="77777777" w:rsidTr="00307859">
        <w:trPr>
          <w:jc w:val="right"/>
        </w:trPr>
        <w:tc>
          <w:tcPr>
            <w:tcW w:w="4483" w:type="dxa"/>
          </w:tcPr>
          <w:p w14:paraId="390B9F98"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0DF64CC2"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3CEB6D58"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2ECE8BA8"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44D078D5"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0CB86431" w14:textId="77777777" w:rsidR="007D3792" w:rsidRPr="009E76C3" w:rsidRDefault="007D3792" w:rsidP="00307859">
            <w:pPr>
              <w:bidi w:val="0"/>
              <w:spacing w:line="360" w:lineRule="auto"/>
              <w:rPr>
                <w:rFonts w:ascii="David" w:hAnsi="David" w:cs="David"/>
                <w:sz w:val="24"/>
                <w:szCs w:val="24"/>
              </w:rPr>
            </w:pPr>
          </w:p>
        </w:tc>
      </w:tr>
      <w:tr w:rsidR="007D3792" w:rsidRPr="009E76C3" w14:paraId="1BC82EBC" w14:textId="77777777" w:rsidTr="00307859">
        <w:trPr>
          <w:jc w:val="right"/>
        </w:trPr>
        <w:tc>
          <w:tcPr>
            <w:tcW w:w="4483" w:type="dxa"/>
          </w:tcPr>
          <w:p w14:paraId="23C48DAD" w14:textId="77777777" w:rsidR="007D3792" w:rsidRPr="009E76C3" w:rsidRDefault="007D3792" w:rsidP="00307859">
            <w:pPr>
              <w:bidi w:val="0"/>
              <w:spacing w:line="360" w:lineRule="auto"/>
              <w:rPr>
                <w:rFonts w:ascii="David" w:hAnsi="David" w:cs="David"/>
                <w:sz w:val="24"/>
                <w:szCs w:val="24"/>
                <w:rtl/>
              </w:rPr>
            </w:pPr>
          </w:p>
        </w:tc>
        <w:tc>
          <w:tcPr>
            <w:tcW w:w="3813" w:type="dxa"/>
          </w:tcPr>
          <w:p w14:paraId="467BF08D"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7D3792" w:rsidRPr="009E76C3" w14:paraId="2285ECDA" w14:textId="77777777" w:rsidTr="00307859">
        <w:trPr>
          <w:jc w:val="right"/>
        </w:trPr>
        <w:tc>
          <w:tcPr>
            <w:tcW w:w="4483" w:type="dxa"/>
          </w:tcPr>
          <w:p w14:paraId="69B5B025" w14:textId="77777777" w:rsidR="007D3792" w:rsidRPr="009E76C3" w:rsidRDefault="007D3792" w:rsidP="00307859">
            <w:pPr>
              <w:bidi w:val="0"/>
              <w:spacing w:line="360" w:lineRule="auto"/>
              <w:rPr>
                <w:rFonts w:ascii="David" w:hAnsi="David" w:cs="David"/>
                <w:sz w:val="24"/>
                <w:szCs w:val="24"/>
                <w:rtl/>
              </w:rPr>
            </w:pPr>
          </w:p>
        </w:tc>
        <w:tc>
          <w:tcPr>
            <w:tcW w:w="3813" w:type="dxa"/>
          </w:tcPr>
          <w:p w14:paraId="7A337113"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13. Sponsoring Org. Code</w:t>
            </w:r>
          </w:p>
        </w:tc>
      </w:tr>
      <w:tr w:rsidR="007D3792" w:rsidRPr="009E76C3" w14:paraId="21EB6E45" w14:textId="77777777" w:rsidTr="00307859">
        <w:trPr>
          <w:jc w:val="right"/>
        </w:trPr>
        <w:tc>
          <w:tcPr>
            <w:tcW w:w="4483" w:type="dxa"/>
          </w:tcPr>
          <w:p w14:paraId="06DC1FEB" w14:textId="77777777" w:rsidR="007D3792" w:rsidRPr="009E76C3" w:rsidRDefault="007D3792" w:rsidP="00307859">
            <w:pPr>
              <w:bidi w:val="0"/>
              <w:spacing w:line="360" w:lineRule="auto"/>
              <w:rPr>
                <w:rFonts w:ascii="David" w:hAnsi="David" w:cs="David"/>
                <w:sz w:val="24"/>
                <w:szCs w:val="24"/>
                <w:rtl/>
              </w:rPr>
            </w:pPr>
          </w:p>
        </w:tc>
        <w:tc>
          <w:tcPr>
            <w:tcW w:w="3813" w:type="dxa"/>
          </w:tcPr>
          <w:p w14:paraId="45C1411A"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14. Supplementary Notes</w:t>
            </w:r>
          </w:p>
        </w:tc>
      </w:tr>
      <w:tr w:rsidR="007D3792" w:rsidRPr="009E76C3" w14:paraId="4005EDDB" w14:textId="77777777" w:rsidTr="00307859">
        <w:trPr>
          <w:jc w:val="right"/>
        </w:trPr>
        <w:tc>
          <w:tcPr>
            <w:tcW w:w="4483" w:type="dxa"/>
          </w:tcPr>
          <w:p w14:paraId="5FF20F27" w14:textId="77777777" w:rsidR="007D3792" w:rsidRPr="009E76C3" w:rsidRDefault="007D3792" w:rsidP="00307859">
            <w:pPr>
              <w:bidi w:val="0"/>
              <w:spacing w:line="360" w:lineRule="auto"/>
              <w:rPr>
                <w:rFonts w:ascii="David" w:hAnsi="David" w:cs="David"/>
                <w:sz w:val="24"/>
                <w:szCs w:val="24"/>
                <w:rtl/>
              </w:rPr>
            </w:pPr>
          </w:p>
        </w:tc>
        <w:tc>
          <w:tcPr>
            <w:tcW w:w="3813" w:type="dxa"/>
          </w:tcPr>
          <w:p w14:paraId="643C2CF3"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15. Abstract</w:t>
            </w:r>
          </w:p>
          <w:p w14:paraId="739541B0" w14:textId="77777777" w:rsidR="007D3792" w:rsidRPr="009E76C3" w:rsidRDefault="007D3792" w:rsidP="00307859">
            <w:pPr>
              <w:bidi w:val="0"/>
              <w:spacing w:line="360" w:lineRule="auto"/>
              <w:rPr>
                <w:rFonts w:ascii="David" w:hAnsi="David" w:cs="David"/>
                <w:sz w:val="24"/>
                <w:szCs w:val="24"/>
              </w:rPr>
            </w:pPr>
          </w:p>
        </w:tc>
      </w:tr>
      <w:tr w:rsidR="007D3792" w:rsidRPr="009E76C3" w14:paraId="6631CDD4" w14:textId="77777777" w:rsidTr="00307859">
        <w:trPr>
          <w:jc w:val="right"/>
        </w:trPr>
        <w:tc>
          <w:tcPr>
            <w:tcW w:w="4483" w:type="dxa"/>
          </w:tcPr>
          <w:p w14:paraId="3E82BA35" w14:textId="77777777" w:rsidR="007D3792" w:rsidRPr="009E76C3" w:rsidRDefault="007D3792" w:rsidP="00307859">
            <w:pPr>
              <w:bidi w:val="0"/>
              <w:spacing w:line="360" w:lineRule="auto"/>
              <w:rPr>
                <w:rFonts w:ascii="David" w:hAnsi="David" w:cs="David"/>
                <w:sz w:val="24"/>
                <w:szCs w:val="24"/>
                <w:rtl/>
              </w:rPr>
            </w:pPr>
          </w:p>
        </w:tc>
        <w:tc>
          <w:tcPr>
            <w:tcW w:w="3813" w:type="dxa"/>
          </w:tcPr>
          <w:p w14:paraId="382E6051"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7D3792" w:rsidRPr="009E76C3" w14:paraId="31A72429" w14:textId="77777777" w:rsidTr="00307859">
        <w:trPr>
          <w:jc w:val="right"/>
        </w:trPr>
        <w:tc>
          <w:tcPr>
            <w:tcW w:w="4483" w:type="dxa"/>
          </w:tcPr>
          <w:p w14:paraId="1FB22605" w14:textId="77777777" w:rsidR="007D3792" w:rsidRPr="009E76C3" w:rsidRDefault="007D3792" w:rsidP="00307859">
            <w:pPr>
              <w:bidi w:val="0"/>
              <w:spacing w:line="360" w:lineRule="auto"/>
              <w:rPr>
                <w:rFonts w:ascii="David" w:hAnsi="David" w:cs="David"/>
                <w:sz w:val="24"/>
                <w:szCs w:val="24"/>
                <w:rtl/>
              </w:rPr>
            </w:pPr>
          </w:p>
        </w:tc>
        <w:tc>
          <w:tcPr>
            <w:tcW w:w="3813" w:type="dxa"/>
          </w:tcPr>
          <w:p w14:paraId="106945CB"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7D3792" w:rsidRPr="009E76C3" w14:paraId="3EB229E6" w14:textId="77777777" w:rsidTr="00307859">
        <w:trPr>
          <w:jc w:val="right"/>
        </w:trPr>
        <w:tc>
          <w:tcPr>
            <w:tcW w:w="4483" w:type="dxa"/>
          </w:tcPr>
          <w:p w14:paraId="74230133" w14:textId="77777777" w:rsidR="007D3792" w:rsidRPr="009E76C3" w:rsidRDefault="007D3792" w:rsidP="00307859">
            <w:pPr>
              <w:bidi w:val="0"/>
              <w:spacing w:line="360" w:lineRule="auto"/>
              <w:rPr>
                <w:rFonts w:ascii="David" w:hAnsi="David" w:cs="David"/>
                <w:sz w:val="24"/>
                <w:szCs w:val="24"/>
                <w:rtl/>
              </w:rPr>
            </w:pPr>
          </w:p>
        </w:tc>
        <w:tc>
          <w:tcPr>
            <w:tcW w:w="3813" w:type="dxa"/>
          </w:tcPr>
          <w:p w14:paraId="7DF1E63A"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18. Security Class</w:t>
            </w:r>
          </w:p>
          <w:p w14:paraId="441A4411"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7D3792" w:rsidRPr="009E76C3" w14:paraId="17E58231" w14:textId="77777777" w:rsidTr="00307859">
        <w:trPr>
          <w:jc w:val="right"/>
        </w:trPr>
        <w:tc>
          <w:tcPr>
            <w:tcW w:w="4483" w:type="dxa"/>
          </w:tcPr>
          <w:p w14:paraId="53FE41B5" w14:textId="77777777" w:rsidR="007D3792" w:rsidRPr="009E76C3" w:rsidRDefault="007D3792" w:rsidP="00307859">
            <w:pPr>
              <w:bidi w:val="0"/>
              <w:spacing w:line="360" w:lineRule="auto"/>
              <w:rPr>
                <w:rFonts w:ascii="David" w:hAnsi="David" w:cs="David"/>
                <w:sz w:val="24"/>
                <w:szCs w:val="24"/>
                <w:rtl/>
              </w:rPr>
            </w:pPr>
          </w:p>
        </w:tc>
        <w:tc>
          <w:tcPr>
            <w:tcW w:w="3813" w:type="dxa"/>
          </w:tcPr>
          <w:p w14:paraId="5C2B9ED5"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107948AB"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7D3792" w:rsidRPr="009E76C3" w14:paraId="438EBF6F" w14:textId="77777777" w:rsidTr="00307859">
        <w:trPr>
          <w:jc w:val="right"/>
        </w:trPr>
        <w:tc>
          <w:tcPr>
            <w:tcW w:w="4483" w:type="dxa"/>
          </w:tcPr>
          <w:p w14:paraId="5AC062DF" w14:textId="77777777" w:rsidR="007D3792" w:rsidRPr="009E76C3" w:rsidRDefault="007D3792" w:rsidP="00307859">
            <w:pPr>
              <w:bidi w:val="0"/>
              <w:spacing w:line="360" w:lineRule="auto"/>
              <w:rPr>
                <w:rFonts w:ascii="David" w:hAnsi="David" w:cs="David"/>
                <w:sz w:val="24"/>
                <w:szCs w:val="24"/>
                <w:rtl/>
              </w:rPr>
            </w:pPr>
          </w:p>
        </w:tc>
        <w:tc>
          <w:tcPr>
            <w:tcW w:w="3813" w:type="dxa"/>
          </w:tcPr>
          <w:p w14:paraId="219DF362"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7D3792" w:rsidRPr="009E76C3" w14:paraId="3BCAF931" w14:textId="77777777" w:rsidTr="00307859">
        <w:trPr>
          <w:jc w:val="right"/>
        </w:trPr>
        <w:tc>
          <w:tcPr>
            <w:tcW w:w="4483" w:type="dxa"/>
          </w:tcPr>
          <w:p w14:paraId="5652CE14" w14:textId="77777777" w:rsidR="007D3792" w:rsidRPr="009E76C3" w:rsidRDefault="007D3792" w:rsidP="00307859">
            <w:pPr>
              <w:bidi w:val="0"/>
              <w:spacing w:line="360" w:lineRule="auto"/>
              <w:rPr>
                <w:rFonts w:ascii="David" w:hAnsi="David" w:cs="David"/>
                <w:sz w:val="24"/>
                <w:szCs w:val="24"/>
                <w:rtl/>
              </w:rPr>
            </w:pPr>
          </w:p>
        </w:tc>
        <w:tc>
          <w:tcPr>
            <w:tcW w:w="3813" w:type="dxa"/>
          </w:tcPr>
          <w:p w14:paraId="41B8BD6B"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21. Price</w:t>
            </w:r>
          </w:p>
          <w:p w14:paraId="674777C7" w14:textId="77777777" w:rsidR="007D3792" w:rsidRPr="009E76C3" w:rsidRDefault="007D3792" w:rsidP="00307859">
            <w:pPr>
              <w:bidi w:val="0"/>
              <w:spacing w:line="360" w:lineRule="auto"/>
              <w:jc w:val="right"/>
              <w:rPr>
                <w:rFonts w:ascii="David" w:hAnsi="David" w:cs="David"/>
                <w:sz w:val="24"/>
                <w:szCs w:val="24"/>
              </w:rPr>
            </w:pPr>
          </w:p>
        </w:tc>
      </w:tr>
    </w:tbl>
    <w:p w14:paraId="74C695DA" w14:textId="77777777" w:rsidR="007D3792" w:rsidRPr="009E76C3" w:rsidRDefault="007D3792" w:rsidP="007D3792">
      <w:pPr>
        <w:spacing w:line="360" w:lineRule="auto"/>
        <w:rPr>
          <w:rFonts w:ascii="David" w:hAnsi="David" w:cs="David"/>
          <w:sz w:val="24"/>
          <w:szCs w:val="24"/>
          <w:rtl/>
        </w:rPr>
      </w:pPr>
    </w:p>
    <w:p w14:paraId="016FD039" w14:textId="77777777" w:rsidR="007D3792" w:rsidRPr="009E76C3" w:rsidRDefault="007D3792" w:rsidP="007D3792">
      <w:pPr>
        <w:pageBreakBefore/>
        <w:spacing w:line="360" w:lineRule="auto"/>
        <w:jc w:val="both"/>
        <w:rPr>
          <w:rFonts w:ascii="David" w:hAnsi="David" w:cs="David"/>
          <w:sz w:val="24"/>
          <w:szCs w:val="24"/>
          <w:rtl/>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3993D048"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76AA2F20"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79DEC32D"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71F28C8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0107237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9E94EA7"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567B00C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47D9F320"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F50FB87"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30CE28E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70043554"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C7ECAA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57325618"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411DAB50" w14:textId="77777777" w:rsidR="007D3792" w:rsidRPr="009E76C3" w:rsidRDefault="007D3792" w:rsidP="007D3792">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2A41F8AD" w14:textId="77777777" w:rsidR="007D3792" w:rsidRPr="009E76C3" w:rsidRDefault="007D3792" w:rsidP="007D3792">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3FEDCBC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20B07834"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D00189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7BD21F0"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2DCBEB66"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0312819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8028061"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303F31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9928344"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24C2987A"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586052D1" w14:textId="77777777" w:rsidR="007D3792" w:rsidRPr="009E76C3" w:rsidRDefault="007D3792" w:rsidP="007D3792">
      <w:pPr>
        <w:spacing w:line="360" w:lineRule="auto"/>
        <w:rPr>
          <w:rFonts w:ascii="David" w:hAnsi="David" w:cs="David"/>
          <w:sz w:val="24"/>
          <w:szCs w:val="24"/>
        </w:rPr>
      </w:pPr>
    </w:p>
    <w:p w14:paraId="0255F53F" w14:textId="77777777" w:rsidR="007D3792" w:rsidRPr="009E76C3" w:rsidRDefault="007D3792" w:rsidP="007D3792">
      <w:pPr>
        <w:spacing w:line="360" w:lineRule="auto"/>
        <w:rPr>
          <w:rFonts w:ascii="David" w:hAnsi="David" w:cs="David"/>
          <w:sz w:val="24"/>
          <w:szCs w:val="24"/>
          <w:rtl/>
        </w:rPr>
      </w:pPr>
      <w:bookmarkStart w:id="284" w:name="_Ref481328319"/>
      <w:bookmarkStart w:id="285" w:name="_Toc444602382"/>
      <w:bookmarkEnd w:id="284"/>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F135288" w14:textId="77777777" w:rsidTr="00307859">
        <w:trPr>
          <w:trHeight w:hRule="exact" w:val="561"/>
          <w:jc w:val="right"/>
        </w:trPr>
        <w:tc>
          <w:tcPr>
            <w:tcW w:w="5000" w:type="pct"/>
            <w:tcBorders>
              <w:top w:val="nil"/>
              <w:bottom w:val="nil"/>
            </w:tcBorders>
            <w:shd w:val="clear" w:color="auto" w:fill="D9D9D9" w:themeFill="background1" w:themeFillShade="D9"/>
            <w:vAlign w:val="center"/>
          </w:tcPr>
          <w:p w14:paraId="36AE12C8" w14:textId="77777777" w:rsidR="007D3792" w:rsidRPr="009E76C3" w:rsidRDefault="007D3792" w:rsidP="00307859">
            <w:pPr>
              <w:pStyle w:val="75"/>
              <w:rPr>
                <w:szCs w:val="24"/>
                <w:rtl/>
              </w:rPr>
            </w:pPr>
            <w:bookmarkStart w:id="286" w:name="_Ref509133872"/>
            <w:bookmarkStart w:id="287" w:name="_Toc34113976"/>
            <w:bookmarkStart w:id="288" w:name="_Toc34114157"/>
            <w:bookmarkStart w:id="289" w:name="_Toc106741544"/>
            <w:r w:rsidRPr="00FC4FE8">
              <w:rPr>
                <w:rFonts w:hint="eastAsia"/>
                <w:rtl/>
              </w:rPr>
              <w:t>נספח</w:t>
            </w:r>
            <w:r w:rsidRPr="00FC4FE8">
              <w:rPr>
                <w:rtl/>
              </w:rPr>
              <w:t xml:space="preserve"> </w:t>
            </w:r>
            <w:r w:rsidRPr="00FC4FE8">
              <w:rPr>
                <w:rFonts w:hint="eastAsia"/>
                <w:rtl/>
              </w:rPr>
              <w:t>יח</w:t>
            </w:r>
            <w:r w:rsidRPr="00FC4FE8">
              <w:rPr>
                <w:rtl/>
              </w:rPr>
              <w:t>'</w:t>
            </w:r>
            <w:bookmarkEnd w:id="286"/>
            <w:bookmarkEnd w:id="287"/>
            <w:bookmarkEnd w:id="288"/>
            <w:bookmarkEnd w:id="289"/>
          </w:p>
        </w:tc>
      </w:tr>
      <w:tr w:rsidR="007D3792" w:rsidRPr="009E76C3" w14:paraId="6DF0646D" w14:textId="77777777" w:rsidTr="00307859">
        <w:trPr>
          <w:trHeight w:hRule="exact" w:val="561"/>
          <w:jc w:val="right"/>
        </w:trPr>
        <w:tc>
          <w:tcPr>
            <w:tcW w:w="5000" w:type="pct"/>
            <w:tcBorders>
              <w:top w:val="nil"/>
              <w:bottom w:val="nil"/>
            </w:tcBorders>
            <w:shd w:val="clear" w:color="auto" w:fill="1B3461"/>
            <w:vAlign w:val="center"/>
          </w:tcPr>
          <w:p w14:paraId="33520E03"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פירוט</w:t>
            </w:r>
            <w:r w:rsidRPr="009E76C3">
              <w:rPr>
                <w:rFonts w:ascii="David" w:eastAsia="Times New Roman" w:hAnsi="David" w:cs="David"/>
                <w:bCs/>
                <w:i/>
                <w:noProof/>
                <w:color w:val="FFFFFF"/>
                <w:sz w:val="24"/>
                <w:szCs w:val="24"/>
                <w:rtl/>
              </w:rPr>
              <w:t xml:space="preserve"> ודוגמאות לתחומי העניין של המשרד </w:t>
            </w:r>
          </w:p>
        </w:tc>
      </w:tr>
    </w:tbl>
    <w:p w14:paraId="3A49938C" w14:textId="77777777" w:rsidR="007D3792" w:rsidRPr="009E76C3" w:rsidRDefault="007D3792" w:rsidP="007D3792">
      <w:pPr>
        <w:spacing w:line="360" w:lineRule="auto"/>
        <w:jc w:val="both"/>
        <w:rPr>
          <w:rFonts w:ascii="David" w:hAnsi="David" w:cs="David"/>
          <w:b/>
          <w:bCs/>
          <w:sz w:val="24"/>
          <w:szCs w:val="24"/>
          <w:u w:val="single"/>
          <w:rtl/>
        </w:rPr>
      </w:pPr>
    </w:p>
    <w:p w14:paraId="33AE35B5" w14:textId="77777777" w:rsidR="007D3792" w:rsidRPr="009E76C3" w:rsidRDefault="007D3792" w:rsidP="007D3792">
      <w:pPr>
        <w:spacing w:line="360" w:lineRule="auto"/>
        <w:jc w:val="both"/>
        <w:rPr>
          <w:rFonts w:ascii="David" w:hAnsi="David" w:cs="David"/>
          <w:b/>
          <w:bCs/>
          <w:sz w:val="24"/>
          <w:szCs w:val="24"/>
          <w:rtl/>
        </w:rPr>
      </w:pPr>
      <w:r w:rsidRPr="009E76C3">
        <w:rPr>
          <w:rFonts w:ascii="David" w:hAnsi="David" w:cs="David"/>
          <w:b/>
          <w:bCs/>
          <w:sz w:val="24"/>
          <w:szCs w:val="24"/>
          <w:u w:val="single"/>
          <w:rtl/>
        </w:rPr>
        <w:t>פירוט ודוגמאות לתחומי העניין של המשרד</w:t>
      </w:r>
    </w:p>
    <w:p w14:paraId="3D4F1E0C" w14:textId="77777777" w:rsidR="007D3792" w:rsidRPr="009E76C3" w:rsidRDefault="007D3792" w:rsidP="007D3792">
      <w:pPr>
        <w:spacing w:after="0" w:line="360" w:lineRule="auto"/>
        <w:jc w:val="both"/>
        <w:rPr>
          <w:rFonts w:ascii="David" w:hAnsi="David" w:cs="David"/>
          <w:color w:val="000000"/>
          <w:sz w:val="24"/>
          <w:szCs w:val="24"/>
        </w:rPr>
      </w:pPr>
      <w:r w:rsidRPr="009E76C3">
        <w:rPr>
          <w:rFonts w:ascii="David" w:hAnsi="David" w:cs="David"/>
          <w:sz w:val="24"/>
          <w:szCs w:val="24"/>
          <w:rtl/>
        </w:rPr>
        <w:t xml:space="preserve">המסמך המעודכן והמפורט בנושאי המו"פ המעניינים את המשרד נמצא באתר המשרד. </w:t>
      </w:r>
    </w:p>
    <w:p w14:paraId="1F407C2B" w14:textId="77777777" w:rsidR="007D3792" w:rsidRPr="009E76C3" w:rsidRDefault="00FC4293" w:rsidP="007D3792">
      <w:pPr>
        <w:spacing w:before="120" w:line="360" w:lineRule="auto"/>
        <w:rPr>
          <w:rFonts w:ascii="David" w:hAnsi="David" w:cs="David"/>
          <w:sz w:val="24"/>
          <w:szCs w:val="24"/>
          <w:rtl/>
        </w:rPr>
      </w:pPr>
      <w:hyperlink r:id="rId45" w:history="1">
        <w:r w:rsidR="007D3792" w:rsidRPr="00FA0CE8">
          <w:rPr>
            <w:rFonts w:ascii="David" w:hAnsi="David" w:cs="David"/>
            <w:color w:val="0000FF"/>
            <w:sz w:val="24"/>
            <w:szCs w:val="24"/>
            <w:u w:val="single"/>
          </w:rPr>
          <w:t>https://www.gov.il/BlobFolder/guide/rd_grants/he/rd_support.pdf</w:t>
        </w:r>
      </w:hyperlink>
    </w:p>
    <w:p w14:paraId="07E82DE1" w14:textId="77777777" w:rsidR="007D3792" w:rsidRPr="009E76C3" w:rsidRDefault="007D3792" w:rsidP="007D3792">
      <w:pPr>
        <w:spacing w:before="240" w:line="360" w:lineRule="auto"/>
        <w:rPr>
          <w:rFonts w:ascii="David" w:hAnsi="David" w:cs="David"/>
          <w:sz w:val="24"/>
          <w:szCs w:val="24"/>
          <w:rtl/>
        </w:rPr>
      </w:pPr>
      <w:r w:rsidRPr="009E76C3">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7134C350"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290" w:name="_Toc34114158"/>
      <w:r w:rsidRPr="009E76C3">
        <w:rPr>
          <w:rFonts w:ascii="David" w:eastAsia="Times New Roman" w:hAnsi="David" w:cs="David"/>
          <w:b/>
          <w:bCs/>
          <w:sz w:val="24"/>
          <w:szCs w:val="24"/>
          <w:u w:val="single"/>
          <w:rtl/>
        </w:rPr>
        <w:t>אנרגיות מתחדשות וחלופיות</w:t>
      </w:r>
      <w:bookmarkEnd w:id="290"/>
    </w:p>
    <w:p w14:paraId="1035C535"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מתחדשים כגון שמש, רוח, מקורות גיאותרמים, גלים, הבדלי טמפרטורה, הבדלי מליחות ועוד.</w:t>
      </w:r>
    </w:p>
    <w:p w14:paraId="79DB4084"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מעין-מתחדשים כגון היתוך גרעיני</w:t>
      </w:r>
    </w:p>
    <w:p w14:paraId="6B4705FB" w14:textId="77777777" w:rsidR="007D3792" w:rsidRPr="00F617C3" w:rsidRDefault="007D3792" w:rsidP="007D3792">
      <w:pPr>
        <w:numPr>
          <w:ilvl w:val="1"/>
          <w:numId w:val="81"/>
        </w:numPr>
        <w:spacing w:after="120" w:line="360" w:lineRule="auto"/>
        <w:jc w:val="both"/>
        <w:rPr>
          <w:rFonts w:ascii="David" w:hAnsi="David" w:cs="David"/>
          <w:sz w:val="24"/>
          <w:szCs w:val="24"/>
        </w:rPr>
      </w:pPr>
      <w:r w:rsidRPr="00F617C3">
        <w:rPr>
          <w:rFonts w:ascii="David" w:hAnsi="David" w:cs="David"/>
          <w:sz w:val="24"/>
          <w:szCs w:val="24"/>
          <w:rtl/>
        </w:rPr>
        <w:t xml:space="preserve">שילוב אמצעי ייצור במתח נמוך על  עמודים במתח גבוה, עליון ועל  </w:t>
      </w:r>
    </w:p>
    <w:p w14:paraId="1EBD5C1B" w14:textId="77777777" w:rsidR="007D3792" w:rsidRPr="006C65A2" w:rsidRDefault="007D3792" w:rsidP="007D3792">
      <w:pPr>
        <w:numPr>
          <w:ilvl w:val="1"/>
          <w:numId w:val="81"/>
        </w:numPr>
        <w:spacing w:after="120" w:line="360" w:lineRule="auto"/>
        <w:jc w:val="both"/>
        <w:rPr>
          <w:rFonts w:ascii="David" w:hAnsi="David" w:cs="David"/>
          <w:sz w:val="24"/>
          <w:szCs w:val="24"/>
        </w:rPr>
      </w:pPr>
      <w:r w:rsidRPr="006C65A2">
        <w:rPr>
          <w:rFonts w:ascii="David" w:hAnsi="David" w:cs="David"/>
          <w:sz w:val="24"/>
          <w:szCs w:val="24"/>
          <w:rtl/>
        </w:rPr>
        <w:t>העלאת נצילות הפקת אנרגיה מהשמש (אנרגיה ליחידת שטח)</w:t>
      </w:r>
    </w:p>
    <w:p w14:paraId="61833D44"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מביומסה, פסולת ושפכים</w:t>
      </w:r>
    </w:p>
    <w:p w14:paraId="02D24228"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גידולי אנרגיה</w:t>
      </w:r>
    </w:p>
    <w:p w14:paraId="5740B3F3"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ניצול אנרגיה ממקורות שיוריים (כגון חום)</w:t>
      </w:r>
    </w:p>
    <w:p w14:paraId="68444CB1"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1F3F03DC"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291" w:name="_Toc34114159"/>
      <w:r w:rsidRPr="009E76C3">
        <w:rPr>
          <w:rFonts w:ascii="David" w:eastAsia="Times New Roman" w:hAnsi="David" w:cs="David"/>
          <w:b/>
          <w:bCs/>
          <w:sz w:val="24"/>
          <w:szCs w:val="24"/>
          <w:u w:val="single"/>
          <w:rtl/>
        </w:rPr>
        <w:t>התייעלות אנרגטית ושימור אנרגיה. קיימות במרחב האורבני</w:t>
      </w:r>
      <w:bookmarkEnd w:id="291"/>
    </w:p>
    <w:p w14:paraId="4F83D56E" w14:textId="77777777" w:rsidR="007D3792" w:rsidRPr="009E76C3" w:rsidRDefault="007D3792" w:rsidP="007D3792">
      <w:pPr>
        <w:numPr>
          <w:ilvl w:val="1"/>
          <w:numId w:val="92"/>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נושאים בעלי השפעה מהותית על צריכת החשמל כגון מערכות קירור וחימום.</w:t>
      </w:r>
    </w:p>
    <w:p w14:paraId="0F9FB3E2"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ניהול אנרגיה – למשל במפעלים, מבנים</w:t>
      </w:r>
    </w:p>
    <w:p w14:paraId="7CC48D2F"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ניהול חכם של מערכות עירוניות – תאורה, חשמל, חימום, מים, נגר ושפכים</w:t>
      </w:r>
    </w:p>
    <w:p w14:paraId="1B694B19"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ניהול צריכת חשמל</w:t>
      </w:r>
    </w:p>
    <w:p w14:paraId="3172BDD9"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שימוש יעיל יותר ונקי של דלקים פוסיליים (בכלל זה קוגנרציה)</w:t>
      </w:r>
    </w:p>
    <w:p w14:paraId="19E9F76A"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הנעה חשמלית והיברידית</w:t>
      </w:r>
    </w:p>
    <w:p w14:paraId="3FC55F38"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חסכון באנרגיה בתחבורה</w:t>
      </w:r>
    </w:p>
    <w:p w14:paraId="11E2CCA6"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בידוד</w:t>
      </w:r>
    </w:p>
    <w:p w14:paraId="44D1C5F6"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292" w:name="_Toc34114160"/>
      <w:r w:rsidRPr="009E76C3">
        <w:rPr>
          <w:rFonts w:ascii="David" w:eastAsia="Times New Roman" w:hAnsi="David" w:cs="David"/>
          <w:b/>
          <w:bCs/>
          <w:sz w:val="24"/>
          <w:szCs w:val="24"/>
          <w:u w:val="single"/>
          <w:rtl/>
        </w:rPr>
        <w:t>צמצום פליטות</w:t>
      </w:r>
      <w:bookmarkEnd w:id="292"/>
    </w:p>
    <w:p w14:paraId="3EA4370C" w14:textId="77777777" w:rsidR="007D3792" w:rsidRPr="009E76C3" w:rsidRDefault="007D3792" w:rsidP="007D3792">
      <w:pPr>
        <w:numPr>
          <w:ilvl w:val="1"/>
          <w:numId w:val="98"/>
        </w:numPr>
        <w:spacing w:after="120" w:line="360" w:lineRule="auto"/>
        <w:jc w:val="both"/>
        <w:rPr>
          <w:rFonts w:ascii="David" w:hAnsi="David" w:cs="David"/>
          <w:sz w:val="24"/>
          <w:szCs w:val="24"/>
        </w:rPr>
      </w:pPr>
      <w:r w:rsidRPr="009E76C3">
        <w:rPr>
          <w:rFonts w:ascii="David" w:hAnsi="David" w:cs="David"/>
          <w:sz w:val="24"/>
          <w:szCs w:val="24"/>
          <w:rtl/>
        </w:rPr>
        <w:t>טיפול בפליטות פד"ח, עם עדיפות לשימוש בו.</w:t>
      </w:r>
    </w:p>
    <w:p w14:paraId="3CE0A88B" w14:textId="77777777" w:rsidR="007D3792" w:rsidRPr="009E76C3" w:rsidRDefault="007D3792" w:rsidP="007D3792">
      <w:pPr>
        <w:numPr>
          <w:ilvl w:val="1"/>
          <w:numId w:val="98"/>
        </w:numPr>
        <w:spacing w:after="120" w:line="360" w:lineRule="auto"/>
        <w:jc w:val="both"/>
        <w:rPr>
          <w:rFonts w:ascii="David" w:hAnsi="David" w:cs="David"/>
          <w:sz w:val="24"/>
          <w:szCs w:val="24"/>
        </w:rPr>
      </w:pPr>
      <w:r w:rsidRPr="009E76C3">
        <w:rPr>
          <w:rFonts w:ascii="David" w:hAnsi="David" w:cs="David"/>
          <w:sz w:val="24"/>
          <w:szCs w:val="24"/>
          <w:rtl/>
        </w:rPr>
        <w:t>צמצום פליטות גזי חממה.</w:t>
      </w:r>
    </w:p>
    <w:p w14:paraId="11AEA687" w14:textId="77777777" w:rsidR="007D3792" w:rsidRPr="009E76C3" w:rsidRDefault="007D3792" w:rsidP="007D3792">
      <w:pPr>
        <w:numPr>
          <w:ilvl w:val="1"/>
          <w:numId w:val="98"/>
        </w:numPr>
        <w:spacing w:after="120" w:line="360" w:lineRule="auto"/>
        <w:jc w:val="both"/>
        <w:rPr>
          <w:rFonts w:ascii="David" w:hAnsi="David" w:cs="David"/>
          <w:sz w:val="24"/>
          <w:szCs w:val="24"/>
        </w:rPr>
      </w:pPr>
      <w:r w:rsidRPr="009E76C3">
        <w:rPr>
          <w:rFonts w:ascii="David" w:hAnsi="David" w:cs="David"/>
          <w:sz w:val="24"/>
          <w:szCs w:val="24"/>
          <w:rtl/>
        </w:rPr>
        <w:t>הקטנת אובדנים במערכת ההפקה וההולכה של הגז הטבעי</w:t>
      </w:r>
    </w:p>
    <w:p w14:paraId="74374E33"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293" w:name="_Toc34114161"/>
      <w:r w:rsidRPr="009E76C3">
        <w:rPr>
          <w:rFonts w:ascii="David" w:eastAsia="Times New Roman" w:hAnsi="David" w:cs="David"/>
          <w:b/>
          <w:bCs/>
          <w:sz w:val="24"/>
          <w:szCs w:val="24"/>
          <w:u w:val="single"/>
          <w:rtl/>
        </w:rPr>
        <w:t>אגירת אנרגיה והמרות אנרגיה</w:t>
      </w:r>
      <w:bookmarkEnd w:id="293"/>
    </w:p>
    <w:p w14:paraId="08BFED79" w14:textId="77777777" w:rsidR="007D3792" w:rsidRPr="009E76C3" w:rsidRDefault="007D3792" w:rsidP="007D3792">
      <w:pPr>
        <w:numPr>
          <w:ilvl w:val="1"/>
          <w:numId w:val="87"/>
        </w:numPr>
        <w:spacing w:after="120" w:line="360" w:lineRule="auto"/>
        <w:jc w:val="both"/>
        <w:rPr>
          <w:rFonts w:ascii="David" w:hAnsi="David" w:cs="David"/>
          <w:sz w:val="24"/>
          <w:szCs w:val="24"/>
        </w:rPr>
      </w:pPr>
      <w:r w:rsidRPr="009E76C3">
        <w:rPr>
          <w:rFonts w:ascii="David" w:hAnsi="David" w:cs="David"/>
          <w:sz w:val="24"/>
          <w:szCs w:val="24"/>
          <w:rtl/>
        </w:rPr>
        <w:t>טכנולוגיות מימן (בכלל זה הפקה, שימוש, אגירה, הולכה)</w:t>
      </w:r>
    </w:p>
    <w:p w14:paraId="4605E0A5" w14:textId="77777777" w:rsidR="007D3792" w:rsidRPr="009E76C3" w:rsidRDefault="007D3792" w:rsidP="007D3792">
      <w:pPr>
        <w:numPr>
          <w:ilvl w:val="1"/>
          <w:numId w:val="87"/>
        </w:numPr>
        <w:spacing w:after="120" w:line="360" w:lineRule="auto"/>
        <w:jc w:val="both"/>
        <w:rPr>
          <w:rFonts w:ascii="David" w:hAnsi="David" w:cs="David"/>
          <w:sz w:val="24"/>
          <w:szCs w:val="24"/>
        </w:rPr>
      </w:pPr>
      <w:r w:rsidRPr="009E76C3">
        <w:rPr>
          <w:rFonts w:ascii="David" w:hAnsi="David" w:cs="David"/>
          <w:sz w:val="24"/>
          <w:szCs w:val="24"/>
          <w:rtl/>
        </w:rPr>
        <w:t>תאי דלק</w:t>
      </w:r>
    </w:p>
    <w:p w14:paraId="6A8801CA" w14:textId="77777777" w:rsidR="007D3792" w:rsidRPr="00860676" w:rsidRDefault="007D3792" w:rsidP="007D3792">
      <w:pPr>
        <w:numPr>
          <w:ilvl w:val="1"/>
          <w:numId w:val="87"/>
        </w:numPr>
        <w:spacing w:after="120" w:line="360" w:lineRule="auto"/>
        <w:jc w:val="both"/>
        <w:rPr>
          <w:rFonts w:ascii="David" w:hAnsi="David" w:cs="David"/>
          <w:sz w:val="24"/>
          <w:szCs w:val="24"/>
        </w:rPr>
      </w:pPr>
      <w:r w:rsidRPr="00860676">
        <w:rPr>
          <w:rFonts w:ascii="David" w:hAnsi="David" w:cs="David"/>
          <w:sz w:val="24"/>
          <w:szCs w:val="24"/>
          <w:rtl/>
        </w:rPr>
        <w:t>אגירת אנרגיה באמצעים כימיים, אלקטרו כימיים, מכאניים, חום או אחרים.</w:t>
      </w:r>
    </w:p>
    <w:p w14:paraId="7EB99924" w14:textId="77777777" w:rsidR="007D3792" w:rsidRPr="00860676" w:rsidRDefault="007D3792" w:rsidP="007D3792">
      <w:pPr>
        <w:numPr>
          <w:ilvl w:val="1"/>
          <w:numId w:val="87"/>
        </w:numPr>
        <w:spacing w:after="120" w:line="360" w:lineRule="auto"/>
        <w:jc w:val="both"/>
        <w:rPr>
          <w:rFonts w:ascii="David" w:hAnsi="David" w:cs="David"/>
          <w:sz w:val="24"/>
          <w:szCs w:val="24"/>
        </w:rPr>
      </w:pPr>
      <w:r w:rsidRPr="00860676">
        <w:rPr>
          <w:rFonts w:ascii="David" w:hAnsi="David" w:cs="David"/>
          <w:sz w:val="24"/>
          <w:szCs w:val="24"/>
          <w:rtl/>
        </w:rPr>
        <w:t>אגירת אנרגיה בקנה מידה גדול לרשת החשמל</w:t>
      </w:r>
    </w:p>
    <w:p w14:paraId="3134F676" w14:textId="77777777" w:rsidR="007D3792" w:rsidRPr="00860676"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294" w:name="_Toc34114162"/>
      <w:r w:rsidRPr="00860676">
        <w:rPr>
          <w:rFonts w:ascii="David" w:eastAsia="Times New Roman" w:hAnsi="David" w:cs="David"/>
          <w:b/>
          <w:bCs/>
          <w:sz w:val="24"/>
          <w:szCs w:val="24"/>
          <w:u w:val="single"/>
          <w:rtl/>
        </w:rPr>
        <w:t>משק החשמל ורשת החשמל</w:t>
      </w:r>
      <w:bookmarkEnd w:id="294"/>
    </w:p>
    <w:p w14:paraId="57DFD46C"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 xml:space="preserve">רשתות חשמל חכמות - יציבות רשת החשמל. </w:t>
      </w:r>
    </w:p>
    <w:p w14:paraId="40E51EFB"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בקרה וניהול תחת אנרגיות מתחדשות באחוזי חדירה גבוהים וניהול ביקושים.</w:t>
      </w:r>
    </w:p>
    <w:p w14:paraId="30E264AB"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 xml:space="preserve">בטיחות והגנה על רשת החשמל. </w:t>
      </w:r>
    </w:p>
    <w:p w14:paraId="783CB3A8"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 xml:space="preserve">פיתוח מתודולוגיות של </w:t>
      </w:r>
      <w:r w:rsidRPr="00860676">
        <w:rPr>
          <w:rFonts w:ascii="David" w:hAnsi="David" w:cs="David"/>
          <w:sz w:val="24"/>
          <w:szCs w:val="24"/>
        </w:rPr>
        <w:t>RECOVERY</w:t>
      </w:r>
      <w:r w:rsidRPr="00860676">
        <w:rPr>
          <w:rFonts w:ascii="David" w:hAnsi="David" w:cs="David"/>
          <w:sz w:val="24"/>
          <w:szCs w:val="24"/>
          <w:rtl/>
        </w:rPr>
        <w:t xml:space="preserve"> הדרגתי מהשבתה מוחלטת של הרשת. זיהוי תקלות ברשת, וגיבוי.</w:t>
      </w:r>
    </w:p>
    <w:p w14:paraId="4BC5356F"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hint="cs"/>
          <w:sz w:val="24"/>
          <w:szCs w:val="24"/>
          <w:rtl/>
        </w:rPr>
        <w:t>ניהול רשת חשמל מבוזרת מאוד</w:t>
      </w:r>
      <w:r>
        <w:rPr>
          <w:rFonts w:ascii="David" w:hAnsi="David" w:cs="David" w:hint="cs"/>
          <w:sz w:val="24"/>
          <w:szCs w:val="24"/>
          <w:rtl/>
        </w:rPr>
        <w:t>.</w:t>
      </w:r>
      <w:r w:rsidRPr="00860676">
        <w:rPr>
          <w:rFonts w:ascii="David" w:hAnsi="David" w:cs="David"/>
          <w:sz w:val="24"/>
          <w:szCs w:val="24"/>
          <w:rtl/>
        </w:rPr>
        <w:t xml:space="preserve">ניהול רכבים כחלק </w:t>
      </w:r>
      <w:r w:rsidRPr="00860676">
        <w:rPr>
          <w:rFonts w:ascii="David" w:hAnsi="David" w:cs="David" w:hint="cs"/>
          <w:sz w:val="24"/>
          <w:szCs w:val="24"/>
          <w:rtl/>
        </w:rPr>
        <w:t>מובנה במשק ה</w:t>
      </w:r>
      <w:r w:rsidRPr="00860676">
        <w:rPr>
          <w:rFonts w:ascii="David" w:hAnsi="David" w:cs="David"/>
          <w:sz w:val="24"/>
          <w:szCs w:val="24"/>
          <w:rtl/>
        </w:rPr>
        <w:t>חשמל.</w:t>
      </w:r>
    </w:p>
    <w:p w14:paraId="679FB179" w14:textId="77777777" w:rsidR="007D3792" w:rsidRPr="00455043" w:rsidRDefault="007D3792" w:rsidP="007D3792">
      <w:pPr>
        <w:numPr>
          <w:ilvl w:val="1"/>
          <w:numId w:val="93"/>
        </w:numPr>
        <w:spacing w:after="120" w:line="360" w:lineRule="auto"/>
        <w:jc w:val="both"/>
        <w:rPr>
          <w:rFonts w:ascii="David" w:hAnsi="David" w:cs="David"/>
          <w:sz w:val="24"/>
          <w:szCs w:val="24"/>
        </w:rPr>
      </w:pPr>
      <w:r w:rsidRPr="00455043">
        <w:rPr>
          <w:rFonts w:ascii="David" w:hAnsi="David" w:cs="David"/>
          <w:sz w:val="24"/>
          <w:szCs w:val="24"/>
          <w:rtl/>
        </w:rPr>
        <w:t>מערכות ייצור חשמל מנותקות רשת, ציוד ומערכות חשמליות מותאמות לשימוש מנותק רשת (</w:t>
      </w:r>
      <w:r w:rsidRPr="00455043">
        <w:rPr>
          <w:rFonts w:ascii="David" w:hAnsi="David" w:cs="David"/>
          <w:sz w:val="24"/>
          <w:szCs w:val="24"/>
        </w:rPr>
        <w:t>OFFGRID</w:t>
      </w:r>
      <w:r w:rsidRPr="00455043">
        <w:rPr>
          <w:rFonts w:ascii="David" w:hAnsi="David" w:cs="David"/>
          <w:sz w:val="24"/>
          <w:szCs w:val="24"/>
          <w:rtl/>
        </w:rPr>
        <w:t>)</w:t>
      </w:r>
      <w:r>
        <w:rPr>
          <w:rFonts w:ascii="David" w:hAnsi="David" w:cs="David" w:hint="cs"/>
          <w:sz w:val="24"/>
          <w:szCs w:val="24"/>
          <w:rtl/>
        </w:rPr>
        <w:t>.</w:t>
      </w:r>
    </w:p>
    <w:p w14:paraId="74685A1A" w14:textId="77777777" w:rsidR="007D3792"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hint="cs"/>
          <w:sz w:val="24"/>
          <w:szCs w:val="24"/>
          <w:rtl/>
        </w:rPr>
        <w:t>הגדלת קיבולת רשת החשמל ויכולת</w:t>
      </w:r>
      <w:r w:rsidRPr="008D219C">
        <w:rPr>
          <w:rFonts w:ascii="David" w:hAnsi="David" w:cs="David" w:hint="cs"/>
          <w:sz w:val="24"/>
          <w:szCs w:val="24"/>
          <w:rtl/>
        </w:rPr>
        <w:t xml:space="preserve"> העברת האנרגיה תוך מזעור עלויות, בעיקר לנוכח אחוזי החדירה הגבוהים של האנרגיה המתחדשת.</w:t>
      </w:r>
    </w:p>
    <w:p w14:paraId="62558DE8" w14:textId="77777777" w:rsidR="007D3792" w:rsidRPr="00FA0CE8" w:rsidRDefault="007D3792" w:rsidP="007D3792">
      <w:pPr>
        <w:numPr>
          <w:ilvl w:val="1"/>
          <w:numId w:val="93"/>
        </w:numPr>
        <w:spacing w:after="120" w:line="360" w:lineRule="auto"/>
        <w:jc w:val="both"/>
        <w:rPr>
          <w:rFonts w:ascii="David" w:hAnsi="David" w:cs="David"/>
          <w:sz w:val="24"/>
          <w:szCs w:val="24"/>
        </w:rPr>
      </w:pPr>
      <w:r w:rsidRPr="00FA0CE8">
        <w:rPr>
          <w:rFonts w:ascii="David" w:hAnsi="David" w:cs="David"/>
          <w:sz w:val="24"/>
          <w:szCs w:val="24"/>
          <w:rtl/>
        </w:rPr>
        <w:t>מיקרו-גרידים מקומיים.</w:t>
      </w:r>
    </w:p>
    <w:p w14:paraId="0731DDDE" w14:textId="77777777" w:rsidR="007D3792" w:rsidRPr="00996FDD" w:rsidRDefault="007D3792" w:rsidP="007D3792">
      <w:pPr>
        <w:numPr>
          <w:ilvl w:val="1"/>
          <w:numId w:val="93"/>
        </w:numPr>
        <w:spacing w:after="120" w:line="360" w:lineRule="auto"/>
        <w:jc w:val="both"/>
        <w:rPr>
          <w:rFonts w:ascii="David" w:hAnsi="David"/>
          <w:szCs w:val="24"/>
        </w:rPr>
      </w:pPr>
      <w:r w:rsidRPr="00996FDD">
        <w:rPr>
          <w:rFonts w:ascii="David" w:hAnsi="David" w:cs="David"/>
          <w:sz w:val="24"/>
          <w:szCs w:val="24"/>
          <w:rtl/>
        </w:rPr>
        <w:t xml:space="preserve">שימוש במניה חכמה לניהול וחיזוי צריכת החשמל </w:t>
      </w:r>
    </w:p>
    <w:p w14:paraId="1F19464C" w14:textId="77777777" w:rsidR="007D3792" w:rsidRPr="00996FDD" w:rsidRDefault="007D3792" w:rsidP="007D3792">
      <w:pPr>
        <w:numPr>
          <w:ilvl w:val="1"/>
          <w:numId w:val="93"/>
        </w:numPr>
        <w:spacing w:after="120" w:line="360" w:lineRule="auto"/>
        <w:jc w:val="both"/>
        <w:rPr>
          <w:rFonts w:ascii="David" w:hAnsi="David" w:cs="David"/>
          <w:szCs w:val="24"/>
        </w:rPr>
      </w:pPr>
      <w:r w:rsidRPr="00996FDD">
        <w:rPr>
          <w:rFonts w:ascii="David" w:hAnsi="David" w:cs="David"/>
          <w:sz w:val="24"/>
          <w:szCs w:val="24"/>
          <w:rtl/>
        </w:rPr>
        <w:t>שילוב אמצעים טכנולוגיים לניהול בית חכם</w:t>
      </w:r>
    </w:p>
    <w:p w14:paraId="27AA9160"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Pr>
      </w:pPr>
      <w:bookmarkStart w:id="295" w:name="_Toc34114163"/>
      <w:r>
        <w:rPr>
          <w:rFonts w:ascii="David" w:eastAsia="Times New Roman" w:hAnsi="David" w:cs="David" w:hint="cs"/>
          <w:b/>
          <w:bCs/>
          <w:sz w:val="24"/>
          <w:szCs w:val="24"/>
          <w:u w:val="single"/>
          <w:rtl/>
        </w:rPr>
        <w:t>תחבורה נקייה</w:t>
      </w:r>
      <w:r w:rsidRPr="009E76C3">
        <w:rPr>
          <w:rFonts w:ascii="David" w:eastAsia="Times New Roman" w:hAnsi="David" w:cs="David"/>
          <w:b/>
          <w:bCs/>
          <w:sz w:val="24"/>
          <w:szCs w:val="24"/>
          <w:u w:val="single"/>
          <w:rtl/>
        </w:rPr>
        <w:t>, יצור חשמל ולתעשייה</w:t>
      </w:r>
      <w:bookmarkEnd w:id="295"/>
    </w:p>
    <w:p w14:paraId="5597D974"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 xml:space="preserve">המרה של גז טבעי </w:t>
      </w:r>
    </w:p>
    <w:p w14:paraId="3D7E1F37"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סינתטיים</w:t>
      </w:r>
    </w:p>
    <w:p w14:paraId="2A806649"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מימן</w:t>
      </w:r>
    </w:p>
    <w:p w14:paraId="1AE0C82D"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ושימוש בביומסה ממקורות שונים שאינם פוסיליים קונבנציונליים</w:t>
      </w:r>
    </w:p>
    <w:p w14:paraId="3C6C2F07"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מפסולת</w:t>
      </w:r>
    </w:p>
    <w:p w14:paraId="1D5500BA"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הפקת אנרגיה מפסולת</w:t>
      </w:r>
    </w:p>
    <w:p w14:paraId="6109A999"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מערכות לתחבורה המבוססות על תחליפי נפט (כולל תדלוק, אחסנה, הובלה, טיפול)</w:t>
      </w:r>
    </w:p>
    <w:p w14:paraId="4ABC3E1B"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מערכות הסעה תבוניות או טכנולוגיות הסעה חדשניות אשר להם אספקטים של חיסכון באנרגיה</w:t>
      </w:r>
    </w:p>
    <w:p w14:paraId="32A75E63"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שיפור יעילות ונקיון מערכות הנעה (בכלל זה הפחתת משקל, וניצול עודפי חום)</w:t>
      </w:r>
    </w:p>
    <w:p w14:paraId="59DCC7DE"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רכבים חשמליים/הברידיים</w:t>
      </w:r>
    </w:p>
    <w:p w14:paraId="05EC6991"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296" w:name="_Toc34114164"/>
      <w:r w:rsidRPr="009E76C3">
        <w:rPr>
          <w:rFonts w:ascii="David" w:eastAsia="Times New Roman" w:hAnsi="David" w:cs="David"/>
          <w:b/>
          <w:bCs/>
          <w:sz w:val="24"/>
          <w:szCs w:val="24"/>
          <w:u w:val="single"/>
          <w:rtl/>
        </w:rPr>
        <w:t>משק הדלקים</w:t>
      </w:r>
      <w:bookmarkEnd w:id="296"/>
    </w:p>
    <w:p w14:paraId="599A91F4"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אחסון דלקים לאורך זמן, תוך מזעור השטח וההשפעה הסביבתית (ובכלל זה למשל גז בים ובתת הקרקע)</w:t>
      </w:r>
    </w:p>
    <w:p w14:paraId="19DE12E9"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שיפור בטיחות, ובריאות (לרבות מקרקעות מזוהמות)</w:t>
      </w:r>
    </w:p>
    <w:p w14:paraId="7788433E"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פיתוח מוצרי דלק נקיים וידידותיים לסביבה</w:t>
      </w:r>
    </w:p>
    <w:p w14:paraId="4188901E"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טיפול בדליפות ושאריות – זיהוי מוקדם, וטיפול בדיעבד.</w:t>
      </w:r>
    </w:p>
    <w:p w14:paraId="2F0DACA3"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ניהול אספקת הדלקים בשגרה ובחירום.</w:t>
      </w:r>
    </w:p>
    <w:p w14:paraId="3AA4A59C"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הקטנת הזיהום משריפת דלקים ובפרט מתזקיקים נמוכים.</w:t>
      </w:r>
    </w:p>
    <w:p w14:paraId="59721495"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297" w:name="_Toc34114165"/>
      <w:r w:rsidRPr="009E76C3">
        <w:rPr>
          <w:rFonts w:ascii="David" w:eastAsia="Times New Roman" w:hAnsi="David" w:cs="David"/>
          <w:b/>
          <w:bCs/>
          <w:sz w:val="24"/>
          <w:szCs w:val="24"/>
          <w:u w:val="single"/>
          <w:rtl/>
        </w:rPr>
        <w:t>אנרגיה במשק המים</w:t>
      </w:r>
      <w:bookmarkEnd w:id="297"/>
    </w:p>
    <w:p w14:paraId="088C79D7"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ייצור אנרגיה ממערכות הולכה וטיפול במים ושפכים.</w:t>
      </w:r>
    </w:p>
    <w:p w14:paraId="102ADB31"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התייעלות אנרגטית וצמצום צריכת האנרגיה במשק המים והשפכים (התפלה, הובלה, שאיבה, טיפול, השקיה וכיו"ב).</w:t>
      </w:r>
    </w:p>
    <w:p w14:paraId="57278F1C"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פתרונות לרכז ממתקני התפלה ובכלל זה הפקת מינרלים ממי-ים כתוצר לוואי של מפעלי התפלה.</w:t>
      </w:r>
    </w:p>
    <w:p w14:paraId="23AA1ABD"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אספקת אנרגיה למערכות מים חכמות שלא דרך רשת החשמל.</w:t>
      </w:r>
    </w:p>
    <w:p w14:paraId="4FD077E9"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rtl/>
        </w:rPr>
      </w:pPr>
      <w:bookmarkStart w:id="298" w:name="_Toc34114166"/>
      <w:r w:rsidRPr="009E76C3">
        <w:rPr>
          <w:rFonts w:ascii="David" w:eastAsia="Times New Roman" w:hAnsi="David" w:cs="David"/>
          <w:b/>
          <w:bCs/>
          <w:sz w:val="24"/>
          <w:szCs w:val="24"/>
          <w:u w:val="single"/>
          <w:rtl/>
        </w:rPr>
        <w:t>פתרונות טכנולוגיים וסביבתיים הקשורים בהפקת אנרגיה</w:t>
      </w:r>
      <w:bookmarkEnd w:id="298"/>
    </w:p>
    <w:p w14:paraId="0B9508C7" w14:textId="77777777" w:rsidR="007D3792" w:rsidRPr="009E76C3" w:rsidRDefault="007D3792" w:rsidP="007D3792">
      <w:pPr>
        <w:numPr>
          <w:ilvl w:val="1"/>
          <w:numId w:val="99"/>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טכנולוגיות להקטנת הפגיעה בציפורים בסביבות טורבינות רוח</w:t>
      </w:r>
    </w:p>
    <w:p w14:paraId="6F7E79AE" w14:textId="77777777" w:rsidR="007D3792" w:rsidRPr="009E76C3" w:rsidRDefault="007D3792" w:rsidP="007D3792">
      <w:pPr>
        <w:numPr>
          <w:ilvl w:val="1"/>
          <w:numId w:val="99"/>
        </w:numPr>
        <w:spacing w:after="120" w:line="360" w:lineRule="auto"/>
        <w:jc w:val="both"/>
        <w:rPr>
          <w:rFonts w:ascii="David" w:hAnsi="David" w:cs="David"/>
          <w:b/>
          <w:bCs/>
          <w:sz w:val="24"/>
          <w:szCs w:val="24"/>
          <w:u w:val="single"/>
        </w:rPr>
      </w:pPr>
      <w:r w:rsidRPr="009E76C3">
        <w:rPr>
          <w:rFonts w:ascii="David" w:hAnsi="David" w:cs="David"/>
          <w:sz w:val="24"/>
          <w:szCs w:val="24"/>
          <w:rtl/>
        </w:rPr>
        <w:t>הקטנת אובדנים במערכת ההפקה וההולכה של הגז הטבעי</w:t>
      </w:r>
    </w:p>
    <w:p w14:paraId="620EFBAC" w14:textId="77777777" w:rsidR="007D3792" w:rsidRPr="009E76C3" w:rsidRDefault="007D3792" w:rsidP="007D3792">
      <w:pPr>
        <w:numPr>
          <w:ilvl w:val="1"/>
          <w:numId w:val="99"/>
        </w:numPr>
        <w:spacing w:after="120" w:line="360" w:lineRule="auto"/>
        <w:jc w:val="both"/>
        <w:rPr>
          <w:rFonts w:ascii="David" w:hAnsi="David" w:cs="David"/>
          <w:b/>
          <w:bCs/>
          <w:sz w:val="24"/>
          <w:szCs w:val="24"/>
          <w:u w:val="single"/>
        </w:rPr>
      </w:pPr>
      <w:r w:rsidRPr="009E76C3">
        <w:rPr>
          <w:rFonts w:ascii="David" w:hAnsi="David" w:cs="David"/>
          <w:sz w:val="24"/>
          <w:szCs w:val="24"/>
          <w:rtl/>
        </w:rPr>
        <w:t>מזעור השפעות סביבתיות של חיפוש, פיתוח, והפקה של דלקים</w:t>
      </w:r>
    </w:p>
    <w:p w14:paraId="73D9F23D"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299" w:name="_Toc34114167"/>
      <w:r w:rsidRPr="009E76C3">
        <w:rPr>
          <w:rFonts w:ascii="David" w:eastAsia="Times New Roman" w:hAnsi="David" w:cs="David"/>
          <w:b/>
          <w:bCs/>
          <w:sz w:val="24"/>
          <w:szCs w:val="24"/>
          <w:u w:val="single"/>
          <w:rtl/>
        </w:rPr>
        <w:t>הנדסה של קידוח והפקה של נפט וגז בדגש על פיתוח שיטות לניצול יעיל של מאגרים</w:t>
      </w:r>
      <w:bookmarkEnd w:id="299"/>
    </w:p>
    <w:p w14:paraId="0B2EF890"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פיתוח שיטות חדשות, גיאולוגיות, גיאופיסיות ואחרות בתחום חיפושי הנפט והגז</w:t>
      </w:r>
    </w:p>
    <w:p w14:paraId="24025D18" w14:textId="77777777" w:rsidR="007D3792" w:rsidRPr="009E76C3" w:rsidRDefault="007D3792" w:rsidP="007D3792">
      <w:pPr>
        <w:numPr>
          <w:ilvl w:val="1"/>
          <w:numId w:val="100"/>
        </w:numPr>
        <w:spacing w:after="120" w:line="360" w:lineRule="auto"/>
        <w:jc w:val="both"/>
        <w:rPr>
          <w:rFonts w:ascii="David" w:hAnsi="David" w:cs="David"/>
          <w:sz w:val="24"/>
          <w:szCs w:val="24"/>
          <w:rtl/>
        </w:rPr>
      </w:pPr>
      <w:r w:rsidRPr="009E76C3">
        <w:rPr>
          <w:rFonts w:ascii="David" w:hAnsi="David" w:cs="David"/>
          <w:sz w:val="24"/>
          <w:szCs w:val="24"/>
          <w:rtl/>
        </w:rPr>
        <w:t>שימוש בבוץ על בסיס חומר אורגני (</w:t>
      </w:r>
      <w:r w:rsidRPr="009E76C3">
        <w:rPr>
          <w:rFonts w:ascii="David" w:hAnsi="David" w:cs="David"/>
          <w:sz w:val="24"/>
          <w:szCs w:val="24"/>
        </w:rPr>
        <w:t>oil/organic based mud</w:t>
      </w:r>
      <w:r w:rsidRPr="009E76C3">
        <w:rPr>
          <w:rFonts w:ascii="David" w:hAnsi="David" w:cs="David"/>
          <w:sz w:val="24"/>
          <w:szCs w:val="24"/>
          <w:rtl/>
        </w:rPr>
        <w:t>)</w:t>
      </w:r>
    </w:p>
    <w:p w14:paraId="09BA1EB7"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קידוחים רדיאליים (</w:t>
      </w:r>
      <w:r w:rsidRPr="009E76C3">
        <w:rPr>
          <w:rFonts w:ascii="David" w:hAnsi="David" w:cs="David"/>
          <w:sz w:val="24"/>
          <w:szCs w:val="24"/>
        </w:rPr>
        <w:t>Multilateral gas enhanced oil &amp; recovery</w:t>
      </w:r>
      <w:r w:rsidRPr="009E76C3">
        <w:rPr>
          <w:rFonts w:ascii="David" w:hAnsi="David" w:cs="David"/>
          <w:sz w:val="24"/>
          <w:szCs w:val="24"/>
          <w:rtl/>
        </w:rPr>
        <w:t>)</w:t>
      </w:r>
    </w:p>
    <w:p w14:paraId="44390069"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שיטות שיניוניות שלישוניות ורביעוניות לניצול הידרוקארבונים בדגש על שדות מדולדלים בישראל (</w:t>
      </w:r>
      <w:r w:rsidRPr="009E76C3">
        <w:rPr>
          <w:rFonts w:ascii="David" w:hAnsi="David" w:cs="David"/>
          <w:sz w:val="24"/>
          <w:szCs w:val="24"/>
        </w:rPr>
        <w:t>enhanced oil and gas recovery</w:t>
      </w:r>
      <w:r w:rsidRPr="009E76C3">
        <w:rPr>
          <w:rFonts w:ascii="David" w:hAnsi="David" w:cs="David"/>
          <w:sz w:val="24"/>
          <w:szCs w:val="24"/>
          <w:rtl/>
        </w:rPr>
        <w:t>)</w:t>
      </w:r>
    </w:p>
    <w:p w14:paraId="59D1A33F" w14:textId="77777777" w:rsidR="007D3792" w:rsidRPr="009E76C3" w:rsidRDefault="007D3792" w:rsidP="007D3792">
      <w:pPr>
        <w:numPr>
          <w:ilvl w:val="1"/>
          <w:numId w:val="100"/>
        </w:numPr>
        <w:spacing w:after="120" w:line="360" w:lineRule="auto"/>
        <w:jc w:val="both"/>
        <w:rPr>
          <w:rFonts w:ascii="David" w:hAnsi="David" w:cs="David"/>
          <w:sz w:val="24"/>
          <w:szCs w:val="24"/>
          <w:rtl/>
        </w:rPr>
      </w:pPr>
      <w:r w:rsidRPr="009E76C3">
        <w:rPr>
          <w:rFonts w:ascii="David" w:hAnsi="David" w:cs="David"/>
          <w:sz w:val="24"/>
          <w:szCs w:val="24"/>
          <w:rtl/>
        </w:rPr>
        <w:t>שיטות לניצול פצלי שמן תוך התייחסות להבטים סביבתיים וכלכליים</w:t>
      </w:r>
    </w:p>
    <w:p w14:paraId="5A707F54"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שיטות טיפול בצנרת תת ימים (</w:t>
      </w:r>
      <w:r w:rsidRPr="009E76C3">
        <w:rPr>
          <w:rFonts w:ascii="David" w:hAnsi="David" w:cs="David"/>
          <w:sz w:val="24"/>
          <w:szCs w:val="24"/>
        </w:rPr>
        <w:t>long tieback</w:t>
      </w:r>
      <w:r w:rsidRPr="009E76C3">
        <w:rPr>
          <w:rFonts w:ascii="David" w:hAnsi="David" w:cs="David"/>
          <w:sz w:val="24"/>
          <w:szCs w:val="24"/>
          <w:rtl/>
        </w:rPr>
        <w:t>)</w:t>
      </w:r>
    </w:p>
    <w:p w14:paraId="28D19262"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טיפול בקידוחים עמוקים (</w:t>
      </w:r>
      <w:r w:rsidRPr="009E76C3">
        <w:rPr>
          <w:rFonts w:ascii="David" w:hAnsi="David" w:cs="David"/>
          <w:sz w:val="24"/>
          <w:szCs w:val="24"/>
        </w:rPr>
        <w:t>ultra-deep</w:t>
      </w:r>
      <w:r w:rsidRPr="009E76C3">
        <w:rPr>
          <w:rFonts w:ascii="David" w:hAnsi="David" w:cs="David"/>
          <w:sz w:val="24"/>
          <w:szCs w:val="24"/>
          <w:rtl/>
        </w:rPr>
        <w:t xml:space="preserve">), כולל טיפול בהידרנטים </w:t>
      </w:r>
    </w:p>
    <w:p w14:paraId="0AE97D6A"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שיטות לזיהוי דליפות בצנרת ובקידוחים תת ימיים</w:t>
      </w:r>
    </w:p>
    <w:p w14:paraId="3A7D0DBF"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hint="eastAsia"/>
          <w:sz w:val="24"/>
          <w:szCs w:val="24"/>
          <w:rtl/>
        </w:rPr>
        <w:t>היבטים</w:t>
      </w:r>
      <w:r w:rsidRPr="009E76C3">
        <w:rPr>
          <w:rFonts w:ascii="David" w:hAnsi="David" w:cs="David"/>
          <w:sz w:val="24"/>
          <w:szCs w:val="24"/>
          <w:rtl/>
        </w:rPr>
        <w:t xml:space="preserve"> הנדסיים של ניצול מאגרים עם חדירות/נקבוביות ותולכה נמוכים</w:t>
      </w:r>
    </w:p>
    <w:p w14:paraId="6A8521BD"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00" w:name="_Toc34114168"/>
      <w:r w:rsidRPr="009E76C3">
        <w:rPr>
          <w:rFonts w:ascii="David" w:eastAsia="Times New Roman" w:hAnsi="David" w:cs="David"/>
          <w:b/>
          <w:bCs/>
          <w:sz w:val="24"/>
          <w:szCs w:val="24"/>
          <w:u w:val="single"/>
          <w:rtl/>
        </w:rPr>
        <w:t>כריה וחציבה</w:t>
      </w:r>
      <w:bookmarkEnd w:id="300"/>
    </w:p>
    <w:p w14:paraId="106C4932"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ייעול השימוש בחומרי חציבה</w:t>
      </w:r>
    </w:p>
    <w:p w14:paraId="2540CE78"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קידום שימוש בתחליפים לחומרים שמקורם בכרייה וחציבה</w:t>
      </w:r>
    </w:p>
    <w:p w14:paraId="423D9A20"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ניצול חומרי גלם טבעיים שאינם מנוצלים היום</w:t>
      </w:r>
    </w:p>
    <w:p w14:paraId="504E90DF"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צמצום פגיעה סביבתית של כריה וחציבה</w:t>
      </w:r>
    </w:p>
    <w:p w14:paraId="71188D48" w14:textId="77777777" w:rsidR="007D3792" w:rsidRPr="009E76C3" w:rsidRDefault="007D3792" w:rsidP="007D3792">
      <w:pPr>
        <w:keepNext/>
        <w:keepLines/>
        <w:numPr>
          <w:ilvl w:val="0"/>
          <w:numId w:val="83"/>
        </w:numPr>
        <w:tabs>
          <w:tab w:val="left" w:pos="1134"/>
        </w:tabs>
        <w:spacing w:before="240" w:after="120" w:line="360" w:lineRule="auto"/>
        <w:outlineLvl w:val="1"/>
        <w:rPr>
          <w:rFonts w:ascii="David" w:eastAsia="Times New Roman" w:hAnsi="David" w:cs="David"/>
          <w:b/>
          <w:bCs/>
          <w:sz w:val="24"/>
          <w:szCs w:val="24"/>
          <w:rtl/>
        </w:rPr>
      </w:pPr>
      <w:bookmarkStart w:id="301" w:name="_Toc34114169"/>
      <w:r w:rsidRPr="009E76C3">
        <w:rPr>
          <w:rFonts w:ascii="David" w:eastAsia="Times New Roman" w:hAnsi="David" w:cs="David"/>
          <w:b/>
          <w:bCs/>
          <w:sz w:val="24"/>
          <w:szCs w:val="24"/>
          <w:u w:val="single"/>
          <w:rtl/>
        </w:rPr>
        <w:t>פסולת ואנרגיה</w:t>
      </w:r>
      <w:r w:rsidRPr="009E76C3">
        <w:rPr>
          <w:rFonts w:ascii="David" w:eastAsia="Times New Roman" w:hAnsi="David" w:cs="David"/>
          <w:b/>
          <w:bCs/>
          <w:sz w:val="24"/>
          <w:szCs w:val="24"/>
          <w:rtl/>
        </w:rPr>
        <w:t xml:space="preserve"> (על המיזמים לכלול פן אנרגטי משמעותי)</w:t>
      </w:r>
      <w:bookmarkEnd w:id="301"/>
    </w:p>
    <w:p w14:paraId="55F0EDEE" w14:textId="77777777" w:rsidR="007D3792" w:rsidRPr="009E76C3" w:rsidRDefault="007D3792" w:rsidP="007D3792">
      <w:pPr>
        <w:numPr>
          <w:ilvl w:val="1"/>
          <w:numId w:val="104"/>
        </w:numPr>
        <w:spacing w:after="120" w:line="360" w:lineRule="auto"/>
        <w:jc w:val="both"/>
        <w:rPr>
          <w:rFonts w:ascii="David" w:hAnsi="David" w:cs="David"/>
          <w:sz w:val="24"/>
          <w:szCs w:val="24"/>
          <w:rtl/>
        </w:rPr>
      </w:pPr>
      <w:r w:rsidRPr="009E76C3">
        <w:rPr>
          <w:rFonts w:ascii="David" w:hAnsi="David" w:cs="David"/>
          <w:sz w:val="24"/>
          <w:szCs w:val="24"/>
          <w:rtl/>
        </w:rPr>
        <w:t>טיפול בפסולת חקלאית</w:t>
      </w:r>
    </w:p>
    <w:p w14:paraId="16E49729" w14:textId="77777777" w:rsidR="007D3792" w:rsidRPr="009E76C3" w:rsidRDefault="007D3792" w:rsidP="007D3792">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טיפול בפסולת עירונית</w:t>
      </w:r>
    </w:p>
    <w:p w14:paraId="5A87AF3F" w14:textId="77777777" w:rsidR="007D3792" w:rsidRPr="009E76C3" w:rsidRDefault="007D3792" w:rsidP="007D3792">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זיהום אויר</w:t>
      </w:r>
    </w:p>
    <w:p w14:paraId="225AFC4C" w14:textId="77777777" w:rsidR="007D3792" w:rsidRPr="009E76C3" w:rsidRDefault="007D3792" w:rsidP="007D3792">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טיפול ברכז ובוצה הנותרים במתקני טיפול בפסולת או טיהור שפכים</w:t>
      </w:r>
    </w:p>
    <w:p w14:paraId="178DC57B"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rtl/>
        </w:rPr>
      </w:pPr>
      <w:bookmarkStart w:id="302" w:name="_Toc34114170"/>
      <w:r w:rsidRPr="009E76C3">
        <w:rPr>
          <w:rFonts w:ascii="David" w:eastAsia="Times New Roman" w:hAnsi="David" w:cs="David"/>
          <w:b/>
          <w:bCs/>
          <w:sz w:val="24"/>
          <w:szCs w:val="24"/>
          <w:u w:val="single"/>
          <w:rtl/>
        </w:rPr>
        <w:t>חירום בתשתיות</w:t>
      </w:r>
      <w:bookmarkEnd w:id="302"/>
    </w:p>
    <w:p w14:paraId="34DDB94E" w14:textId="77777777" w:rsidR="007D3792" w:rsidRPr="009E76C3" w:rsidRDefault="007D3792" w:rsidP="007D3792">
      <w:pPr>
        <w:numPr>
          <w:ilvl w:val="1"/>
          <w:numId w:val="106"/>
        </w:numPr>
        <w:spacing w:after="120" w:line="360" w:lineRule="auto"/>
        <w:jc w:val="both"/>
        <w:rPr>
          <w:rFonts w:ascii="David" w:hAnsi="David" w:cs="David"/>
          <w:sz w:val="24"/>
          <w:szCs w:val="24"/>
        </w:rPr>
      </w:pPr>
      <w:r w:rsidRPr="009E76C3">
        <w:rPr>
          <w:rFonts w:ascii="David" w:hAnsi="David" w:cs="David"/>
          <w:sz w:val="24"/>
          <w:szCs w:val="24"/>
          <w:rtl/>
        </w:rPr>
        <w:t>זיהוי מוקדם של רעידות אדמה</w:t>
      </w:r>
    </w:p>
    <w:p w14:paraId="391AB2F6" w14:textId="77777777" w:rsidR="007D3792" w:rsidRPr="009E76C3" w:rsidRDefault="007D3792" w:rsidP="007D3792">
      <w:pPr>
        <w:numPr>
          <w:ilvl w:val="1"/>
          <w:numId w:val="106"/>
        </w:numPr>
        <w:spacing w:after="120" w:line="360" w:lineRule="auto"/>
        <w:jc w:val="both"/>
        <w:rPr>
          <w:rFonts w:ascii="David" w:hAnsi="David" w:cs="David"/>
          <w:sz w:val="24"/>
          <w:szCs w:val="24"/>
          <w:rtl/>
        </w:rPr>
      </w:pPr>
      <w:r w:rsidRPr="009E76C3">
        <w:rPr>
          <w:rFonts w:ascii="David" w:hAnsi="David" w:cs="David"/>
          <w:sz w:val="24"/>
          <w:szCs w:val="24"/>
          <w:rtl/>
        </w:rPr>
        <w:t>שיפור השירות לאחר אירוע חירום</w:t>
      </w:r>
    </w:p>
    <w:p w14:paraId="50506819" w14:textId="77777777" w:rsidR="007D3792" w:rsidRPr="009E76C3" w:rsidRDefault="007D3792" w:rsidP="007D3792">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D8E0E6D"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37B67407" w14:textId="77777777" w:rsidR="007D3792" w:rsidRPr="009E76C3" w:rsidRDefault="007D3792" w:rsidP="00307859">
            <w:pPr>
              <w:pStyle w:val="75"/>
              <w:ind w:left="0" w:firstLine="0"/>
              <w:rPr>
                <w:sz w:val="28"/>
                <w:rtl/>
              </w:rPr>
            </w:pPr>
            <w:bookmarkStart w:id="303" w:name="_Ref509133885"/>
            <w:bookmarkStart w:id="304" w:name="_Toc34113977"/>
            <w:bookmarkStart w:id="305" w:name="_Toc34114171"/>
            <w:bookmarkStart w:id="306" w:name="_Toc106741545"/>
            <w:bookmarkStart w:id="307" w:name="_Ref448407090"/>
            <w:bookmarkEnd w:id="285"/>
            <w:r w:rsidRPr="00FC4FE8">
              <w:rPr>
                <w:rFonts w:hint="eastAsia"/>
                <w:rtl/>
              </w:rPr>
              <w:t>נספח</w:t>
            </w:r>
            <w:r w:rsidRPr="00FC4FE8">
              <w:rPr>
                <w:rtl/>
              </w:rPr>
              <w:t xml:space="preserve"> </w:t>
            </w:r>
            <w:r w:rsidRPr="00FC4FE8">
              <w:rPr>
                <w:rFonts w:hint="eastAsia"/>
                <w:rtl/>
              </w:rPr>
              <w:t>יט</w:t>
            </w:r>
            <w:r w:rsidRPr="00FC4FE8">
              <w:rPr>
                <w:rtl/>
              </w:rPr>
              <w:t>'</w:t>
            </w:r>
            <w:bookmarkEnd w:id="303"/>
            <w:bookmarkEnd w:id="304"/>
            <w:bookmarkEnd w:id="305"/>
            <w:bookmarkEnd w:id="306"/>
          </w:p>
        </w:tc>
      </w:tr>
      <w:tr w:rsidR="007D3792" w:rsidRPr="009E76C3" w14:paraId="23FD63EB" w14:textId="77777777" w:rsidTr="00307859">
        <w:trPr>
          <w:trHeight w:hRule="exact" w:val="561"/>
          <w:jc w:val="right"/>
        </w:trPr>
        <w:tc>
          <w:tcPr>
            <w:tcW w:w="8958" w:type="dxa"/>
            <w:tcBorders>
              <w:top w:val="nil"/>
              <w:bottom w:val="nil"/>
            </w:tcBorders>
            <w:shd w:val="clear" w:color="auto" w:fill="1B3461"/>
            <w:vAlign w:val="center"/>
          </w:tcPr>
          <w:p w14:paraId="7DCC5C49" w14:textId="77777777" w:rsidR="007D3792" w:rsidRPr="009E76C3" w:rsidRDefault="007D3792" w:rsidP="00307859">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307"/>
    </w:tbl>
    <w:p w14:paraId="4AEEEA8A" w14:textId="77777777" w:rsidR="007D3792" w:rsidRPr="00FF6FAF" w:rsidRDefault="007D3792" w:rsidP="007D3792">
      <w:pPr>
        <w:bidi w:val="0"/>
        <w:spacing w:after="0" w:line="360" w:lineRule="auto"/>
        <w:jc w:val="both"/>
        <w:rPr>
          <w:rFonts w:ascii="David" w:eastAsia="Calibri" w:hAnsi="David" w:cs="David"/>
          <w:b/>
          <w:bCs/>
          <w:sz w:val="24"/>
          <w:szCs w:val="24"/>
          <w:u w:val="single"/>
          <w:rtl/>
        </w:rPr>
      </w:pPr>
    </w:p>
    <w:p w14:paraId="4AA88480" w14:textId="77777777" w:rsidR="007D3792" w:rsidRPr="00FF6FAF" w:rsidRDefault="007D3792" w:rsidP="007D3792">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3DF01092"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3DB8845C"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6ABA96A9"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1332B80D" w14:textId="77777777" w:rsidR="007D3792" w:rsidRPr="00FF6FAF" w:rsidRDefault="007D3792" w:rsidP="007D3792">
      <w:pPr>
        <w:spacing w:after="0" w:line="360" w:lineRule="auto"/>
        <w:ind w:left="1360" w:hanging="640"/>
        <w:jc w:val="both"/>
        <w:rPr>
          <w:rFonts w:ascii="David" w:eastAsia="Calibri" w:hAnsi="David" w:cs="David"/>
          <w:sz w:val="24"/>
          <w:szCs w:val="24"/>
          <w:rtl/>
        </w:rPr>
      </w:pPr>
    </w:p>
    <w:p w14:paraId="1BCB785B" w14:textId="77777777" w:rsidR="007D3792" w:rsidRPr="00FF6FAF" w:rsidRDefault="007D3792" w:rsidP="007D3792">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67D50649" w14:textId="77777777" w:rsidR="007D3792" w:rsidRPr="00FF6FAF" w:rsidRDefault="007D3792" w:rsidP="007D3792">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7D3792" w:rsidRPr="00FF6FAF" w14:paraId="541B3CB4" w14:textId="77777777" w:rsidTr="00307859">
        <w:tc>
          <w:tcPr>
            <w:tcW w:w="1184" w:type="dxa"/>
          </w:tcPr>
          <w:p w14:paraId="725F0671" w14:textId="77777777" w:rsidR="007D3792" w:rsidRPr="00FF6FAF" w:rsidRDefault="007D3792" w:rsidP="0030785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42871AC8" w14:textId="77777777" w:rsidR="007D3792" w:rsidRPr="00FF6FAF" w:rsidRDefault="007D3792" w:rsidP="0030785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7D3792" w:rsidRPr="00FF6FAF" w14:paraId="59E534FE" w14:textId="77777777" w:rsidTr="00307859">
        <w:tc>
          <w:tcPr>
            <w:tcW w:w="1184" w:type="dxa"/>
          </w:tcPr>
          <w:p w14:paraId="33F49B42" w14:textId="77777777" w:rsidR="007D3792" w:rsidRPr="00FF6FAF" w:rsidRDefault="007D3792" w:rsidP="00307859">
            <w:pPr>
              <w:spacing w:after="0" w:line="360" w:lineRule="auto"/>
              <w:jc w:val="both"/>
              <w:rPr>
                <w:rFonts w:ascii="David" w:eastAsia="Calibri" w:hAnsi="David" w:cs="David"/>
                <w:sz w:val="24"/>
                <w:szCs w:val="24"/>
                <w:rtl/>
              </w:rPr>
            </w:pPr>
          </w:p>
        </w:tc>
        <w:tc>
          <w:tcPr>
            <w:tcW w:w="7796" w:type="dxa"/>
          </w:tcPr>
          <w:p w14:paraId="49F512F6" w14:textId="77777777" w:rsidR="007D3792" w:rsidRPr="00FF6FAF" w:rsidRDefault="007D3792" w:rsidP="00307859">
            <w:pPr>
              <w:spacing w:after="0" w:line="360" w:lineRule="auto"/>
              <w:jc w:val="both"/>
              <w:rPr>
                <w:rFonts w:ascii="David" w:eastAsia="Calibri" w:hAnsi="David" w:cs="David"/>
                <w:sz w:val="24"/>
                <w:szCs w:val="24"/>
                <w:rtl/>
              </w:rPr>
            </w:pPr>
          </w:p>
        </w:tc>
      </w:tr>
      <w:tr w:rsidR="007D3792" w:rsidRPr="00FF6FAF" w14:paraId="53B0D895" w14:textId="77777777" w:rsidTr="00307859">
        <w:tc>
          <w:tcPr>
            <w:tcW w:w="1184" w:type="dxa"/>
            <w:hideMark/>
          </w:tcPr>
          <w:p w14:paraId="492ED501" w14:textId="77777777" w:rsidR="007D3792" w:rsidRPr="00FF6FAF" w:rsidRDefault="007D3792" w:rsidP="0030785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24AE7450" w14:textId="77777777" w:rsidR="007D3792" w:rsidRPr="00FF6FAF" w:rsidRDefault="007D3792" w:rsidP="00307859">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7D3792" w:rsidRPr="00FF6FAF" w14:paraId="76841D3E" w14:textId="77777777" w:rsidTr="00307859">
        <w:tc>
          <w:tcPr>
            <w:tcW w:w="1184" w:type="dxa"/>
          </w:tcPr>
          <w:p w14:paraId="4271BCD2" w14:textId="77777777" w:rsidR="007D3792" w:rsidRPr="00FF6FAF" w:rsidRDefault="007D3792" w:rsidP="00307859">
            <w:pPr>
              <w:spacing w:after="0" w:line="360" w:lineRule="auto"/>
              <w:jc w:val="both"/>
              <w:rPr>
                <w:rFonts w:ascii="David" w:eastAsia="Calibri" w:hAnsi="David" w:cs="David"/>
                <w:sz w:val="24"/>
                <w:szCs w:val="24"/>
              </w:rPr>
            </w:pPr>
          </w:p>
        </w:tc>
        <w:tc>
          <w:tcPr>
            <w:tcW w:w="7796" w:type="dxa"/>
          </w:tcPr>
          <w:p w14:paraId="2065A553" w14:textId="77777777" w:rsidR="007D3792" w:rsidRPr="00FF6FAF" w:rsidRDefault="007D3792" w:rsidP="00307859">
            <w:pPr>
              <w:spacing w:after="0" w:line="360" w:lineRule="auto"/>
              <w:jc w:val="both"/>
              <w:rPr>
                <w:rFonts w:ascii="David" w:eastAsia="Calibri" w:hAnsi="David" w:cs="David"/>
                <w:sz w:val="24"/>
                <w:szCs w:val="24"/>
              </w:rPr>
            </w:pPr>
          </w:p>
        </w:tc>
      </w:tr>
      <w:tr w:rsidR="007D3792" w:rsidRPr="00FF6FAF" w14:paraId="5EDD51EF" w14:textId="77777777" w:rsidTr="00307859">
        <w:tc>
          <w:tcPr>
            <w:tcW w:w="1184" w:type="dxa"/>
            <w:hideMark/>
          </w:tcPr>
          <w:p w14:paraId="4562C74A" w14:textId="77777777" w:rsidR="007D3792" w:rsidRPr="00FF6FAF" w:rsidRDefault="007D3792" w:rsidP="00307859">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79842DC8" w14:textId="77777777" w:rsidR="007D3792" w:rsidRPr="00FF6FAF" w:rsidRDefault="007D3792" w:rsidP="00307859">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6B9D1676" w14:textId="77777777" w:rsidR="007D3792" w:rsidRPr="00FF6FAF" w:rsidRDefault="007D3792" w:rsidP="007D3792">
      <w:pPr>
        <w:spacing w:after="0" w:line="360" w:lineRule="auto"/>
        <w:ind w:left="-58" w:firstLine="58"/>
        <w:jc w:val="both"/>
        <w:rPr>
          <w:rFonts w:ascii="David" w:eastAsia="Calibri" w:hAnsi="David" w:cs="David"/>
          <w:b/>
          <w:bCs/>
          <w:sz w:val="24"/>
          <w:szCs w:val="24"/>
          <w:rtl/>
        </w:rPr>
      </w:pPr>
    </w:p>
    <w:p w14:paraId="0473A881" w14:textId="77777777" w:rsidR="007D3792" w:rsidRPr="00FF6FAF" w:rsidRDefault="007D3792" w:rsidP="007D3792">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6414053F"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6F1A3E6A"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5CD9645D"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1AEC275E" w14:textId="41638050" w:rsidR="007D3792" w:rsidRPr="00FF6FAF" w:rsidRDefault="007D3792" w:rsidP="00CF6AD5">
      <w:pPr>
        <w:numPr>
          <w:ilvl w:val="0"/>
          <w:numId w:val="95"/>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70AF03FB" w14:textId="77777777" w:rsidR="007D3792" w:rsidRPr="00FF6FAF" w:rsidRDefault="007D3792" w:rsidP="007D3792">
      <w:pPr>
        <w:spacing w:after="0" w:line="360" w:lineRule="auto"/>
        <w:ind w:left="360"/>
        <w:contextualSpacing/>
        <w:jc w:val="both"/>
        <w:rPr>
          <w:rFonts w:ascii="David" w:eastAsia="Times New Roman" w:hAnsi="David" w:cs="David"/>
          <w:sz w:val="24"/>
          <w:szCs w:val="24"/>
          <w:lang w:eastAsia="he-IL"/>
        </w:rPr>
      </w:pPr>
    </w:p>
    <w:p w14:paraId="0538B54A"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6B8F8A28"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7CB41C29"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24A94602"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0CEF90F9"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5D99568E" w14:textId="77777777" w:rsidR="007D3792" w:rsidRPr="00FF6FAF" w:rsidRDefault="007D3792" w:rsidP="007D3792">
      <w:pPr>
        <w:spacing w:after="0" w:line="360" w:lineRule="auto"/>
        <w:jc w:val="both"/>
        <w:rPr>
          <w:rFonts w:ascii="David" w:eastAsia="Calibri" w:hAnsi="David" w:cs="David"/>
          <w:b/>
          <w:bCs/>
          <w:sz w:val="24"/>
          <w:szCs w:val="24"/>
          <w:rtl/>
        </w:rPr>
      </w:pPr>
    </w:p>
    <w:p w14:paraId="5E9A64F8" w14:textId="77777777" w:rsidR="007D3792" w:rsidRPr="00FF6FAF" w:rsidRDefault="007D3792" w:rsidP="007D3792">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7D3792" w:rsidRPr="00FF6FAF" w14:paraId="5A0F80C8" w14:textId="77777777" w:rsidTr="00307859">
        <w:tc>
          <w:tcPr>
            <w:tcW w:w="1499" w:type="pct"/>
            <w:tcBorders>
              <w:top w:val="single" w:sz="4" w:space="0" w:color="auto"/>
            </w:tcBorders>
          </w:tcPr>
          <w:p w14:paraId="642060B3"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492A8E5D" w14:textId="77777777" w:rsidR="007D3792" w:rsidRPr="00FF6FAF" w:rsidRDefault="007D3792" w:rsidP="00307859">
            <w:pPr>
              <w:spacing w:line="360" w:lineRule="auto"/>
              <w:rPr>
                <w:rFonts w:ascii="David" w:eastAsia="Calibri" w:hAnsi="David"/>
                <w:sz w:val="24"/>
                <w:szCs w:val="24"/>
                <w:rtl/>
              </w:rPr>
            </w:pPr>
          </w:p>
        </w:tc>
        <w:tc>
          <w:tcPr>
            <w:tcW w:w="1591" w:type="pct"/>
            <w:tcBorders>
              <w:top w:val="single" w:sz="4" w:space="0" w:color="auto"/>
            </w:tcBorders>
          </w:tcPr>
          <w:p w14:paraId="00A46FBD"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3F5F52FE" w14:textId="77777777" w:rsidR="007D3792" w:rsidRPr="00FF6FAF" w:rsidRDefault="007D3792" w:rsidP="00307859">
            <w:pPr>
              <w:spacing w:line="360" w:lineRule="auto"/>
              <w:rPr>
                <w:rFonts w:ascii="David" w:eastAsia="Calibri" w:hAnsi="David"/>
                <w:sz w:val="24"/>
                <w:szCs w:val="24"/>
                <w:rtl/>
              </w:rPr>
            </w:pPr>
          </w:p>
        </w:tc>
        <w:tc>
          <w:tcPr>
            <w:tcW w:w="1486" w:type="pct"/>
            <w:tcBorders>
              <w:top w:val="single" w:sz="4" w:space="0" w:color="auto"/>
            </w:tcBorders>
          </w:tcPr>
          <w:p w14:paraId="46FFAFFE"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1FCC6CDF" w14:textId="77777777" w:rsidR="007D3792" w:rsidRPr="00FF6FAF" w:rsidRDefault="007D3792" w:rsidP="007D3792">
      <w:pPr>
        <w:spacing w:after="0" w:line="360" w:lineRule="auto"/>
        <w:rPr>
          <w:rFonts w:ascii="David" w:eastAsia="Calibri" w:hAnsi="David" w:cs="David"/>
          <w:b/>
          <w:bCs/>
          <w:sz w:val="24"/>
          <w:szCs w:val="24"/>
          <w:rtl/>
        </w:rPr>
      </w:pPr>
    </w:p>
    <w:p w14:paraId="0079764A" w14:textId="77777777" w:rsidR="007D3792" w:rsidRPr="00FF6FAF" w:rsidRDefault="007D3792" w:rsidP="007D3792">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7D3792" w:rsidRPr="00FF6FAF" w14:paraId="026F519D" w14:textId="77777777" w:rsidTr="00307859">
        <w:tc>
          <w:tcPr>
            <w:tcW w:w="1101" w:type="pct"/>
            <w:tcBorders>
              <w:top w:val="single" w:sz="4" w:space="0" w:color="auto"/>
            </w:tcBorders>
          </w:tcPr>
          <w:p w14:paraId="4EBBAF1A"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11395775" w14:textId="77777777" w:rsidR="007D3792" w:rsidRPr="00FF6FAF" w:rsidRDefault="007D3792" w:rsidP="00307859">
            <w:pPr>
              <w:spacing w:line="360" w:lineRule="auto"/>
              <w:rPr>
                <w:rFonts w:ascii="David" w:eastAsia="Calibri" w:hAnsi="David"/>
                <w:sz w:val="24"/>
                <w:szCs w:val="24"/>
                <w:rtl/>
              </w:rPr>
            </w:pPr>
          </w:p>
        </w:tc>
        <w:tc>
          <w:tcPr>
            <w:tcW w:w="1170" w:type="pct"/>
            <w:tcBorders>
              <w:top w:val="single" w:sz="4" w:space="0" w:color="auto"/>
            </w:tcBorders>
          </w:tcPr>
          <w:p w14:paraId="5FDCEEBB"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39BF63DC" w14:textId="77777777" w:rsidR="007D3792" w:rsidRPr="00FF6FAF" w:rsidRDefault="007D3792" w:rsidP="00307859">
            <w:pPr>
              <w:spacing w:line="360" w:lineRule="auto"/>
              <w:rPr>
                <w:rFonts w:ascii="David" w:eastAsia="Calibri" w:hAnsi="David"/>
                <w:sz w:val="24"/>
                <w:szCs w:val="24"/>
                <w:rtl/>
              </w:rPr>
            </w:pPr>
          </w:p>
        </w:tc>
        <w:tc>
          <w:tcPr>
            <w:tcW w:w="1170" w:type="pct"/>
            <w:tcBorders>
              <w:top w:val="single" w:sz="4" w:space="0" w:color="auto"/>
            </w:tcBorders>
          </w:tcPr>
          <w:p w14:paraId="7E66C649"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47D1D6C7" w14:textId="77777777" w:rsidR="007D3792" w:rsidRPr="00FF6FAF" w:rsidRDefault="007D3792" w:rsidP="00307859">
            <w:pPr>
              <w:spacing w:line="360" w:lineRule="auto"/>
              <w:rPr>
                <w:rFonts w:ascii="David" w:eastAsia="Calibri" w:hAnsi="David"/>
                <w:sz w:val="24"/>
                <w:szCs w:val="24"/>
                <w:rtl/>
              </w:rPr>
            </w:pPr>
          </w:p>
        </w:tc>
        <w:tc>
          <w:tcPr>
            <w:tcW w:w="1092" w:type="pct"/>
            <w:tcBorders>
              <w:top w:val="single" w:sz="4" w:space="0" w:color="auto"/>
            </w:tcBorders>
          </w:tcPr>
          <w:p w14:paraId="58297EA9"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4AED0896"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039AB5D4" w14:textId="77777777" w:rsidR="007D3792" w:rsidRPr="00FF6FAF" w:rsidRDefault="007D3792" w:rsidP="007D3792">
      <w:pPr>
        <w:spacing w:after="0" w:line="360" w:lineRule="auto"/>
        <w:jc w:val="both"/>
        <w:rPr>
          <w:rFonts w:ascii="David" w:eastAsia="Calibri" w:hAnsi="David" w:cs="David"/>
          <w:sz w:val="24"/>
          <w:szCs w:val="24"/>
          <w:rtl/>
        </w:rPr>
      </w:pPr>
    </w:p>
    <w:p w14:paraId="613E2590" w14:textId="77777777" w:rsidR="007D3792" w:rsidRPr="00FF6FAF" w:rsidRDefault="007D3792" w:rsidP="007D3792">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2833E1D7"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696BCC2C" w14:textId="77777777" w:rsidR="007D3792" w:rsidRPr="00FF6FAF" w:rsidRDefault="007D3792" w:rsidP="007D3792">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6784905E" w14:textId="77777777" w:rsidR="007D3792" w:rsidRPr="00C16D96" w:rsidRDefault="007D3792" w:rsidP="007D3792">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63A364ED" w14:textId="77777777" w:rsidR="007D3792"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0E63BED4" w14:textId="77777777" w:rsidR="007D3792"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239C7F9E" w14:textId="77777777" w:rsidR="007D3792" w:rsidRPr="009E76C3"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45D89781" w14:textId="77777777" w:rsidR="007D3792" w:rsidRPr="009E76C3"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2139182A"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2660D71B"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6C28E419"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77C3833F"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228F04F2" w14:textId="77777777" w:rsidR="007D3792" w:rsidRPr="009E76C3" w:rsidRDefault="007D3792" w:rsidP="007D3792">
      <w:pPr>
        <w:bidi w:val="0"/>
        <w:spacing w:line="360" w:lineRule="auto"/>
        <w:jc w:val="both"/>
        <w:rPr>
          <w:rFonts w:ascii="David" w:hAnsi="David" w:cs="David"/>
          <w:sz w:val="24"/>
          <w:szCs w:val="24"/>
        </w:rPr>
      </w:pPr>
    </w:p>
    <w:p w14:paraId="63BD7188" w14:textId="77777777" w:rsidR="007D3792" w:rsidRPr="009E76C3" w:rsidRDefault="007D3792" w:rsidP="007D3792">
      <w:pPr>
        <w:numPr>
          <w:ilvl w:val="0"/>
          <w:numId w:val="120"/>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75B96264" w14:textId="77777777" w:rsidR="007D3792" w:rsidRPr="009E76C3" w:rsidRDefault="007D3792" w:rsidP="007D3792">
      <w:pPr>
        <w:numPr>
          <w:ilvl w:val="0"/>
          <w:numId w:val="120"/>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64009D6C" w14:textId="77777777" w:rsidR="007D3792" w:rsidRPr="009E76C3" w:rsidRDefault="007D3792" w:rsidP="007D3792">
      <w:pPr>
        <w:numPr>
          <w:ilvl w:val="0"/>
          <w:numId w:val="120"/>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06A42542" w14:textId="77777777" w:rsidR="007D3792" w:rsidRPr="009E76C3" w:rsidRDefault="007D3792" w:rsidP="007D3792">
      <w:pPr>
        <w:numPr>
          <w:ilvl w:val="0"/>
          <w:numId w:val="120"/>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62361377" w14:textId="77777777" w:rsidR="007D3792" w:rsidRPr="009E76C3" w:rsidRDefault="007D3792" w:rsidP="007D3792">
      <w:pPr>
        <w:numPr>
          <w:ilvl w:val="0"/>
          <w:numId w:val="120"/>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4F95A8CD" w14:textId="77777777" w:rsidR="007D3792" w:rsidRPr="009E76C3" w:rsidRDefault="007D3792" w:rsidP="007D3792">
      <w:pPr>
        <w:bidi w:val="0"/>
        <w:spacing w:line="360" w:lineRule="auto"/>
        <w:ind w:left="360"/>
        <w:jc w:val="both"/>
        <w:rPr>
          <w:rFonts w:ascii="David" w:hAnsi="David"/>
          <w:szCs w:val="24"/>
        </w:rPr>
      </w:pPr>
    </w:p>
    <w:p w14:paraId="3B79A1E1" w14:textId="77777777" w:rsidR="007D3792" w:rsidRPr="00DB5C48" w:rsidRDefault="007D3792" w:rsidP="007D3792">
      <w:pPr>
        <w:bidi w:val="0"/>
        <w:spacing w:after="120" w:line="360" w:lineRule="auto"/>
        <w:jc w:val="both"/>
        <w:rPr>
          <w:rFonts w:ascii="David" w:hAnsi="David" w:cs="David"/>
          <w:sz w:val="24"/>
          <w:szCs w:val="24"/>
        </w:rPr>
      </w:pPr>
      <w:r w:rsidRPr="00DB5C48">
        <w:rPr>
          <w:rFonts w:ascii="David" w:hAnsi="David" w:cs="David"/>
          <w:sz w:val="24"/>
          <w:szCs w:val="24"/>
        </w:rPr>
        <w:t>Communication details:</w:t>
      </w:r>
    </w:p>
    <w:p w14:paraId="444413AC"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02B38CA6"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3D2763A4"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2B267248"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CFB0D9E" w14:textId="77777777" w:rsidR="007D3792" w:rsidRPr="009E76C3" w:rsidRDefault="007D3792" w:rsidP="007D3792">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7D3792" w:rsidRPr="009E76C3" w14:paraId="206E89EE" w14:textId="77777777" w:rsidTr="00307859">
        <w:tc>
          <w:tcPr>
            <w:tcW w:w="1951" w:type="dxa"/>
            <w:tcBorders>
              <w:top w:val="single" w:sz="4" w:space="0" w:color="auto"/>
            </w:tcBorders>
            <w:shd w:val="clear" w:color="auto" w:fill="auto"/>
          </w:tcPr>
          <w:p w14:paraId="464661F5" w14:textId="77777777" w:rsidR="007D3792" w:rsidRPr="009E76C3" w:rsidRDefault="007D3792" w:rsidP="00307859">
            <w:pPr>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1528BBB7" w14:textId="77777777" w:rsidR="007D3792" w:rsidRPr="009E76C3" w:rsidRDefault="007D3792" w:rsidP="00307859">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56B60870" w14:textId="77777777" w:rsidR="007D3792" w:rsidRPr="009E76C3" w:rsidRDefault="007D3792" w:rsidP="00307859">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7D3792" w:rsidRPr="009E76C3" w14:paraId="1BA8FCF7" w14:textId="77777777" w:rsidTr="00307859">
        <w:tc>
          <w:tcPr>
            <w:tcW w:w="1951" w:type="dxa"/>
            <w:shd w:val="clear" w:color="auto" w:fill="auto"/>
          </w:tcPr>
          <w:p w14:paraId="4BAE2FC0" w14:textId="77777777" w:rsidR="007D3792" w:rsidRPr="009E76C3" w:rsidRDefault="007D3792" w:rsidP="00307859">
            <w:pPr>
              <w:bidi w:val="0"/>
              <w:spacing w:line="360" w:lineRule="auto"/>
              <w:jc w:val="both"/>
              <w:rPr>
                <w:rFonts w:ascii="David" w:hAnsi="David" w:cs="David"/>
                <w:sz w:val="24"/>
                <w:szCs w:val="24"/>
              </w:rPr>
            </w:pPr>
          </w:p>
        </w:tc>
        <w:tc>
          <w:tcPr>
            <w:tcW w:w="1276" w:type="dxa"/>
            <w:shd w:val="clear" w:color="auto" w:fill="auto"/>
          </w:tcPr>
          <w:p w14:paraId="746AACBE" w14:textId="77777777" w:rsidR="007D3792" w:rsidRPr="009E76C3" w:rsidRDefault="007D3792" w:rsidP="0030785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3B71E69E" w14:textId="77777777" w:rsidR="007D3792" w:rsidRPr="009E76C3" w:rsidRDefault="007D3792" w:rsidP="00307859">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7D3792" w:rsidRPr="009E76C3" w14:paraId="6F86BCCA" w14:textId="77777777" w:rsidTr="00307859">
        <w:tc>
          <w:tcPr>
            <w:tcW w:w="1951" w:type="dxa"/>
            <w:shd w:val="clear" w:color="auto" w:fill="auto"/>
          </w:tcPr>
          <w:p w14:paraId="3CFD40BC" w14:textId="77777777" w:rsidR="007D3792" w:rsidRPr="009E76C3" w:rsidRDefault="007D3792" w:rsidP="00307859">
            <w:pPr>
              <w:bidi w:val="0"/>
              <w:spacing w:line="360" w:lineRule="auto"/>
              <w:jc w:val="both"/>
              <w:rPr>
                <w:rFonts w:ascii="David" w:hAnsi="David" w:cs="David"/>
                <w:sz w:val="24"/>
                <w:szCs w:val="24"/>
              </w:rPr>
            </w:pPr>
          </w:p>
        </w:tc>
        <w:tc>
          <w:tcPr>
            <w:tcW w:w="1276" w:type="dxa"/>
            <w:shd w:val="clear" w:color="auto" w:fill="auto"/>
          </w:tcPr>
          <w:p w14:paraId="5AA93E31" w14:textId="77777777" w:rsidR="007D3792" w:rsidRPr="009E76C3" w:rsidRDefault="007D3792" w:rsidP="0030785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29C3CC19" w14:textId="77777777" w:rsidR="007D3792" w:rsidRPr="009E76C3" w:rsidRDefault="007D3792" w:rsidP="00307859">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57799CF1" w14:textId="77777777" w:rsidR="007D3792" w:rsidRPr="009E76C3" w:rsidRDefault="007D3792" w:rsidP="00307859">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F057929" w14:textId="77777777" w:rsidR="007D3792" w:rsidRPr="009E76C3" w:rsidRDefault="007D3792" w:rsidP="007D3792">
      <w:pPr>
        <w:bidi w:val="0"/>
        <w:spacing w:line="360" w:lineRule="auto"/>
        <w:jc w:val="both"/>
        <w:rPr>
          <w:rFonts w:ascii="David" w:hAnsi="David" w:cs="David"/>
          <w:sz w:val="24"/>
          <w:szCs w:val="24"/>
        </w:rPr>
      </w:pPr>
    </w:p>
    <w:p w14:paraId="3005E367"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7D3792" w:rsidRPr="009E76C3" w14:paraId="0ACC689E" w14:textId="77777777" w:rsidTr="00307859">
        <w:tc>
          <w:tcPr>
            <w:tcW w:w="4843" w:type="dxa"/>
            <w:tcBorders>
              <w:top w:val="nil"/>
              <w:left w:val="nil"/>
              <w:bottom w:val="single" w:sz="8" w:space="0" w:color="auto"/>
              <w:right w:val="nil"/>
            </w:tcBorders>
          </w:tcPr>
          <w:p w14:paraId="6CF1A129" w14:textId="77777777" w:rsidR="007D3792" w:rsidRPr="009E76C3" w:rsidRDefault="007D3792" w:rsidP="00307859">
            <w:pPr>
              <w:bidi w:val="0"/>
              <w:spacing w:line="360" w:lineRule="auto"/>
              <w:jc w:val="both"/>
              <w:rPr>
                <w:rFonts w:ascii="David" w:hAnsi="David" w:cs="David"/>
                <w:sz w:val="24"/>
                <w:szCs w:val="24"/>
              </w:rPr>
            </w:pPr>
          </w:p>
        </w:tc>
        <w:tc>
          <w:tcPr>
            <w:tcW w:w="1573" w:type="dxa"/>
            <w:tcBorders>
              <w:top w:val="nil"/>
              <w:left w:val="nil"/>
              <w:bottom w:val="nil"/>
              <w:right w:val="nil"/>
            </w:tcBorders>
          </w:tcPr>
          <w:p w14:paraId="0CC08B52" w14:textId="77777777" w:rsidR="007D3792" w:rsidRPr="009E76C3" w:rsidRDefault="007D3792" w:rsidP="00307859">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51AD9225" w14:textId="77777777" w:rsidR="007D3792" w:rsidRPr="009E76C3" w:rsidRDefault="007D3792" w:rsidP="00307859">
            <w:pPr>
              <w:bidi w:val="0"/>
              <w:spacing w:line="360" w:lineRule="auto"/>
              <w:jc w:val="both"/>
              <w:rPr>
                <w:rFonts w:ascii="David" w:hAnsi="David" w:cs="David"/>
                <w:sz w:val="24"/>
                <w:szCs w:val="24"/>
              </w:rPr>
            </w:pPr>
          </w:p>
        </w:tc>
      </w:tr>
      <w:tr w:rsidR="007D3792" w:rsidRPr="009E76C3" w14:paraId="311640A4" w14:textId="77777777" w:rsidTr="00307859">
        <w:tc>
          <w:tcPr>
            <w:tcW w:w="4843" w:type="dxa"/>
            <w:tcBorders>
              <w:top w:val="single" w:sz="8" w:space="0" w:color="auto"/>
              <w:left w:val="nil"/>
              <w:bottom w:val="nil"/>
              <w:right w:val="nil"/>
            </w:tcBorders>
          </w:tcPr>
          <w:p w14:paraId="5ED61A56" w14:textId="77777777" w:rsidR="007D3792" w:rsidRPr="009E76C3" w:rsidRDefault="007D3792" w:rsidP="00307859">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56BD4423" w14:textId="77777777" w:rsidR="007D3792" w:rsidRPr="009E76C3" w:rsidRDefault="007D3792" w:rsidP="00307859">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35EBC5F6" w14:textId="77777777" w:rsidR="007D3792" w:rsidRPr="009E76C3" w:rsidRDefault="007D3792" w:rsidP="00307859">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14:paraId="3DBA97FD" w14:textId="77777777" w:rsidR="007D3792" w:rsidRPr="009E76C3" w:rsidRDefault="007D3792" w:rsidP="007D3792">
      <w:pPr>
        <w:spacing w:line="360" w:lineRule="auto"/>
        <w:jc w:val="both"/>
        <w:rPr>
          <w:rFonts w:ascii="David" w:hAnsi="David" w:cs="David"/>
          <w:b/>
          <w:bCs/>
          <w:sz w:val="24"/>
          <w:szCs w:val="24"/>
          <w:u w:val="single"/>
          <w:rtl/>
        </w:rPr>
      </w:pPr>
    </w:p>
    <w:p w14:paraId="3A659888" w14:textId="77777777" w:rsidR="007D3792" w:rsidRDefault="007D3792" w:rsidP="007D3792">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263D9CB3"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66996827" w14:textId="77777777" w:rsidR="007D3792" w:rsidRPr="009E76C3" w:rsidRDefault="007D3792" w:rsidP="00307859">
            <w:pPr>
              <w:pStyle w:val="75"/>
              <w:rPr>
                <w:szCs w:val="24"/>
                <w:rtl/>
              </w:rPr>
            </w:pPr>
            <w:bookmarkStart w:id="308" w:name="_Ref509133894"/>
            <w:bookmarkStart w:id="309" w:name="_Toc34113978"/>
            <w:bookmarkStart w:id="310" w:name="_Toc34114172"/>
            <w:bookmarkStart w:id="311" w:name="_Toc106741546"/>
            <w:r w:rsidRPr="00FC4FE8">
              <w:rPr>
                <w:rFonts w:hint="eastAsia"/>
                <w:rtl/>
              </w:rPr>
              <w:t>נספח</w:t>
            </w:r>
            <w:r w:rsidRPr="00FC4FE8">
              <w:rPr>
                <w:rtl/>
              </w:rPr>
              <w:t xml:space="preserve"> </w:t>
            </w:r>
            <w:r w:rsidRPr="00FC4FE8">
              <w:rPr>
                <w:rFonts w:hint="eastAsia"/>
                <w:rtl/>
              </w:rPr>
              <w:t>כ</w:t>
            </w:r>
            <w:r w:rsidRPr="00FC4FE8">
              <w:rPr>
                <w:rtl/>
              </w:rPr>
              <w:t>'</w:t>
            </w:r>
            <w:bookmarkEnd w:id="308"/>
            <w:bookmarkEnd w:id="309"/>
            <w:bookmarkEnd w:id="310"/>
            <w:bookmarkEnd w:id="311"/>
          </w:p>
        </w:tc>
      </w:tr>
      <w:tr w:rsidR="007D3792" w:rsidRPr="009E76C3" w14:paraId="420455D2" w14:textId="77777777" w:rsidTr="00307859">
        <w:trPr>
          <w:trHeight w:hRule="exact" w:val="561"/>
          <w:jc w:val="right"/>
        </w:trPr>
        <w:tc>
          <w:tcPr>
            <w:tcW w:w="8958" w:type="dxa"/>
            <w:tcBorders>
              <w:top w:val="nil"/>
              <w:bottom w:val="nil"/>
            </w:tcBorders>
            <w:shd w:val="clear" w:color="auto" w:fill="1B3461"/>
            <w:vAlign w:val="center"/>
          </w:tcPr>
          <w:p w14:paraId="24B15486"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3B5D3B85" w14:textId="77777777" w:rsidR="007D3792" w:rsidRPr="001D1638" w:rsidRDefault="007D3792" w:rsidP="007D3792">
      <w:pPr>
        <w:spacing w:after="0" w:line="240" w:lineRule="auto"/>
        <w:jc w:val="both"/>
        <w:rPr>
          <w:rFonts w:ascii="David" w:hAnsi="David" w:cs="David"/>
          <w:b/>
          <w:bCs/>
          <w:sz w:val="16"/>
          <w:szCs w:val="16"/>
          <w:u w:val="single"/>
          <w:rtl/>
        </w:rPr>
      </w:pPr>
    </w:p>
    <w:p w14:paraId="02C13C2E"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4A2E628A"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708719F4"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09FBA3F9" w14:textId="36DA3049" w:rsidR="007D3792" w:rsidRPr="009E76C3" w:rsidRDefault="007D3792" w:rsidP="00CF6AD5">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15CE4487"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2527A3F2"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7CC93787"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4E643439"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7534440C"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71237C4A"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79640D81"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0E66F9FD"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1F911696"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1C1C2A66"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7F933D7A"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4EAA7AE3"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7D39432F"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18D3516C"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7DE74CB6"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2D76CFF7"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4214F54C"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391331C9"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3069C94E"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655C94A5" w14:textId="77777777" w:rsidR="007D3792" w:rsidRPr="009E76C3" w:rsidRDefault="007D3792" w:rsidP="007D3792">
      <w:pPr>
        <w:spacing w:line="360" w:lineRule="auto"/>
        <w:ind w:left="720"/>
        <w:jc w:val="both"/>
        <w:rPr>
          <w:rFonts w:ascii="David" w:hAnsi="David" w:cs="David"/>
          <w:sz w:val="24"/>
          <w:szCs w:val="24"/>
          <w:rtl/>
        </w:rPr>
      </w:pPr>
    </w:p>
    <w:p w14:paraId="2BBF5995" w14:textId="77777777" w:rsidR="007D3792" w:rsidRPr="009E76C3" w:rsidRDefault="007D3792" w:rsidP="007D3792">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66DC6239"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2FB10E48"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367DB760" w14:textId="77777777" w:rsidR="007D3792" w:rsidRPr="009E76C3" w:rsidRDefault="007D3792" w:rsidP="007D3792">
      <w:pPr>
        <w:numPr>
          <w:ilvl w:val="0"/>
          <w:numId w:val="10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0FF0A1D7" w14:textId="77777777" w:rsidR="007D3792" w:rsidRPr="009E76C3" w:rsidRDefault="007D3792" w:rsidP="007D3792">
      <w:pPr>
        <w:numPr>
          <w:ilvl w:val="0"/>
          <w:numId w:val="10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1D7D5EEB" w14:textId="77777777" w:rsidR="007D3792" w:rsidRPr="009E76C3" w:rsidRDefault="007D3792" w:rsidP="007D3792">
      <w:pPr>
        <w:numPr>
          <w:ilvl w:val="0"/>
          <w:numId w:val="10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6DAF1E7B" w14:textId="77777777" w:rsidR="007D3792" w:rsidRPr="00D54AC7" w:rsidRDefault="007D3792" w:rsidP="007D3792">
      <w:pPr>
        <w:numPr>
          <w:ilvl w:val="0"/>
          <w:numId w:val="10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8AF445A"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2314EF7" w14:textId="77777777" w:rsidR="007D3792" w:rsidRPr="009E76C3" w:rsidRDefault="007D3792" w:rsidP="00307859">
            <w:pPr>
              <w:pStyle w:val="75"/>
              <w:rPr>
                <w:szCs w:val="24"/>
                <w:rtl/>
              </w:rPr>
            </w:pPr>
            <w:bookmarkStart w:id="312" w:name="_Toc106741547"/>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312"/>
          </w:p>
        </w:tc>
      </w:tr>
      <w:tr w:rsidR="007D3792" w:rsidRPr="009E76C3" w14:paraId="32045BE3" w14:textId="77777777" w:rsidTr="00307859">
        <w:trPr>
          <w:trHeight w:hRule="exact" w:val="561"/>
          <w:jc w:val="right"/>
        </w:trPr>
        <w:tc>
          <w:tcPr>
            <w:tcW w:w="8958" w:type="dxa"/>
            <w:tcBorders>
              <w:top w:val="nil"/>
              <w:bottom w:val="nil"/>
            </w:tcBorders>
            <w:shd w:val="clear" w:color="auto" w:fill="1B3461"/>
            <w:vAlign w:val="center"/>
          </w:tcPr>
          <w:p w14:paraId="26DE1CD2"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6C45E4C2" w14:textId="77777777" w:rsidR="007D3792" w:rsidRPr="00864CC8" w:rsidRDefault="007D3792" w:rsidP="007D3792">
      <w:pPr>
        <w:spacing w:after="0" w:line="360" w:lineRule="auto"/>
        <w:jc w:val="both"/>
        <w:rPr>
          <w:rFonts w:ascii="David" w:hAnsi="David" w:cs="David"/>
          <w:sz w:val="24"/>
          <w:szCs w:val="24"/>
          <w:rtl/>
        </w:rPr>
      </w:pPr>
      <w:bookmarkStart w:id="313" w:name="_Toc35973522"/>
      <w:bookmarkStart w:id="314" w:name="_Toc48643532"/>
      <w:r w:rsidRPr="00864CC8">
        <w:rPr>
          <w:rFonts w:ascii="David" w:hAnsi="David" w:cs="David"/>
          <w:sz w:val="24"/>
          <w:szCs w:val="24"/>
          <w:rtl/>
        </w:rPr>
        <w:t>אל: משרד האנרגיה, יחידת המדען הראשי</w:t>
      </w:r>
      <w:bookmarkEnd w:id="313"/>
      <w:bookmarkEnd w:id="314"/>
    </w:p>
    <w:p w14:paraId="5065E9C0" w14:textId="77777777" w:rsidR="007D3792" w:rsidRPr="00864CC8" w:rsidRDefault="007D3792" w:rsidP="007D3792">
      <w:pPr>
        <w:spacing w:after="0" w:line="360" w:lineRule="auto"/>
        <w:jc w:val="both"/>
        <w:rPr>
          <w:rFonts w:ascii="David" w:hAnsi="David" w:cs="David"/>
          <w:sz w:val="24"/>
          <w:szCs w:val="24"/>
          <w:rtl/>
        </w:rPr>
      </w:pPr>
      <w:bookmarkStart w:id="315" w:name="_Toc35973523"/>
      <w:bookmarkStart w:id="316" w:name="_Toc48643533"/>
      <w:r w:rsidRPr="00864CC8">
        <w:rPr>
          <w:rFonts w:ascii="David" w:hAnsi="David" w:cs="David"/>
          <w:sz w:val="24"/>
          <w:szCs w:val="24"/>
          <w:rtl/>
        </w:rPr>
        <w:t>פרטי החברה:</w:t>
      </w:r>
      <w:bookmarkEnd w:id="315"/>
      <w:bookmarkEnd w:id="316"/>
    </w:p>
    <w:p w14:paraId="70C54D94" w14:textId="77777777" w:rsidR="007D3792" w:rsidRPr="007D7CA3" w:rsidRDefault="007D3792" w:rsidP="007D3792">
      <w:pPr>
        <w:pStyle w:val="24"/>
        <w:ind w:left="453" w:hanging="426"/>
        <w:jc w:val="left"/>
        <w:rPr>
          <w:rFonts w:ascii="David" w:hAnsi="David"/>
          <w:b w:val="0"/>
          <w:bCs w:val="0"/>
          <w:rtl/>
        </w:rPr>
      </w:pPr>
      <w:r w:rsidRPr="007D7CA3">
        <w:rPr>
          <w:rFonts w:ascii="David" w:hAnsi="David"/>
          <w:b w:val="0"/>
          <w:bCs w:val="0"/>
          <w:rtl/>
        </w:rPr>
        <w:t xml:space="preserve">       </w:t>
      </w:r>
    </w:p>
    <w:p w14:paraId="5C3E1702" w14:textId="77777777" w:rsidR="007D3792" w:rsidRPr="007D7CA3" w:rsidRDefault="007D3792" w:rsidP="007D3792">
      <w:pPr>
        <w:pStyle w:val="24"/>
        <w:ind w:left="453" w:hanging="426"/>
        <w:jc w:val="left"/>
        <w:rPr>
          <w:rFonts w:ascii="David" w:hAnsi="David"/>
          <w:rtl/>
        </w:rPr>
      </w:pPr>
      <w:bookmarkStart w:id="317" w:name="_Toc35973524"/>
      <w:bookmarkStart w:id="318" w:name="_Toc48643534"/>
      <w:bookmarkStart w:id="319" w:name="_Toc105926953"/>
      <w:bookmarkStart w:id="320" w:name="_Toc105927241"/>
      <w:bookmarkStart w:id="321" w:name="_Toc106096146"/>
      <w:bookmarkStart w:id="322" w:name="_Toc106741548"/>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C4D9B0E5D47E4CDFBFF718890EE65585"/>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hAnsi="David"/>
              <w:rtl/>
            </w:rPr>
            <w:t xml:space="preserve">                            מספר חוזה:                                                                                                          </w:t>
          </w:r>
          <w:r>
            <w:rPr>
              <w:rFonts w:ascii="David" w:hAnsi="David"/>
              <w:rtl/>
            </w:rPr>
            <w:br/>
          </w:r>
        </w:sdtContent>
      </w:sdt>
      <w:bookmarkEnd w:id="317"/>
      <w:bookmarkEnd w:id="318"/>
      <w:bookmarkEnd w:id="319"/>
      <w:bookmarkEnd w:id="320"/>
      <w:bookmarkEnd w:id="321"/>
      <w:bookmarkEnd w:id="322"/>
      <w:r w:rsidRPr="007D7CA3">
        <w:rPr>
          <w:rFonts w:ascii="David" w:hAnsi="David"/>
          <w:rtl/>
        </w:rPr>
        <w:br/>
      </w:r>
    </w:p>
    <w:p w14:paraId="55058576" w14:textId="77777777" w:rsidR="007D3792" w:rsidRPr="007D7CA3" w:rsidRDefault="007D3792" w:rsidP="007D3792">
      <w:pPr>
        <w:pStyle w:val="24"/>
        <w:ind w:left="453" w:hanging="426"/>
        <w:jc w:val="center"/>
        <w:rPr>
          <w:rFonts w:ascii="David" w:hAnsi="David"/>
          <w:rtl/>
        </w:rPr>
      </w:pPr>
      <w:bookmarkStart w:id="323" w:name="_Toc35973525"/>
      <w:bookmarkStart w:id="324" w:name="_Toc48643535"/>
      <w:bookmarkStart w:id="325" w:name="_Toc105926954"/>
      <w:bookmarkStart w:id="326" w:name="_Toc105927242"/>
      <w:bookmarkStart w:id="327" w:name="_Toc106096147"/>
      <w:bookmarkStart w:id="328" w:name="_Toc106741549"/>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323"/>
      <w:bookmarkEnd w:id="324"/>
      <w:bookmarkEnd w:id="325"/>
      <w:bookmarkEnd w:id="326"/>
      <w:bookmarkEnd w:id="327"/>
      <w:bookmarkEnd w:id="328"/>
    </w:p>
    <w:p w14:paraId="4FDDE29F" w14:textId="77777777" w:rsidR="007D3792" w:rsidRPr="007D7CA3" w:rsidRDefault="007D3792" w:rsidP="007D3792">
      <w:pPr>
        <w:ind w:left="-114"/>
        <w:jc w:val="both"/>
        <w:rPr>
          <w:rFonts w:ascii="David" w:hAnsi="David" w:cs="David"/>
          <w:b/>
          <w:bCs/>
          <w:sz w:val="20"/>
        </w:rPr>
      </w:pPr>
      <w:r w:rsidRPr="007D7CA3">
        <w:rPr>
          <w:rFonts w:ascii="David" w:hAnsi="David" w:cs="David"/>
          <w:b/>
          <w:bCs/>
          <w:sz w:val="20"/>
          <w:rtl/>
        </w:rPr>
        <w:t xml:space="preserve">   שלום רב,</w:t>
      </w:r>
    </w:p>
    <w:p w14:paraId="0E4BD70A" w14:textId="77777777" w:rsidR="007D3792" w:rsidRPr="007D7CA3" w:rsidRDefault="007D3792" w:rsidP="007D3792">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0E8555FB" w14:textId="77777777" w:rsidR="007D3792" w:rsidRPr="007D7CA3" w:rsidRDefault="007D3792" w:rsidP="007D3792">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7D3792" w:rsidRPr="007D7CA3" w14:paraId="465D3933" w14:textId="77777777" w:rsidTr="00307859">
        <w:tc>
          <w:tcPr>
            <w:tcW w:w="3654" w:type="dxa"/>
            <w:shd w:val="clear" w:color="auto" w:fill="FFF2CC" w:themeFill="accent4" w:themeFillTint="33"/>
            <w:vAlign w:val="center"/>
          </w:tcPr>
          <w:p w14:paraId="2C402C44" w14:textId="77777777" w:rsidR="007D3792" w:rsidRPr="007D7CA3" w:rsidRDefault="007D3792" w:rsidP="00307859">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34EEFB61" w14:textId="77777777" w:rsidR="007D3792" w:rsidRPr="007D7CA3" w:rsidRDefault="007D3792" w:rsidP="00307859">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4F2E8770" w14:textId="77777777" w:rsidR="007D3792" w:rsidRPr="007D7CA3" w:rsidRDefault="007D3792" w:rsidP="00307859">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470EAD4D" w14:textId="77777777" w:rsidR="007D3792" w:rsidRPr="007D7CA3" w:rsidRDefault="007D3792" w:rsidP="00307859">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191B461B" w14:textId="77777777" w:rsidR="007D3792" w:rsidRPr="007D7CA3" w:rsidRDefault="007D3792" w:rsidP="00307859">
            <w:pPr>
              <w:jc w:val="center"/>
              <w:rPr>
                <w:b/>
                <w:bCs/>
                <w:u w:val="single"/>
                <w:rtl/>
              </w:rPr>
            </w:pPr>
            <w:r w:rsidRPr="007D7CA3">
              <w:rPr>
                <w:b/>
                <w:bCs/>
                <w:u w:val="single"/>
                <w:rtl/>
              </w:rPr>
              <w:t>ביצוע מצטבר</w:t>
            </w:r>
          </w:p>
        </w:tc>
      </w:tr>
      <w:tr w:rsidR="007D3792" w:rsidRPr="007D7CA3" w14:paraId="03BF2B38" w14:textId="77777777" w:rsidTr="00307859">
        <w:tc>
          <w:tcPr>
            <w:tcW w:w="3654" w:type="dxa"/>
          </w:tcPr>
          <w:p w14:paraId="016826A2" w14:textId="77777777" w:rsidR="007D3792" w:rsidRPr="007D7CA3" w:rsidRDefault="007D3792" w:rsidP="00307859">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139EC4CF" w14:textId="77777777" w:rsidR="007D3792" w:rsidRPr="007D7CA3" w:rsidRDefault="007D3792" w:rsidP="00307859">
            <w:pPr>
              <w:jc w:val="center"/>
              <w:rPr>
                <w:rtl/>
              </w:rPr>
            </w:pPr>
          </w:p>
        </w:tc>
        <w:tc>
          <w:tcPr>
            <w:tcW w:w="1506" w:type="dxa"/>
            <w:vAlign w:val="center"/>
          </w:tcPr>
          <w:p w14:paraId="4CF0F644" w14:textId="77777777" w:rsidR="007D3792" w:rsidRPr="007D7CA3" w:rsidRDefault="007D3792" w:rsidP="00307859">
            <w:pPr>
              <w:jc w:val="center"/>
              <w:rPr>
                <w:rtl/>
              </w:rPr>
            </w:pPr>
          </w:p>
        </w:tc>
        <w:tc>
          <w:tcPr>
            <w:tcW w:w="1499" w:type="dxa"/>
            <w:vAlign w:val="center"/>
          </w:tcPr>
          <w:p w14:paraId="53247577" w14:textId="77777777" w:rsidR="007D3792" w:rsidRPr="007D7CA3" w:rsidRDefault="007D3792" w:rsidP="00307859">
            <w:pPr>
              <w:jc w:val="center"/>
              <w:rPr>
                <w:rtl/>
              </w:rPr>
            </w:pPr>
          </w:p>
        </w:tc>
        <w:tc>
          <w:tcPr>
            <w:tcW w:w="1510" w:type="dxa"/>
            <w:vAlign w:val="center"/>
          </w:tcPr>
          <w:p w14:paraId="38BB47D3" w14:textId="77777777" w:rsidR="007D3792" w:rsidRPr="007D7CA3" w:rsidRDefault="007D3792" w:rsidP="00307859">
            <w:pPr>
              <w:jc w:val="center"/>
              <w:rPr>
                <w:rtl/>
              </w:rPr>
            </w:pPr>
          </w:p>
        </w:tc>
      </w:tr>
      <w:tr w:rsidR="007D3792" w:rsidRPr="007D7CA3" w14:paraId="2289CD82" w14:textId="77777777" w:rsidTr="00307859">
        <w:tc>
          <w:tcPr>
            <w:tcW w:w="3654" w:type="dxa"/>
          </w:tcPr>
          <w:p w14:paraId="57E9B459" w14:textId="77777777" w:rsidR="007D3792" w:rsidRPr="007D7CA3" w:rsidRDefault="007D3792" w:rsidP="00307859">
            <w:pPr>
              <w:rPr>
                <w:rtl/>
              </w:rPr>
            </w:pPr>
            <w:r w:rsidRPr="007D7CA3">
              <w:rPr>
                <w:rtl/>
              </w:rPr>
              <w:t>הכנסות ממענק משרד האנרגיה</w:t>
            </w:r>
          </w:p>
        </w:tc>
        <w:tc>
          <w:tcPr>
            <w:tcW w:w="1459" w:type="dxa"/>
          </w:tcPr>
          <w:p w14:paraId="3BB88C3B" w14:textId="77777777" w:rsidR="007D3792" w:rsidRPr="007D7CA3" w:rsidRDefault="007D3792" w:rsidP="00307859">
            <w:pPr>
              <w:jc w:val="center"/>
              <w:rPr>
                <w:rtl/>
              </w:rPr>
            </w:pPr>
          </w:p>
        </w:tc>
        <w:tc>
          <w:tcPr>
            <w:tcW w:w="1506" w:type="dxa"/>
            <w:vAlign w:val="center"/>
          </w:tcPr>
          <w:p w14:paraId="31E87B5E" w14:textId="77777777" w:rsidR="007D3792" w:rsidRPr="007D7CA3" w:rsidRDefault="007D3792" w:rsidP="00307859">
            <w:pPr>
              <w:jc w:val="center"/>
              <w:rPr>
                <w:rtl/>
              </w:rPr>
            </w:pPr>
          </w:p>
        </w:tc>
        <w:tc>
          <w:tcPr>
            <w:tcW w:w="1499" w:type="dxa"/>
            <w:vAlign w:val="center"/>
          </w:tcPr>
          <w:p w14:paraId="3ED18703" w14:textId="77777777" w:rsidR="007D3792" w:rsidRPr="007D7CA3" w:rsidRDefault="007D3792" w:rsidP="00307859">
            <w:pPr>
              <w:jc w:val="center"/>
              <w:rPr>
                <w:rtl/>
              </w:rPr>
            </w:pPr>
          </w:p>
        </w:tc>
        <w:tc>
          <w:tcPr>
            <w:tcW w:w="1510" w:type="dxa"/>
            <w:vAlign w:val="center"/>
          </w:tcPr>
          <w:p w14:paraId="07354AF8" w14:textId="77777777" w:rsidR="007D3792" w:rsidRPr="007D7CA3" w:rsidRDefault="007D3792" w:rsidP="00307859">
            <w:pPr>
              <w:jc w:val="center"/>
              <w:rPr>
                <w:rtl/>
              </w:rPr>
            </w:pPr>
          </w:p>
        </w:tc>
      </w:tr>
      <w:tr w:rsidR="007D3792" w:rsidRPr="007D7CA3" w14:paraId="42DAFA3C" w14:textId="77777777" w:rsidTr="00307859">
        <w:tc>
          <w:tcPr>
            <w:tcW w:w="3654" w:type="dxa"/>
          </w:tcPr>
          <w:p w14:paraId="1B9DBDA9" w14:textId="77777777" w:rsidR="007D3792" w:rsidRPr="007D7CA3" w:rsidRDefault="007D3792" w:rsidP="00307859">
            <w:pPr>
              <w:rPr>
                <w:rtl/>
              </w:rPr>
            </w:pPr>
            <w:r w:rsidRPr="007D7CA3">
              <w:rPr>
                <w:rtl/>
              </w:rPr>
              <w:t>הכנסות מגופים אחרים (יש לפרט את שמות הגופים מהם ניתן המימון)</w:t>
            </w:r>
          </w:p>
        </w:tc>
        <w:tc>
          <w:tcPr>
            <w:tcW w:w="1459" w:type="dxa"/>
          </w:tcPr>
          <w:p w14:paraId="0D81B02C" w14:textId="77777777" w:rsidR="007D3792" w:rsidRPr="007D7CA3" w:rsidRDefault="007D3792" w:rsidP="00307859">
            <w:pPr>
              <w:jc w:val="center"/>
              <w:rPr>
                <w:rtl/>
              </w:rPr>
            </w:pPr>
          </w:p>
        </w:tc>
        <w:tc>
          <w:tcPr>
            <w:tcW w:w="1506" w:type="dxa"/>
            <w:vAlign w:val="center"/>
          </w:tcPr>
          <w:p w14:paraId="43504F2B" w14:textId="77777777" w:rsidR="007D3792" w:rsidRPr="007D7CA3" w:rsidRDefault="007D3792" w:rsidP="00307859">
            <w:pPr>
              <w:jc w:val="center"/>
              <w:rPr>
                <w:rtl/>
              </w:rPr>
            </w:pPr>
          </w:p>
        </w:tc>
        <w:tc>
          <w:tcPr>
            <w:tcW w:w="1499" w:type="dxa"/>
            <w:vAlign w:val="center"/>
          </w:tcPr>
          <w:p w14:paraId="7AF9ED86" w14:textId="77777777" w:rsidR="007D3792" w:rsidRPr="007D7CA3" w:rsidRDefault="007D3792" w:rsidP="00307859">
            <w:pPr>
              <w:jc w:val="center"/>
              <w:rPr>
                <w:rtl/>
              </w:rPr>
            </w:pPr>
          </w:p>
        </w:tc>
        <w:tc>
          <w:tcPr>
            <w:tcW w:w="1510" w:type="dxa"/>
            <w:vAlign w:val="center"/>
          </w:tcPr>
          <w:p w14:paraId="611A23C4" w14:textId="77777777" w:rsidR="007D3792" w:rsidRPr="007D7CA3" w:rsidRDefault="007D3792" w:rsidP="00307859">
            <w:pPr>
              <w:jc w:val="center"/>
              <w:rPr>
                <w:rtl/>
              </w:rPr>
            </w:pPr>
          </w:p>
        </w:tc>
      </w:tr>
      <w:tr w:rsidR="007D3792" w:rsidRPr="007D7CA3" w14:paraId="72FA7E53" w14:textId="77777777" w:rsidTr="00307859">
        <w:tc>
          <w:tcPr>
            <w:tcW w:w="3654" w:type="dxa"/>
          </w:tcPr>
          <w:p w14:paraId="65BE9614" w14:textId="77777777" w:rsidR="007D3792" w:rsidRPr="007D7CA3" w:rsidRDefault="007D3792" w:rsidP="00307859">
            <w:pPr>
              <w:rPr>
                <w:rtl/>
              </w:rPr>
            </w:pPr>
            <w:r w:rsidRPr="007D7CA3">
              <w:rPr>
                <w:rtl/>
              </w:rPr>
              <w:t>הכנסות ממכירות בגין הפעילות בגינה ניתן המענק</w:t>
            </w:r>
          </w:p>
        </w:tc>
        <w:tc>
          <w:tcPr>
            <w:tcW w:w="1459" w:type="dxa"/>
          </w:tcPr>
          <w:p w14:paraId="5B9065A4" w14:textId="77777777" w:rsidR="007D3792" w:rsidRPr="007D7CA3" w:rsidRDefault="007D3792" w:rsidP="00307859">
            <w:pPr>
              <w:jc w:val="center"/>
              <w:rPr>
                <w:rtl/>
              </w:rPr>
            </w:pPr>
          </w:p>
        </w:tc>
        <w:tc>
          <w:tcPr>
            <w:tcW w:w="1506" w:type="dxa"/>
            <w:vAlign w:val="center"/>
          </w:tcPr>
          <w:p w14:paraId="4D981F64" w14:textId="77777777" w:rsidR="007D3792" w:rsidRPr="007D7CA3" w:rsidRDefault="007D3792" w:rsidP="00307859">
            <w:pPr>
              <w:jc w:val="center"/>
              <w:rPr>
                <w:rtl/>
              </w:rPr>
            </w:pPr>
          </w:p>
        </w:tc>
        <w:tc>
          <w:tcPr>
            <w:tcW w:w="1499" w:type="dxa"/>
            <w:vAlign w:val="center"/>
          </w:tcPr>
          <w:p w14:paraId="5FF91EDC" w14:textId="77777777" w:rsidR="007D3792" w:rsidRPr="007D7CA3" w:rsidRDefault="007D3792" w:rsidP="00307859">
            <w:pPr>
              <w:jc w:val="center"/>
              <w:rPr>
                <w:rtl/>
              </w:rPr>
            </w:pPr>
          </w:p>
        </w:tc>
        <w:tc>
          <w:tcPr>
            <w:tcW w:w="1510" w:type="dxa"/>
            <w:vAlign w:val="center"/>
          </w:tcPr>
          <w:p w14:paraId="7321CE76" w14:textId="77777777" w:rsidR="007D3792" w:rsidRPr="007D7CA3" w:rsidRDefault="007D3792" w:rsidP="00307859">
            <w:pPr>
              <w:jc w:val="center"/>
              <w:rPr>
                <w:rtl/>
              </w:rPr>
            </w:pPr>
          </w:p>
        </w:tc>
      </w:tr>
      <w:tr w:rsidR="007D3792" w:rsidRPr="007D7CA3" w14:paraId="767E3360" w14:textId="77777777" w:rsidTr="00307859">
        <w:tc>
          <w:tcPr>
            <w:tcW w:w="3654" w:type="dxa"/>
            <w:shd w:val="clear" w:color="auto" w:fill="FFFFE1"/>
          </w:tcPr>
          <w:p w14:paraId="0ECD20EE" w14:textId="77777777" w:rsidR="007D3792" w:rsidRPr="007D7CA3" w:rsidRDefault="007D3792" w:rsidP="00307859">
            <w:pPr>
              <w:rPr>
                <w:b/>
                <w:bCs/>
                <w:u w:val="single"/>
                <w:rtl/>
              </w:rPr>
            </w:pPr>
            <w:r w:rsidRPr="007D7CA3">
              <w:rPr>
                <w:b/>
                <w:bCs/>
                <w:u w:val="single"/>
                <w:rtl/>
              </w:rPr>
              <w:t>סה"כ הכנסות</w:t>
            </w:r>
          </w:p>
        </w:tc>
        <w:tc>
          <w:tcPr>
            <w:tcW w:w="1459" w:type="dxa"/>
            <w:shd w:val="clear" w:color="auto" w:fill="FFFFE1"/>
          </w:tcPr>
          <w:p w14:paraId="6E74F7CA" w14:textId="77777777" w:rsidR="007D3792" w:rsidRPr="007D7CA3" w:rsidRDefault="007D3792" w:rsidP="00307859">
            <w:pPr>
              <w:jc w:val="center"/>
              <w:rPr>
                <w:u w:val="single"/>
                <w:rtl/>
              </w:rPr>
            </w:pPr>
          </w:p>
        </w:tc>
        <w:tc>
          <w:tcPr>
            <w:tcW w:w="1506" w:type="dxa"/>
            <w:shd w:val="clear" w:color="auto" w:fill="FFFFE1"/>
            <w:vAlign w:val="center"/>
          </w:tcPr>
          <w:p w14:paraId="1852FC78" w14:textId="77777777" w:rsidR="007D3792" w:rsidRPr="007D7CA3" w:rsidRDefault="007D3792" w:rsidP="00307859">
            <w:pPr>
              <w:jc w:val="center"/>
              <w:rPr>
                <w:u w:val="single"/>
                <w:rtl/>
              </w:rPr>
            </w:pPr>
            <w:r w:rsidRPr="007D7CA3">
              <w:rPr>
                <w:u w:val="single"/>
                <w:rtl/>
              </w:rPr>
              <w:t>-</w:t>
            </w:r>
          </w:p>
        </w:tc>
        <w:tc>
          <w:tcPr>
            <w:tcW w:w="1499" w:type="dxa"/>
            <w:shd w:val="clear" w:color="auto" w:fill="FFFFE1"/>
            <w:vAlign w:val="center"/>
          </w:tcPr>
          <w:p w14:paraId="42AC3347" w14:textId="77777777" w:rsidR="007D3792" w:rsidRPr="007D7CA3" w:rsidRDefault="007D3792" w:rsidP="00307859">
            <w:pPr>
              <w:jc w:val="center"/>
              <w:rPr>
                <w:u w:val="single"/>
                <w:rtl/>
              </w:rPr>
            </w:pPr>
            <w:r w:rsidRPr="007D7CA3">
              <w:rPr>
                <w:u w:val="single"/>
                <w:rtl/>
              </w:rPr>
              <w:t>-</w:t>
            </w:r>
          </w:p>
        </w:tc>
        <w:tc>
          <w:tcPr>
            <w:tcW w:w="1510" w:type="dxa"/>
            <w:shd w:val="clear" w:color="auto" w:fill="FFFFE1"/>
            <w:vAlign w:val="center"/>
          </w:tcPr>
          <w:p w14:paraId="633800A9" w14:textId="77777777" w:rsidR="007D3792" w:rsidRPr="007D7CA3" w:rsidRDefault="007D3792" w:rsidP="00307859">
            <w:pPr>
              <w:jc w:val="center"/>
              <w:rPr>
                <w:u w:val="single"/>
                <w:rtl/>
              </w:rPr>
            </w:pPr>
            <w:r w:rsidRPr="007D7CA3">
              <w:rPr>
                <w:u w:val="single"/>
                <w:rtl/>
              </w:rPr>
              <w:t>-</w:t>
            </w:r>
          </w:p>
        </w:tc>
      </w:tr>
      <w:tr w:rsidR="007D3792" w:rsidRPr="007D7CA3" w14:paraId="7FB7BFC4" w14:textId="77777777" w:rsidTr="00307859">
        <w:tc>
          <w:tcPr>
            <w:tcW w:w="3654" w:type="dxa"/>
          </w:tcPr>
          <w:p w14:paraId="6285DDDD" w14:textId="77777777" w:rsidR="007D3792" w:rsidRPr="007D7CA3" w:rsidRDefault="007D3792" w:rsidP="00307859">
            <w:pPr>
              <w:rPr>
                <w:rtl/>
              </w:rPr>
            </w:pPr>
          </w:p>
        </w:tc>
        <w:tc>
          <w:tcPr>
            <w:tcW w:w="1459" w:type="dxa"/>
          </w:tcPr>
          <w:p w14:paraId="449D4805" w14:textId="77777777" w:rsidR="007D3792" w:rsidRPr="007D7CA3" w:rsidRDefault="007D3792" w:rsidP="00307859">
            <w:pPr>
              <w:jc w:val="center"/>
              <w:rPr>
                <w:rtl/>
              </w:rPr>
            </w:pPr>
          </w:p>
        </w:tc>
        <w:tc>
          <w:tcPr>
            <w:tcW w:w="1506" w:type="dxa"/>
            <w:vAlign w:val="center"/>
          </w:tcPr>
          <w:p w14:paraId="60E0AE66" w14:textId="77777777" w:rsidR="007D3792" w:rsidRPr="007D7CA3" w:rsidRDefault="007D3792" w:rsidP="00307859">
            <w:pPr>
              <w:jc w:val="center"/>
              <w:rPr>
                <w:rtl/>
              </w:rPr>
            </w:pPr>
          </w:p>
        </w:tc>
        <w:tc>
          <w:tcPr>
            <w:tcW w:w="1499" w:type="dxa"/>
            <w:vAlign w:val="center"/>
          </w:tcPr>
          <w:p w14:paraId="268F5CF1" w14:textId="77777777" w:rsidR="007D3792" w:rsidRPr="007D7CA3" w:rsidRDefault="007D3792" w:rsidP="00307859">
            <w:pPr>
              <w:jc w:val="center"/>
              <w:rPr>
                <w:rtl/>
              </w:rPr>
            </w:pPr>
          </w:p>
        </w:tc>
        <w:tc>
          <w:tcPr>
            <w:tcW w:w="1510" w:type="dxa"/>
            <w:vAlign w:val="center"/>
          </w:tcPr>
          <w:p w14:paraId="64ED53E1" w14:textId="77777777" w:rsidR="007D3792" w:rsidRPr="007D7CA3" w:rsidRDefault="007D3792" w:rsidP="00307859">
            <w:pPr>
              <w:jc w:val="center"/>
              <w:rPr>
                <w:rtl/>
              </w:rPr>
            </w:pPr>
          </w:p>
        </w:tc>
      </w:tr>
      <w:tr w:rsidR="007D3792" w:rsidRPr="007D7CA3" w14:paraId="74AA0C43" w14:textId="77777777" w:rsidTr="00307859">
        <w:tc>
          <w:tcPr>
            <w:tcW w:w="3654" w:type="dxa"/>
          </w:tcPr>
          <w:p w14:paraId="4744CB06" w14:textId="77777777" w:rsidR="007D3792" w:rsidRPr="007D7CA3" w:rsidRDefault="007D3792" w:rsidP="00307859">
            <w:pPr>
              <w:rPr>
                <w:b/>
                <w:bCs/>
                <w:u w:val="single"/>
                <w:rtl/>
              </w:rPr>
            </w:pPr>
            <w:r w:rsidRPr="007D7CA3">
              <w:rPr>
                <w:b/>
                <w:bCs/>
                <w:u w:val="single"/>
                <w:rtl/>
              </w:rPr>
              <w:t>הוצאות:</w:t>
            </w:r>
          </w:p>
        </w:tc>
        <w:tc>
          <w:tcPr>
            <w:tcW w:w="1459" w:type="dxa"/>
          </w:tcPr>
          <w:p w14:paraId="352D72BB" w14:textId="77777777" w:rsidR="007D3792" w:rsidRPr="007D7CA3" w:rsidRDefault="007D3792" w:rsidP="00307859">
            <w:pPr>
              <w:jc w:val="center"/>
              <w:rPr>
                <w:rtl/>
              </w:rPr>
            </w:pPr>
          </w:p>
        </w:tc>
        <w:tc>
          <w:tcPr>
            <w:tcW w:w="1506" w:type="dxa"/>
            <w:vAlign w:val="center"/>
          </w:tcPr>
          <w:p w14:paraId="2B9749B3" w14:textId="77777777" w:rsidR="007D3792" w:rsidRPr="007D7CA3" w:rsidRDefault="007D3792" w:rsidP="00307859">
            <w:pPr>
              <w:jc w:val="center"/>
              <w:rPr>
                <w:rtl/>
              </w:rPr>
            </w:pPr>
          </w:p>
        </w:tc>
        <w:tc>
          <w:tcPr>
            <w:tcW w:w="1499" w:type="dxa"/>
            <w:vAlign w:val="center"/>
          </w:tcPr>
          <w:p w14:paraId="65F322BB" w14:textId="77777777" w:rsidR="007D3792" w:rsidRPr="007D7CA3" w:rsidRDefault="007D3792" w:rsidP="00307859">
            <w:pPr>
              <w:jc w:val="center"/>
              <w:rPr>
                <w:rtl/>
              </w:rPr>
            </w:pPr>
          </w:p>
        </w:tc>
        <w:tc>
          <w:tcPr>
            <w:tcW w:w="1510" w:type="dxa"/>
            <w:vAlign w:val="center"/>
          </w:tcPr>
          <w:p w14:paraId="3B883D72" w14:textId="77777777" w:rsidR="007D3792" w:rsidRPr="007D7CA3" w:rsidRDefault="007D3792" w:rsidP="00307859">
            <w:pPr>
              <w:jc w:val="center"/>
              <w:rPr>
                <w:rtl/>
              </w:rPr>
            </w:pPr>
          </w:p>
        </w:tc>
      </w:tr>
      <w:tr w:rsidR="007D3792" w:rsidRPr="007D7CA3" w14:paraId="26C28046" w14:textId="77777777" w:rsidTr="00307859">
        <w:tc>
          <w:tcPr>
            <w:tcW w:w="3654" w:type="dxa"/>
          </w:tcPr>
          <w:p w14:paraId="3AA55BFA" w14:textId="77777777" w:rsidR="007D3792" w:rsidRPr="007D7CA3" w:rsidRDefault="007D3792" w:rsidP="00307859">
            <w:pPr>
              <w:rPr>
                <w:rtl/>
              </w:rPr>
            </w:pPr>
            <w:r w:rsidRPr="007D7CA3">
              <w:rPr>
                <w:rtl/>
              </w:rPr>
              <w:t>שכר – כח אדם</w:t>
            </w:r>
          </w:p>
        </w:tc>
        <w:tc>
          <w:tcPr>
            <w:tcW w:w="1459" w:type="dxa"/>
          </w:tcPr>
          <w:p w14:paraId="74C6668D" w14:textId="77777777" w:rsidR="007D3792" w:rsidRPr="007D7CA3" w:rsidRDefault="007D3792" w:rsidP="00307859">
            <w:pPr>
              <w:jc w:val="center"/>
              <w:rPr>
                <w:rtl/>
              </w:rPr>
            </w:pPr>
          </w:p>
        </w:tc>
        <w:tc>
          <w:tcPr>
            <w:tcW w:w="1506" w:type="dxa"/>
            <w:vAlign w:val="center"/>
          </w:tcPr>
          <w:p w14:paraId="7A591C2A" w14:textId="77777777" w:rsidR="007D3792" w:rsidRPr="007D7CA3" w:rsidRDefault="007D3792" w:rsidP="00307859">
            <w:pPr>
              <w:jc w:val="center"/>
              <w:rPr>
                <w:rtl/>
              </w:rPr>
            </w:pPr>
          </w:p>
        </w:tc>
        <w:tc>
          <w:tcPr>
            <w:tcW w:w="1499" w:type="dxa"/>
            <w:vAlign w:val="center"/>
          </w:tcPr>
          <w:p w14:paraId="479A7BA8" w14:textId="77777777" w:rsidR="007D3792" w:rsidRPr="007D7CA3" w:rsidRDefault="007D3792" w:rsidP="00307859">
            <w:pPr>
              <w:jc w:val="center"/>
              <w:rPr>
                <w:rtl/>
              </w:rPr>
            </w:pPr>
          </w:p>
        </w:tc>
        <w:tc>
          <w:tcPr>
            <w:tcW w:w="1510" w:type="dxa"/>
            <w:vAlign w:val="center"/>
          </w:tcPr>
          <w:p w14:paraId="0C86B460" w14:textId="77777777" w:rsidR="007D3792" w:rsidRPr="007D7CA3" w:rsidRDefault="007D3792" w:rsidP="00307859">
            <w:pPr>
              <w:jc w:val="center"/>
              <w:rPr>
                <w:rtl/>
              </w:rPr>
            </w:pPr>
          </w:p>
        </w:tc>
      </w:tr>
      <w:tr w:rsidR="007D3792" w:rsidRPr="007D7CA3" w14:paraId="2AA9D147" w14:textId="77777777" w:rsidTr="00307859">
        <w:tc>
          <w:tcPr>
            <w:tcW w:w="3654" w:type="dxa"/>
          </w:tcPr>
          <w:p w14:paraId="0EBFB627" w14:textId="77777777" w:rsidR="007D3792" w:rsidRPr="007D7CA3" w:rsidRDefault="007D3792" w:rsidP="00307859">
            <w:pPr>
              <w:rPr>
                <w:rtl/>
              </w:rPr>
            </w:pPr>
            <w:r w:rsidRPr="007D7CA3">
              <w:rPr>
                <w:rtl/>
              </w:rPr>
              <w:t>חומרים</w:t>
            </w:r>
          </w:p>
        </w:tc>
        <w:tc>
          <w:tcPr>
            <w:tcW w:w="1459" w:type="dxa"/>
          </w:tcPr>
          <w:p w14:paraId="6BBBBCE6" w14:textId="77777777" w:rsidR="007D3792" w:rsidRPr="007D7CA3" w:rsidRDefault="007D3792" w:rsidP="00307859">
            <w:pPr>
              <w:jc w:val="center"/>
              <w:rPr>
                <w:rtl/>
              </w:rPr>
            </w:pPr>
          </w:p>
        </w:tc>
        <w:tc>
          <w:tcPr>
            <w:tcW w:w="1506" w:type="dxa"/>
            <w:vAlign w:val="center"/>
          </w:tcPr>
          <w:p w14:paraId="1C4AAF61" w14:textId="77777777" w:rsidR="007D3792" w:rsidRPr="007D7CA3" w:rsidRDefault="007D3792" w:rsidP="00307859">
            <w:pPr>
              <w:jc w:val="center"/>
              <w:rPr>
                <w:rtl/>
              </w:rPr>
            </w:pPr>
          </w:p>
        </w:tc>
        <w:tc>
          <w:tcPr>
            <w:tcW w:w="1499" w:type="dxa"/>
            <w:vAlign w:val="center"/>
          </w:tcPr>
          <w:p w14:paraId="7836DE66" w14:textId="77777777" w:rsidR="007D3792" w:rsidRPr="007D7CA3" w:rsidRDefault="007D3792" w:rsidP="00307859">
            <w:pPr>
              <w:jc w:val="center"/>
              <w:rPr>
                <w:rtl/>
              </w:rPr>
            </w:pPr>
          </w:p>
        </w:tc>
        <w:tc>
          <w:tcPr>
            <w:tcW w:w="1510" w:type="dxa"/>
            <w:vAlign w:val="center"/>
          </w:tcPr>
          <w:p w14:paraId="6BFED7CD" w14:textId="77777777" w:rsidR="007D3792" w:rsidRPr="007D7CA3" w:rsidRDefault="007D3792" w:rsidP="00307859">
            <w:pPr>
              <w:jc w:val="center"/>
              <w:rPr>
                <w:rtl/>
              </w:rPr>
            </w:pPr>
          </w:p>
        </w:tc>
      </w:tr>
      <w:tr w:rsidR="007D3792" w:rsidRPr="007D7CA3" w14:paraId="0D14822F" w14:textId="77777777" w:rsidTr="00307859">
        <w:tc>
          <w:tcPr>
            <w:tcW w:w="3654" w:type="dxa"/>
          </w:tcPr>
          <w:p w14:paraId="4FCE69BB" w14:textId="77777777" w:rsidR="007D3792" w:rsidRPr="007D7CA3" w:rsidRDefault="007D3792" w:rsidP="00307859">
            <w:pPr>
              <w:rPr>
                <w:rtl/>
              </w:rPr>
            </w:pPr>
            <w:r w:rsidRPr="007D7CA3">
              <w:rPr>
                <w:rtl/>
              </w:rPr>
              <w:t>ציוד</w:t>
            </w:r>
          </w:p>
        </w:tc>
        <w:tc>
          <w:tcPr>
            <w:tcW w:w="1459" w:type="dxa"/>
          </w:tcPr>
          <w:p w14:paraId="3CBB1C13" w14:textId="77777777" w:rsidR="007D3792" w:rsidRPr="007D7CA3" w:rsidRDefault="007D3792" w:rsidP="00307859">
            <w:pPr>
              <w:jc w:val="center"/>
              <w:rPr>
                <w:rtl/>
              </w:rPr>
            </w:pPr>
          </w:p>
        </w:tc>
        <w:tc>
          <w:tcPr>
            <w:tcW w:w="1506" w:type="dxa"/>
            <w:vAlign w:val="center"/>
          </w:tcPr>
          <w:p w14:paraId="7130E961" w14:textId="77777777" w:rsidR="007D3792" w:rsidRPr="007D7CA3" w:rsidRDefault="007D3792" w:rsidP="00307859">
            <w:pPr>
              <w:jc w:val="center"/>
              <w:rPr>
                <w:rtl/>
              </w:rPr>
            </w:pPr>
          </w:p>
        </w:tc>
        <w:tc>
          <w:tcPr>
            <w:tcW w:w="1499" w:type="dxa"/>
            <w:vAlign w:val="center"/>
          </w:tcPr>
          <w:p w14:paraId="7C761E54" w14:textId="77777777" w:rsidR="007D3792" w:rsidRPr="007D7CA3" w:rsidRDefault="007D3792" w:rsidP="00307859">
            <w:pPr>
              <w:jc w:val="center"/>
              <w:rPr>
                <w:rtl/>
              </w:rPr>
            </w:pPr>
          </w:p>
        </w:tc>
        <w:tc>
          <w:tcPr>
            <w:tcW w:w="1510" w:type="dxa"/>
            <w:vAlign w:val="center"/>
          </w:tcPr>
          <w:p w14:paraId="5A767287" w14:textId="77777777" w:rsidR="007D3792" w:rsidRPr="007D7CA3" w:rsidRDefault="007D3792" w:rsidP="00307859">
            <w:pPr>
              <w:jc w:val="center"/>
              <w:rPr>
                <w:rtl/>
              </w:rPr>
            </w:pPr>
          </w:p>
        </w:tc>
      </w:tr>
      <w:tr w:rsidR="007D3792" w:rsidRPr="007D7CA3" w14:paraId="44E6131D" w14:textId="77777777" w:rsidTr="00307859">
        <w:tc>
          <w:tcPr>
            <w:tcW w:w="3654" w:type="dxa"/>
          </w:tcPr>
          <w:p w14:paraId="66D2F015" w14:textId="77777777" w:rsidR="007D3792" w:rsidRPr="007D7CA3" w:rsidRDefault="007D3792" w:rsidP="00307859">
            <w:pPr>
              <w:rPr>
                <w:rtl/>
              </w:rPr>
            </w:pPr>
            <w:r w:rsidRPr="007D7CA3">
              <w:rPr>
                <w:rtl/>
              </w:rPr>
              <w:t>שונות</w:t>
            </w:r>
          </w:p>
        </w:tc>
        <w:tc>
          <w:tcPr>
            <w:tcW w:w="1459" w:type="dxa"/>
          </w:tcPr>
          <w:p w14:paraId="45513982" w14:textId="77777777" w:rsidR="007D3792" w:rsidRPr="007D7CA3" w:rsidRDefault="007D3792" w:rsidP="00307859">
            <w:pPr>
              <w:jc w:val="center"/>
              <w:rPr>
                <w:rtl/>
              </w:rPr>
            </w:pPr>
          </w:p>
        </w:tc>
        <w:tc>
          <w:tcPr>
            <w:tcW w:w="1506" w:type="dxa"/>
            <w:vAlign w:val="center"/>
          </w:tcPr>
          <w:p w14:paraId="58180EEF" w14:textId="77777777" w:rsidR="007D3792" w:rsidRPr="007D7CA3" w:rsidRDefault="007D3792" w:rsidP="00307859">
            <w:pPr>
              <w:jc w:val="center"/>
              <w:rPr>
                <w:rtl/>
              </w:rPr>
            </w:pPr>
          </w:p>
        </w:tc>
        <w:tc>
          <w:tcPr>
            <w:tcW w:w="1499" w:type="dxa"/>
            <w:vAlign w:val="center"/>
          </w:tcPr>
          <w:p w14:paraId="2E01D771" w14:textId="77777777" w:rsidR="007D3792" w:rsidRPr="007D7CA3" w:rsidRDefault="007D3792" w:rsidP="00307859">
            <w:pPr>
              <w:jc w:val="center"/>
              <w:rPr>
                <w:rtl/>
              </w:rPr>
            </w:pPr>
          </w:p>
        </w:tc>
        <w:tc>
          <w:tcPr>
            <w:tcW w:w="1510" w:type="dxa"/>
            <w:vAlign w:val="center"/>
          </w:tcPr>
          <w:p w14:paraId="17B2E41E" w14:textId="77777777" w:rsidR="007D3792" w:rsidRPr="007D7CA3" w:rsidRDefault="007D3792" w:rsidP="00307859">
            <w:pPr>
              <w:jc w:val="center"/>
              <w:rPr>
                <w:rtl/>
              </w:rPr>
            </w:pPr>
          </w:p>
        </w:tc>
      </w:tr>
      <w:tr w:rsidR="007D3792" w:rsidRPr="007D7CA3" w14:paraId="571F41E1" w14:textId="77777777" w:rsidTr="00307859">
        <w:tc>
          <w:tcPr>
            <w:tcW w:w="3654" w:type="dxa"/>
          </w:tcPr>
          <w:p w14:paraId="49780C90" w14:textId="77777777" w:rsidR="007D3792" w:rsidRPr="007D7CA3" w:rsidRDefault="007D3792" w:rsidP="00307859">
            <w:pPr>
              <w:rPr>
                <w:rtl/>
              </w:rPr>
            </w:pPr>
            <w:r w:rsidRPr="007D7CA3">
              <w:rPr>
                <w:rtl/>
              </w:rPr>
              <w:t>קבלני משנה</w:t>
            </w:r>
          </w:p>
        </w:tc>
        <w:tc>
          <w:tcPr>
            <w:tcW w:w="1459" w:type="dxa"/>
          </w:tcPr>
          <w:p w14:paraId="1D86BFAA" w14:textId="77777777" w:rsidR="007D3792" w:rsidRPr="007D7CA3" w:rsidRDefault="007D3792" w:rsidP="00307859">
            <w:pPr>
              <w:jc w:val="center"/>
              <w:rPr>
                <w:rtl/>
              </w:rPr>
            </w:pPr>
          </w:p>
        </w:tc>
        <w:tc>
          <w:tcPr>
            <w:tcW w:w="1506" w:type="dxa"/>
            <w:vAlign w:val="center"/>
          </w:tcPr>
          <w:p w14:paraId="55739DF2" w14:textId="77777777" w:rsidR="007D3792" w:rsidRPr="007D7CA3" w:rsidRDefault="007D3792" w:rsidP="00307859">
            <w:pPr>
              <w:jc w:val="center"/>
              <w:rPr>
                <w:rtl/>
              </w:rPr>
            </w:pPr>
          </w:p>
        </w:tc>
        <w:tc>
          <w:tcPr>
            <w:tcW w:w="1499" w:type="dxa"/>
            <w:vAlign w:val="center"/>
          </w:tcPr>
          <w:p w14:paraId="4F7F27CD" w14:textId="77777777" w:rsidR="007D3792" w:rsidRPr="007D7CA3" w:rsidRDefault="007D3792" w:rsidP="00307859">
            <w:pPr>
              <w:jc w:val="center"/>
              <w:rPr>
                <w:rtl/>
              </w:rPr>
            </w:pPr>
          </w:p>
        </w:tc>
        <w:tc>
          <w:tcPr>
            <w:tcW w:w="1510" w:type="dxa"/>
            <w:vAlign w:val="center"/>
          </w:tcPr>
          <w:p w14:paraId="5C26C9F9" w14:textId="77777777" w:rsidR="007D3792" w:rsidRPr="007D7CA3" w:rsidRDefault="007D3792" w:rsidP="00307859">
            <w:pPr>
              <w:jc w:val="center"/>
              <w:rPr>
                <w:rtl/>
              </w:rPr>
            </w:pPr>
          </w:p>
        </w:tc>
      </w:tr>
      <w:tr w:rsidR="007D3792" w:rsidRPr="007D7CA3" w14:paraId="62E28CF9" w14:textId="77777777" w:rsidTr="00307859">
        <w:tc>
          <w:tcPr>
            <w:tcW w:w="3654" w:type="dxa"/>
          </w:tcPr>
          <w:p w14:paraId="652F2835" w14:textId="77777777" w:rsidR="007D3792" w:rsidRPr="007D7CA3" w:rsidRDefault="007D3792" w:rsidP="00307859">
            <w:pPr>
              <w:rPr>
                <w:rtl/>
              </w:rPr>
            </w:pPr>
            <w:r w:rsidRPr="007D7CA3">
              <w:rPr>
                <w:rtl/>
              </w:rPr>
              <w:t>תקורה</w:t>
            </w:r>
          </w:p>
        </w:tc>
        <w:tc>
          <w:tcPr>
            <w:tcW w:w="1459" w:type="dxa"/>
          </w:tcPr>
          <w:p w14:paraId="5D26606E" w14:textId="77777777" w:rsidR="007D3792" w:rsidRPr="007D7CA3" w:rsidRDefault="007D3792" w:rsidP="00307859">
            <w:pPr>
              <w:jc w:val="center"/>
              <w:rPr>
                <w:rtl/>
              </w:rPr>
            </w:pPr>
          </w:p>
        </w:tc>
        <w:tc>
          <w:tcPr>
            <w:tcW w:w="1506" w:type="dxa"/>
            <w:vAlign w:val="center"/>
          </w:tcPr>
          <w:p w14:paraId="244E3A5F" w14:textId="77777777" w:rsidR="007D3792" w:rsidRPr="007D7CA3" w:rsidRDefault="007D3792" w:rsidP="00307859">
            <w:pPr>
              <w:jc w:val="center"/>
              <w:rPr>
                <w:rtl/>
              </w:rPr>
            </w:pPr>
          </w:p>
        </w:tc>
        <w:tc>
          <w:tcPr>
            <w:tcW w:w="1499" w:type="dxa"/>
            <w:vAlign w:val="center"/>
          </w:tcPr>
          <w:p w14:paraId="68222341" w14:textId="77777777" w:rsidR="007D3792" w:rsidRPr="007D7CA3" w:rsidRDefault="007D3792" w:rsidP="00307859">
            <w:pPr>
              <w:jc w:val="center"/>
              <w:rPr>
                <w:rtl/>
              </w:rPr>
            </w:pPr>
          </w:p>
        </w:tc>
        <w:tc>
          <w:tcPr>
            <w:tcW w:w="1510" w:type="dxa"/>
            <w:vAlign w:val="center"/>
          </w:tcPr>
          <w:p w14:paraId="00AF5F2A" w14:textId="77777777" w:rsidR="007D3792" w:rsidRPr="007D7CA3" w:rsidRDefault="007D3792" w:rsidP="00307859">
            <w:pPr>
              <w:jc w:val="center"/>
              <w:rPr>
                <w:rtl/>
              </w:rPr>
            </w:pPr>
          </w:p>
        </w:tc>
      </w:tr>
      <w:tr w:rsidR="007D3792" w:rsidRPr="007D7CA3" w14:paraId="284FC24E" w14:textId="77777777" w:rsidTr="00307859">
        <w:tc>
          <w:tcPr>
            <w:tcW w:w="3654" w:type="dxa"/>
            <w:shd w:val="clear" w:color="auto" w:fill="FFFFE1"/>
          </w:tcPr>
          <w:p w14:paraId="28470793" w14:textId="77777777" w:rsidR="007D3792" w:rsidRPr="007D7CA3" w:rsidRDefault="007D3792" w:rsidP="00307859">
            <w:pPr>
              <w:rPr>
                <w:b/>
                <w:bCs/>
                <w:u w:val="single"/>
                <w:rtl/>
              </w:rPr>
            </w:pPr>
            <w:r w:rsidRPr="007D7CA3">
              <w:rPr>
                <w:b/>
                <w:bCs/>
                <w:u w:val="single"/>
                <w:rtl/>
              </w:rPr>
              <w:t>סה"כ הוצאות</w:t>
            </w:r>
          </w:p>
        </w:tc>
        <w:tc>
          <w:tcPr>
            <w:tcW w:w="1459" w:type="dxa"/>
            <w:shd w:val="clear" w:color="auto" w:fill="FFFFE1"/>
          </w:tcPr>
          <w:p w14:paraId="47FA4C8C" w14:textId="77777777" w:rsidR="007D3792" w:rsidRPr="007D7CA3" w:rsidRDefault="007D3792" w:rsidP="00307859">
            <w:pPr>
              <w:jc w:val="center"/>
              <w:rPr>
                <w:u w:val="single"/>
                <w:rtl/>
              </w:rPr>
            </w:pPr>
          </w:p>
        </w:tc>
        <w:tc>
          <w:tcPr>
            <w:tcW w:w="1506" w:type="dxa"/>
            <w:shd w:val="clear" w:color="auto" w:fill="FFFFE1"/>
            <w:vAlign w:val="center"/>
          </w:tcPr>
          <w:p w14:paraId="68576EE6" w14:textId="77777777" w:rsidR="007D3792" w:rsidRPr="007D7CA3" w:rsidRDefault="007D3792" w:rsidP="00307859">
            <w:pPr>
              <w:jc w:val="center"/>
              <w:rPr>
                <w:u w:val="single"/>
                <w:rtl/>
              </w:rPr>
            </w:pPr>
            <w:r w:rsidRPr="007D7CA3">
              <w:rPr>
                <w:u w:val="single"/>
                <w:rtl/>
              </w:rPr>
              <w:t>-</w:t>
            </w:r>
          </w:p>
        </w:tc>
        <w:tc>
          <w:tcPr>
            <w:tcW w:w="1499" w:type="dxa"/>
            <w:shd w:val="clear" w:color="auto" w:fill="FFFFE1"/>
            <w:vAlign w:val="center"/>
          </w:tcPr>
          <w:p w14:paraId="7D4657CD" w14:textId="77777777" w:rsidR="007D3792" w:rsidRPr="007D7CA3" w:rsidRDefault="007D3792" w:rsidP="00307859">
            <w:pPr>
              <w:jc w:val="center"/>
              <w:rPr>
                <w:u w:val="single"/>
                <w:rtl/>
              </w:rPr>
            </w:pPr>
            <w:r w:rsidRPr="007D7CA3">
              <w:rPr>
                <w:u w:val="single"/>
                <w:rtl/>
              </w:rPr>
              <w:t>-</w:t>
            </w:r>
          </w:p>
        </w:tc>
        <w:tc>
          <w:tcPr>
            <w:tcW w:w="1510" w:type="dxa"/>
            <w:shd w:val="clear" w:color="auto" w:fill="FFFFE1"/>
            <w:vAlign w:val="center"/>
          </w:tcPr>
          <w:p w14:paraId="0EA3430B" w14:textId="77777777" w:rsidR="007D3792" w:rsidRPr="007D7CA3" w:rsidRDefault="007D3792" w:rsidP="00307859">
            <w:pPr>
              <w:jc w:val="center"/>
              <w:rPr>
                <w:u w:val="single"/>
                <w:rtl/>
              </w:rPr>
            </w:pPr>
            <w:r w:rsidRPr="007D7CA3">
              <w:rPr>
                <w:u w:val="single"/>
                <w:rtl/>
              </w:rPr>
              <w:t>-</w:t>
            </w:r>
          </w:p>
        </w:tc>
      </w:tr>
    </w:tbl>
    <w:p w14:paraId="16DE04DA" w14:textId="77777777" w:rsidR="007D3792" w:rsidRPr="007D7CA3" w:rsidRDefault="007D3792" w:rsidP="007D3792">
      <w:pPr>
        <w:spacing w:after="0" w:line="240" w:lineRule="auto"/>
        <w:rPr>
          <w:rFonts w:ascii="David" w:hAnsi="David" w:cs="David"/>
          <w:rtl/>
        </w:rPr>
      </w:pPr>
      <w:r w:rsidRPr="007D7CA3">
        <w:rPr>
          <w:rFonts w:ascii="David" w:hAnsi="David" w:cs="David"/>
          <w:rtl/>
        </w:rPr>
        <w:t xml:space="preserve"> </w:t>
      </w:r>
    </w:p>
    <w:p w14:paraId="5E6CE2DB" w14:textId="77777777" w:rsidR="007D3792" w:rsidRPr="007D7CA3" w:rsidRDefault="007D3792" w:rsidP="007D3792">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1247C63A" w14:textId="77777777" w:rsidR="007D3792" w:rsidRPr="007D7CA3" w:rsidRDefault="007D3792" w:rsidP="007D3792">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668C4A4D" w14:textId="77777777" w:rsidR="007D3792" w:rsidRDefault="007D3792" w:rsidP="007D3792">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32538D2"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2F0B64C2" w14:textId="77777777" w:rsidR="007D3792" w:rsidRPr="009E76C3" w:rsidRDefault="007D3792" w:rsidP="00307859">
            <w:pPr>
              <w:pStyle w:val="75"/>
              <w:rPr>
                <w:szCs w:val="24"/>
                <w:rtl/>
              </w:rPr>
            </w:pPr>
            <w:bookmarkStart w:id="329" w:name="_Toc106741550"/>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329"/>
          </w:p>
        </w:tc>
      </w:tr>
      <w:tr w:rsidR="007D3792" w:rsidRPr="009E76C3" w14:paraId="2C7D7C68" w14:textId="77777777" w:rsidTr="00307859">
        <w:trPr>
          <w:trHeight w:hRule="exact" w:val="561"/>
          <w:jc w:val="right"/>
        </w:trPr>
        <w:tc>
          <w:tcPr>
            <w:tcW w:w="8958" w:type="dxa"/>
            <w:tcBorders>
              <w:top w:val="nil"/>
              <w:bottom w:val="nil"/>
            </w:tcBorders>
            <w:shd w:val="clear" w:color="auto" w:fill="1B3461"/>
            <w:vAlign w:val="center"/>
          </w:tcPr>
          <w:p w14:paraId="2601C20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651A70E7" w14:textId="77777777" w:rsidR="007D3792" w:rsidRPr="006D366D" w:rsidRDefault="007D3792" w:rsidP="007D3792">
      <w:pPr>
        <w:pStyle w:val="31"/>
        <w:numPr>
          <w:ilvl w:val="0"/>
          <w:numId w:val="0"/>
        </w:numPr>
        <w:ind w:left="1843" w:hanging="567"/>
        <w:rPr>
          <w:rtl/>
        </w:rPr>
      </w:pPr>
    </w:p>
    <w:p w14:paraId="426A46ED" w14:textId="77777777" w:rsidR="007D3792" w:rsidRPr="006D366D" w:rsidRDefault="007D3792" w:rsidP="007D3792">
      <w:pPr>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022FD95A" w14:textId="77777777" w:rsidR="007D3792" w:rsidRPr="006D366D" w:rsidRDefault="007D3792" w:rsidP="007D3792">
      <w:pPr>
        <w:jc w:val="right"/>
        <w:rPr>
          <w:rFonts w:ascii="David" w:hAnsi="David" w:cs="David"/>
          <w:sz w:val="26"/>
          <w:rtl/>
        </w:rPr>
      </w:pPr>
      <w:bookmarkStart w:id="330" w:name="DocNum"/>
      <w:bookmarkEnd w:id="330"/>
      <w:r w:rsidRPr="006D366D">
        <w:rPr>
          <w:rStyle w:val="af2"/>
          <w:rFonts w:ascii="David" w:hAnsi="David" w:cs="David"/>
          <w:sz w:val="26"/>
          <w:rtl/>
        </w:rPr>
        <w:t xml:space="preserve">‏יום  חודש </w:t>
      </w:r>
    </w:p>
    <w:p w14:paraId="00B210B7" w14:textId="77777777" w:rsidR="007D3792" w:rsidRPr="006D366D" w:rsidRDefault="007D3792" w:rsidP="007D3792">
      <w:pPr>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0EE6FC3852A44CAE9F0B338515824B38"/>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A37E6BE" w14:textId="77777777" w:rsidR="007D3792" w:rsidRPr="006D366D" w:rsidRDefault="007D3792" w:rsidP="007D3792">
      <w:pPr>
        <w:pStyle w:val="24"/>
        <w:jc w:val="left"/>
        <w:rPr>
          <w:rFonts w:ascii="David" w:hAnsi="David"/>
          <w:rtl/>
        </w:rPr>
      </w:pPr>
      <w:bookmarkStart w:id="331" w:name="_Toc35973527"/>
      <w:bookmarkStart w:id="332" w:name="_Toc48643537"/>
      <w:bookmarkStart w:id="333" w:name="_Toc105926956"/>
      <w:bookmarkStart w:id="334" w:name="_Toc106096149"/>
      <w:bookmarkStart w:id="335" w:name="_Toc106741551"/>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56A98DC684344897B148908209C52F4A"/>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hAnsi="David"/>
              <w:rtl/>
            </w:rPr>
            <w:br/>
            <w:t xml:space="preserve">מספר חוזה:                                                                                                          </w:t>
          </w:r>
          <w:r>
            <w:rPr>
              <w:rFonts w:ascii="David" w:hAnsi="David"/>
              <w:rtl/>
            </w:rPr>
            <w:br/>
            <w:t xml:space="preserve">תקופת תשלום:   </w:t>
          </w:r>
          <w:r>
            <w:rPr>
              <w:rFonts w:ascii="David" w:hAnsi="David"/>
              <w:rtl/>
            </w:rPr>
            <w:br/>
          </w:r>
        </w:sdtContent>
      </w:sdt>
      <w:bookmarkEnd w:id="331"/>
      <w:bookmarkEnd w:id="332"/>
      <w:bookmarkEnd w:id="333"/>
      <w:bookmarkEnd w:id="334"/>
      <w:bookmarkEnd w:id="335"/>
    </w:p>
    <w:p w14:paraId="5D9BE294" w14:textId="77777777" w:rsidR="007D3792" w:rsidRPr="006D366D" w:rsidRDefault="007D3792" w:rsidP="007D3792">
      <w:pPr>
        <w:jc w:val="center"/>
        <w:rPr>
          <w:rFonts w:ascii="David" w:hAnsi="David" w:cs="David"/>
          <w:b/>
          <w:bCs/>
          <w:u w:val="single"/>
          <w:rtl/>
        </w:rPr>
      </w:pPr>
      <w:r w:rsidRPr="006D366D">
        <w:rPr>
          <w:rFonts w:ascii="David" w:hAnsi="David" w:cs="David"/>
          <w:b/>
          <w:bCs/>
          <w:rtl/>
        </w:rPr>
        <w:t xml:space="preserve">הנדון:  </w:t>
      </w:r>
      <w:bookmarkStart w:id="336" w:name="About"/>
      <w:bookmarkEnd w:id="336"/>
      <w:r w:rsidRPr="006D366D">
        <w:rPr>
          <w:rFonts w:ascii="David" w:hAnsi="David" w:cs="David"/>
          <w:b/>
          <w:bCs/>
          <w:u w:val="single"/>
          <w:rtl/>
        </w:rPr>
        <w:t>בקשת תמלוגים מחברות</w:t>
      </w:r>
    </w:p>
    <w:p w14:paraId="40503383" w14:textId="77777777" w:rsidR="007D3792" w:rsidRPr="006D366D" w:rsidRDefault="007D3792" w:rsidP="007D3792">
      <w:pPr>
        <w:ind w:left="-114"/>
        <w:jc w:val="both"/>
        <w:rPr>
          <w:rFonts w:ascii="David" w:hAnsi="David" w:cs="David"/>
          <w:b/>
          <w:bCs/>
          <w:sz w:val="20"/>
        </w:rPr>
      </w:pPr>
      <w:r w:rsidRPr="006D366D">
        <w:rPr>
          <w:rFonts w:ascii="David" w:hAnsi="David" w:cs="David"/>
          <w:b/>
          <w:bCs/>
          <w:sz w:val="20"/>
          <w:rtl/>
        </w:rPr>
        <w:t>שלום רב,</w:t>
      </w:r>
    </w:p>
    <w:p w14:paraId="5FD50A12" w14:textId="77777777" w:rsidR="007D3792" w:rsidRPr="006D366D" w:rsidRDefault="007D3792" w:rsidP="007D3792">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0AF03A72" w14:textId="77777777" w:rsidR="007D3792" w:rsidRPr="006D366D" w:rsidRDefault="007D3792" w:rsidP="007D3792">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3CFEDC17" w14:textId="77777777" w:rsidR="007D3792" w:rsidRPr="006D366D" w:rsidRDefault="007D3792" w:rsidP="007D3792">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184E2C6F" w14:textId="77777777" w:rsidR="007D3792" w:rsidRPr="00737A15" w:rsidRDefault="007D3792" w:rsidP="007D3792">
      <w:pPr>
        <w:pStyle w:val="af5"/>
        <w:numPr>
          <w:ilvl w:val="0"/>
          <w:numId w:val="121"/>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0A0B5C25" w14:textId="77777777" w:rsidR="007D3792" w:rsidRPr="00737A15" w:rsidRDefault="007D3792" w:rsidP="007D3792">
      <w:pPr>
        <w:pStyle w:val="af5"/>
        <w:numPr>
          <w:ilvl w:val="0"/>
          <w:numId w:val="121"/>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70DAA54B" w14:textId="77777777" w:rsidR="007D3792" w:rsidRPr="00737A15" w:rsidRDefault="007D3792" w:rsidP="007D3792">
      <w:pPr>
        <w:rPr>
          <w:rFonts w:ascii="David" w:hAnsi="David" w:cs="David"/>
          <w:b/>
          <w:bCs/>
          <w:sz w:val="20"/>
          <w:rtl/>
        </w:rPr>
      </w:pPr>
      <w:r w:rsidRPr="00737A15">
        <w:rPr>
          <w:rFonts w:ascii="David" w:hAnsi="David" w:cs="David"/>
          <w:b/>
          <w:bCs/>
          <w:sz w:val="20"/>
          <w:rtl/>
        </w:rPr>
        <w:t> </w:t>
      </w:r>
    </w:p>
    <w:p w14:paraId="0F0434BF" w14:textId="77777777" w:rsidR="007D3792" w:rsidRPr="006D366D" w:rsidRDefault="007D3792" w:rsidP="007D3792">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2F6838A9" w14:textId="77777777" w:rsidR="007D3792" w:rsidRPr="006D366D" w:rsidRDefault="007D3792" w:rsidP="007D3792">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4C528ADA" w14:textId="77777777" w:rsidR="007D3792" w:rsidRPr="006D366D" w:rsidRDefault="007D3792" w:rsidP="007D3792">
      <w:pPr>
        <w:pStyle w:val="af5"/>
        <w:numPr>
          <w:ilvl w:val="0"/>
          <w:numId w:val="122"/>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15A5B6C6" w14:textId="77777777" w:rsidR="007D3792" w:rsidRPr="006D366D" w:rsidRDefault="007D3792" w:rsidP="007D3792">
      <w:pPr>
        <w:pStyle w:val="af5"/>
        <w:numPr>
          <w:ilvl w:val="0"/>
          <w:numId w:val="122"/>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11617AC9" w14:textId="77777777" w:rsidR="007D3792" w:rsidRPr="006D366D" w:rsidRDefault="007D3792" w:rsidP="007D3792">
      <w:pPr>
        <w:pStyle w:val="af5"/>
        <w:numPr>
          <w:ilvl w:val="0"/>
          <w:numId w:val="122"/>
        </w:numPr>
        <w:contextualSpacing w:val="0"/>
        <w:rPr>
          <w:rFonts w:ascii="David" w:hAnsi="David"/>
        </w:rPr>
      </w:pPr>
      <w:r w:rsidRPr="006D366D">
        <w:rPr>
          <w:rFonts w:ascii="David" w:hAnsi="David"/>
          <w:rtl/>
        </w:rPr>
        <w:t>יש להעביר את התחשיב, ואישור התשלום כקובץ סרוק לגב' רחל סבן.</w:t>
      </w:r>
    </w:p>
    <w:p w14:paraId="63B034FA" w14:textId="77777777" w:rsidR="007D3792" w:rsidRPr="006D366D" w:rsidRDefault="007D3792" w:rsidP="007D3792">
      <w:pPr>
        <w:pStyle w:val="af5"/>
        <w:rPr>
          <w:rFonts w:ascii="David" w:hAnsi="David"/>
          <w:rtl/>
        </w:rPr>
      </w:pPr>
    </w:p>
    <w:p w14:paraId="79ED515B" w14:textId="77777777" w:rsidR="007D3792" w:rsidRPr="006D366D" w:rsidRDefault="007D3792" w:rsidP="007D3792">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2056F789" w14:textId="77777777" w:rsidR="007D3792" w:rsidRPr="006D366D" w:rsidRDefault="007D3792" w:rsidP="007D3792">
      <w:pPr>
        <w:spacing w:after="0" w:line="240" w:lineRule="auto"/>
        <w:rPr>
          <w:rFonts w:ascii="David" w:hAnsi="David" w:cs="David"/>
          <w:rtl/>
        </w:rPr>
      </w:pPr>
    </w:p>
    <w:p w14:paraId="436316C4" w14:textId="77777777" w:rsidR="007D3792" w:rsidRPr="006D366D" w:rsidRDefault="007D3792" w:rsidP="007D3792">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46" w:history="1">
        <w:r w:rsidRPr="006D366D">
          <w:rPr>
            <w:rStyle w:val="Hyperlink"/>
            <w:rFonts w:ascii="David" w:hAnsi="David" w:cs="David"/>
          </w:rPr>
          <w:t>rsaban@energy.gov.il</w:t>
        </w:r>
      </w:hyperlink>
      <w:r w:rsidRPr="006D366D">
        <w:rPr>
          <w:rFonts w:ascii="David" w:hAnsi="David" w:cs="David"/>
          <w:rtl/>
        </w:rPr>
        <w:t>.</w:t>
      </w:r>
    </w:p>
    <w:p w14:paraId="4B6D286E" w14:textId="77777777" w:rsidR="007D3792" w:rsidRPr="006D366D" w:rsidRDefault="007D3792" w:rsidP="007D3792">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4F197D0D8A534147B6C8094EB190CCB5"/>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14:paraId="35B4EBE3" w14:textId="77777777" w:rsidR="007D3792" w:rsidRPr="006D366D" w:rsidRDefault="007D3792" w:rsidP="007D3792">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A4F1E56B4D564795844BB8CEA7861AB1"/>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013FCF48"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8CA3AD4" w14:textId="77777777" w:rsidR="007D3792" w:rsidRPr="009E76C3" w:rsidRDefault="007D3792" w:rsidP="00307859">
            <w:pPr>
              <w:pStyle w:val="75"/>
              <w:rPr>
                <w:szCs w:val="24"/>
                <w:rtl/>
              </w:rPr>
            </w:pPr>
            <w:bookmarkStart w:id="337" w:name="_Toc106741552"/>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337"/>
          </w:p>
        </w:tc>
      </w:tr>
      <w:tr w:rsidR="007D3792" w:rsidRPr="009E76C3" w14:paraId="747BE74D" w14:textId="77777777" w:rsidTr="00307859">
        <w:trPr>
          <w:trHeight w:hRule="exact" w:val="561"/>
          <w:jc w:val="right"/>
        </w:trPr>
        <w:tc>
          <w:tcPr>
            <w:tcW w:w="8958" w:type="dxa"/>
            <w:tcBorders>
              <w:top w:val="nil"/>
              <w:bottom w:val="nil"/>
            </w:tcBorders>
            <w:shd w:val="clear" w:color="auto" w:fill="1B3461"/>
            <w:vAlign w:val="center"/>
          </w:tcPr>
          <w:p w14:paraId="07FF9ECE"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50656F98" w14:textId="77777777" w:rsidR="007D3792" w:rsidRPr="00864CC8" w:rsidRDefault="007D3792" w:rsidP="007D3792">
      <w:pPr>
        <w:spacing w:after="0" w:line="360" w:lineRule="auto"/>
        <w:jc w:val="both"/>
        <w:rPr>
          <w:rFonts w:ascii="David" w:hAnsi="David" w:cs="David"/>
          <w:sz w:val="24"/>
          <w:szCs w:val="24"/>
          <w:rtl/>
        </w:rPr>
      </w:pPr>
      <w:bookmarkStart w:id="338" w:name="_Toc35973529"/>
      <w:bookmarkStart w:id="339" w:name="_Toc48643539"/>
      <w:r w:rsidRPr="00864CC8">
        <w:rPr>
          <w:rFonts w:ascii="David" w:hAnsi="David" w:cs="David"/>
          <w:sz w:val="24"/>
          <w:szCs w:val="24"/>
          <w:rtl/>
        </w:rPr>
        <w:t>אל: משרד האנרגיה, יחידת המדען הראשי</w:t>
      </w:r>
      <w:bookmarkEnd w:id="338"/>
      <w:bookmarkEnd w:id="339"/>
    </w:p>
    <w:p w14:paraId="5E76EAC4" w14:textId="77777777" w:rsidR="007D3792" w:rsidRPr="00864CC8" w:rsidRDefault="007D3792" w:rsidP="007D3792">
      <w:pPr>
        <w:pStyle w:val="24"/>
        <w:ind w:left="453" w:hanging="426"/>
        <w:jc w:val="left"/>
        <w:rPr>
          <w:rFonts w:ascii="David" w:eastAsiaTheme="minorHAnsi" w:hAnsi="David"/>
          <w:b w:val="0"/>
          <w:bCs w:val="0"/>
          <w:szCs w:val="24"/>
          <w:rtl/>
        </w:rPr>
      </w:pPr>
    </w:p>
    <w:p w14:paraId="13194529" w14:textId="77777777" w:rsidR="007D3792" w:rsidRPr="00864CC8" w:rsidRDefault="007D3792" w:rsidP="007D3792">
      <w:pPr>
        <w:pStyle w:val="24"/>
        <w:ind w:left="453" w:hanging="426"/>
        <w:jc w:val="left"/>
        <w:rPr>
          <w:rFonts w:ascii="David" w:hAnsi="David"/>
          <w:rtl/>
        </w:rPr>
      </w:pPr>
      <w:r w:rsidRPr="00864CC8">
        <w:rPr>
          <w:rFonts w:ascii="David" w:eastAsiaTheme="minorHAnsi" w:hAnsi="David"/>
          <w:b w:val="0"/>
          <w:bCs w:val="0"/>
          <w:szCs w:val="24"/>
          <w:rtl/>
        </w:rPr>
        <w:t xml:space="preserve">       </w:t>
      </w:r>
      <w:bookmarkStart w:id="340" w:name="_Toc35973530"/>
      <w:bookmarkStart w:id="341" w:name="_Toc48643540"/>
      <w:bookmarkStart w:id="342" w:name="_Toc105926958"/>
      <w:bookmarkStart w:id="343" w:name="_Toc106096151"/>
      <w:bookmarkStart w:id="344" w:name="_Toc106741553"/>
      <w:r w:rsidRPr="00864CC8">
        <w:rPr>
          <w:rFonts w:ascii="David" w:eastAsiaTheme="minorHAnsi" w:hAnsi="David"/>
          <w:szCs w:val="24"/>
          <w:rtl/>
        </w:rPr>
        <w:t xml:space="preserve">פרטי החברה:  </w:t>
      </w:r>
      <w:sdt>
        <w:sdtPr>
          <w:rPr>
            <w:rFonts w:ascii="David" w:eastAsiaTheme="minorHAnsi" w:hAnsi="David"/>
            <w:szCs w:val="24"/>
            <w:rtl/>
          </w:rPr>
          <w:alias w:val="רשימת שמות מלאים נמענים יעדים"/>
          <w:tag w:val="רשימת שמות מלאים נמענים יעדים"/>
          <w:id w:val="1490054077"/>
          <w:placeholder>
            <w:docPart w:val="A9108E71154640F792A56A17F7C4E20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864CC8">
            <w:rPr>
              <w:rFonts w:ascii="David" w:eastAsiaTheme="minorHAnsi" w:hAnsi="David"/>
              <w:szCs w:val="24"/>
              <w:rtl/>
            </w:rPr>
            <w:br/>
            <w:t xml:space="preserve">מספר חוזה:                                                                                                          </w:t>
          </w:r>
          <w:r w:rsidRPr="00864CC8">
            <w:rPr>
              <w:rFonts w:ascii="David" w:eastAsiaTheme="minorHAnsi" w:hAnsi="David"/>
              <w:szCs w:val="24"/>
              <w:rtl/>
            </w:rPr>
            <w:br/>
          </w:r>
        </w:sdtContent>
      </w:sdt>
      <w:bookmarkEnd w:id="340"/>
      <w:bookmarkEnd w:id="341"/>
      <w:bookmarkEnd w:id="342"/>
      <w:bookmarkEnd w:id="343"/>
      <w:bookmarkEnd w:id="344"/>
      <w:r w:rsidRPr="00864CC8">
        <w:rPr>
          <w:rFonts w:ascii="David" w:hAnsi="David"/>
          <w:rtl/>
        </w:rPr>
        <w:br/>
      </w:r>
    </w:p>
    <w:p w14:paraId="4B7EF535" w14:textId="77777777" w:rsidR="007D3792" w:rsidRPr="00BF5DCB" w:rsidRDefault="007D3792" w:rsidP="007D3792">
      <w:pPr>
        <w:pStyle w:val="24"/>
        <w:ind w:left="453" w:hanging="426"/>
        <w:jc w:val="center"/>
        <w:rPr>
          <w:rFonts w:ascii="David" w:hAnsi="David"/>
          <w:rtl/>
        </w:rPr>
      </w:pPr>
      <w:bookmarkStart w:id="345" w:name="_Toc35973531"/>
      <w:bookmarkStart w:id="346" w:name="_Toc48643541"/>
      <w:bookmarkStart w:id="347" w:name="_Toc105926959"/>
      <w:bookmarkStart w:id="348" w:name="_Toc106096152"/>
      <w:bookmarkStart w:id="349" w:name="_Toc106741554"/>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45"/>
      <w:bookmarkEnd w:id="346"/>
      <w:bookmarkEnd w:id="347"/>
      <w:bookmarkEnd w:id="348"/>
      <w:bookmarkEnd w:id="349"/>
    </w:p>
    <w:p w14:paraId="6091DEC0" w14:textId="77777777" w:rsidR="007D3792" w:rsidRPr="00BF5DCB" w:rsidRDefault="007D3792" w:rsidP="007D3792">
      <w:pPr>
        <w:ind w:left="-114"/>
        <w:jc w:val="both"/>
        <w:rPr>
          <w:rFonts w:ascii="David" w:hAnsi="David" w:cs="David"/>
          <w:b/>
          <w:bCs/>
          <w:sz w:val="20"/>
        </w:rPr>
      </w:pPr>
      <w:r w:rsidRPr="00BF5DCB">
        <w:rPr>
          <w:rFonts w:ascii="David" w:hAnsi="David" w:cs="David"/>
          <w:b/>
          <w:bCs/>
          <w:sz w:val="20"/>
          <w:rtl/>
        </w:rPr>
        <w:t>שלום רב,</w:t>
      </w:r>
    </w:p>
    <w:p w14:paraId="571B4630" w14:textId="77777777" w:rsidR="007D3792" w:rsidRPr="00BF5DCB" w:rsidRDefault="007D3792" w:rsidP="007D3792">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4C60827E" w14:textId="77777777" w:rsidR="007D3792" w:rsidRPr="00BF5DCB" w:rsidRDefault="007D3792" w:rsidP="007D3792">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2D7AFA8F" w14:textId="77777777" w:rsidR="007D3792" w:rsidRPr="00BF5DCB" w:rsidRDefault="007D3792" w:rsidP="007D3792">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61EB112B" w14:textId="77777777" w:rsidR="007D3792" w:rsidRPr="00737A15" w:rsidRDefault="007D3792" w:rsidP="007D3792">
      <w:pPr>
        <w:pStyle w:val="af5"/>
        <w:numPr>
          <w:ilvl w:val="0"/>
          <w:numId w:val="136"/>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11FE9AEE" w14:textId="77777777" w:rsidR="007D3792" w:rsidRPr="00737A15" w:rsidRDefault="007D3792" w:rsidP="007D3792">
      <w:pPr>
        <w:pStyle w:val="af5"/>
        <w:numPr>
          <w:ilvl w:val="0"/>
          <w:numId w:val="136"/>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6F8A5D0C" w14:textId="77777777" w:rsidR="007D3792" w:rsidRPr="00BF5DCB" w:rsidRDefault="007D3792" w:rsidP="007D3792">
      <w:pPr>
        <w:rPr>
          <w:rFonts w:ascii="David" w:hAnsi="David" w:cs="David"/>
          <w:sz w:val="20"/>
          <w:rtl/>
        </w:rPr>
      </w:pPr>
    </w:p>
    <w:p w14:paraId="2A20853B" w14:textId="77777777" w:rsidR="007D3792" w:rsidRPr="00BF5DCB" w:rsidRDefault="007D3792" w:rsidP="007D3792">
      <w:pPr>
        <w:rPr>
          <w:rFonts w:ascii="David" w:hAnsi="David" w:cs="David"/>
          <w:sz w:val="20"/>
          <w:rtl/>
        </w:rPr>
      </w:pPr>
      <w:r w:rsidRPr="00BF5DCB">
        <w:rPr>
          <w:rFonts w:ascii="David" w:hAnsi="David" w:cs="David"/>
          <w:sz w:val="20"/>
          <w:rtl/>
        </w:rPr>
        <w:t>יש לסמן במשבצת המתאימה: </w:t>
      </w:r>
    </w:p>
    <w:p w14:paraId="3CA3E341" w14:textId="77777777" w:rsidR="007D3792" w:rsidRPr="00BF5DCB" w:rsidRDefault="007D3792" w:rsidP="007D3792">
      <w:pPr>
        <w:pStyle w:val="af5"/>
        <w:numPr>
          <w:ilvl w:val="0"/>
          <w:numId w:val="123"/>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7651FEA4" w14:textId="77777777" w:rsidR="007D3792" w:rsidRPr="00BF5DCB" w:rsidRDefault="007D3792" w:rsidP="007D3792">
      <w:pPr>
        <w:pStyle w:val="af5"/>
        <w:rPr>
          <w:rFonts w:ascii="David" w:hAnsi="David"/>
          <w:rtl/>
        </w:rPr>
      </w:pPr>
    </w:p>
    <w:p w14:paraId="42A2C51A" w14:textId="77777777" w:rsidR="007D3792" w:rsidRPr="00BF5DCB" w:rsidRDefault="007D3792" w:rsidP="007D3792">
      <w:pPr>
        <w:pStyle w:val="af5"/>
        <w:numPr>
          <w:ilvl w:val="0"/>
          <w:numId w:val="123"/>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79704318" w14:textId="77777777" w:rsidR="007D3792" w:rsidRPr="00BF5DCB" w:rsidRDefault="007D3792" w:rsidP="007D3792">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62CAE8F3" w14:textId="77777777" w:rsidR="007D3792" w:rsidRPr="00BF5DCB" w:rsidRDefault="007D3792" w:rsidP="007D3792">
      <w:pPr>
        <w:pStyle w:val="af5"/>
        <w:rPr>
          <w:rFonts w:ascii="David" w:hAnsi="David"/>
        </w:rPr>
      </w:pPr>
      <w:r w:rsidRPr="00BF5DCB">
        <w:rPr>
          <w:rFonts w:ascii="David" w:hAnsi="David"/>
          <w:rtl/>
        </w:rPr>
        <w:t>הכסף הופקד בחשבון משרד האנרגיה.</w:t>
      </w:r>
    </w:p>
    <w:p w14:paraId="1D57AE96" w14:textId="77777777" w:rsidR="007D3792" w:rsidRDefault="007D3792" w:rsidP="007D3792">
      <w:pPr>
        <w:spacing w:after="0" w:line="240" w:lineRule="auto"/>
        <w:rPr>
          <w:rFonts w:ascii="David" w:hAnsi="David" w:cs="David"/>
          <w:rtl/>
        </w:rPr>
      </w:pPr>
    </w:p>
    <w:p w14:paraId="47D17115" w14:textId="77777777" w:rsidR="007D3792" w:rsidRPr="00BF5DCB" w:rsidRDefault="007D3792" w:rsidP="007D3792">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48EBFC22" w14:textId="77777777" w:rsidR="007D3792" w:rsidRPr="00BF5DCB" w:rsidRDefault="007D3792" w:rsidP="007D3792">
      <w:pPr>
        <w:tabs>
          <w:tab w:val="center" w:pos="6752"/>
        </w:tabs>
        <w:jc w:val="both"/>
        <w:rPr>
          <w:rFonts w:ascii="David" w:hAnsi="David" w:cs="David"/>
          <w:rtl/>
        </w:rPr>
      </w:pPr>
    </w:p>
    <w:p w14:paraId="20348576" w14:textId="77777777" w:rsidR="007D3792" w:rsidRPr="00BF5DCB" w:rsidRDefault="007D3792" w:rsidP="007D3792">
      <w:pPr>
        <w:tabs>
          <w:tab w:val="center" w:pos="7796"/>
        </w:tabs>
        <w:jc w:val="center"/>
        <w:rPr>
          <w:rFonts w:ascii="David" w:hAnsi="David" w:cs="David"/>
          <w:rtl/>
        </w:rPr>
      </w:pPr>
      <w:r w:rsidRPr="00BF5DCB">
        <w:rPr>
          <w:rFonts w:ascii="David" w:hAnsi="David" w:cs="David"/>
          <w:rtl/>
        </w:rPr>
        <w:t>בברכה,</w:t>
      </w:r>
    </w:p>
    <w:p w14:paraId="19F0C2EE" w14:textId="77777777" w:rsidR="007D3792" w:rsidRPr="00BF5DCB" w:rsidRDefault="007D3792" w:rsidP="007D3792">
      <w:pPr>
        <w:tabs>
          <w:tab w:val="center" w:pos="7796"/>
        </w:tabs>
        <w:jc w:val="center"/>
        <w:rPr>
          <w:rFonts w:ascii="David" w:hAnsi="David" w:cs="David"/>
          <w:rtl/>
        </w:rPr>
      </w:pPr>
    </w:p>
    <w:p w14:paraId="4472EDBE" w14:textId="77777777" w:rsidR="007D3792" w:rsidRPr="00BF5DCB" w:rsidRDefault="007D3792" w:rsidP="007D3792">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08175E3B" w14:textId="77777777" w:rsidR="007D3792" w:rsidRPr="005F7056" w:rsidRDefault="007D3792" w:rsidP="007D3792">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0386A680" w14:textId="77777777" w:rsidR="007D3792" w:rsidRDefault="007D3792" w:rsidP="007D3792">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35CCFA04"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5FAE1E4B" w14:textId="77777777" w:rsidR="007D3792" w:rsidRPr="009E76C3" w:rsidRDefault="007D3792" w:rsidP="00307859">
            <w:pPr>
              <w:pStyle w:val="75"/>
              <w:rPr>
                <w:szCs w:val="24"/>
                <w:rtl/>
              </w:rPr>
            </w:pPr>
            <w:bookmarkStart w:id="350" w:name="_Toc106741555"/>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50"/>
          </w:p>
        </w:tc>
      </w:tr>
      <w:tr w:rsidR="007D3792" w:rsidRPr="009E76C3" w14:paraId="02C38BA2" w14:textId="77777777" w:rsidTr="00307859">
        <w:trPr>
          <w:trHeight w:hRule="exact" w:val="561"/>
          <w:jc w:val="right"/>
        </w:trPr>
        <w:tc>
          <w:tcPr>
            <w:tcW w:w="8958" w:type="dxa"/>
            <w:tcBorders>
              <w:top w:val="nil"/>
              <w:bottom w:val="nil"/>
            </w:tcBorders>
            <w:shd w:val="clear" w:color="auto" w:fill="1B3461"/>
            <w:vAlign w:val="center"/>
          </w:tcPr>
          <w:p w14:paraId="13A02BF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22D084B8" w14:textId="77777777" w:rsidR="007D3792" w:rsidRDefault="007D3792" w:rsidP="007D3792">
      <w:pPr>
        <w:rPr>
          <w:rtl/>
        </w:rPr>
      </w:pPr>
    </w:p>
    <w:p w14:paraId="34804989" w14:textId="77777777" w:rsidR="007D3792" w:rsidRDefault="007D3792" w:rsidP="007D3792">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3891CA36"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4C07515C"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4FC904CC"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6DC9DFCC"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749B7F34"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0C6BF5E4"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24C4D305"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2DE01A38" w14:textId="77777777" w:rsidR="007D3792" w:rsidRPr="00DC00ED" w:rsidRDefault="007D3792" w:rsidP="007D3792">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095AA10D" w14:textId="77777777" w:rsidR="007D3792" w:rsidRPr="00DC00ED" w:rsidRDefault="007D3792" w:rsidP="007D379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74E126DE" w14:textId="77777777" w:rsidR="007D3792" w:rsidRPr="00DC00ED" w:rsidRDefault="007D3792" w:rsidP="007D3792">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7C9D06DC" w14:textId="77777777" w:rsidR="007D3792" w:rsidRPr="00DC00ED" w:rsidRDefault="007D3792" w:rsidP="007D379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F1D1BA3" w14:textId="77777777" w:rsidR="007D3792" w:rsidRPr="00DC00ED" w:rsidRDefault="007D3792" w:rsidP="007D3792">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0AB9FD7B" w14:textId="77777777" w:rsidR="007D3792" w:rsidRPr="00DC00ED" w:rsidRDefault="007D3792" w:rsidP="007D3792">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1C3E132E" w14:textId="77777777" w:rsidR="007D3792" w:rsidRPr="00DC00ED" w:rsidRDefault="007D3792" w:rsidP="007D3792">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147287BB" w14:textId="77777777" w:rsidR="007D3792" w:rsidRPr="00DC00ED" w:rsidRDefault="007D3792" w:rsidP="007D3792">
      <w:pPr>
        <w:tabs>
          <w:tab w:val="left" w:pos="5477"/>
          <w:tab w:val="left" w:pos="6611"/>
        </w:tabs>
        <w:snapToGrid w:val="0"/>
        <w:spacing w:after="0" w:line="360" w:lineRule="auto"/>
        <w:ind w:right="-180"/>
        <w:jc w:val="both"/>
        <w:rPr>
          <w:rFonts w:ascii="David" w:eastAsia="Times New Roman" w:hAnsi="David" w:cs="David"/>
          <w:rtl/>
          <w:lang w:eastAsia="he-IL"/>
        </w:rPr>
      </w:pPr>
    </w:p>
    <w:p w14:paraId="08CDD75F" w14:textId="77777777" w:rsidR="007D3792" w:rsidRPr="00DC00ED" w:rsidRDefault="007D3792" w:rsidP="007D3792">
      <w:pPr>
        <w:tabs>
          <w:tab w:val="left" w:pos="5040"/>
        </w:tabs>
        <w:snapToGrid w:val="0"/>
        <w:spacing w:after="0" w:line="360" w:lineRule="auto"/>
        <w:jc w:val="center"/>
        <w:rPr>
          <w:rFonts w:ascii="David" w:eastAsia="Times New Roman" w:hAnsi="David" w:cs="David"/>
          <w:b/>
          <w:bCs/>
          <w:sz w:val="20"/>
          <w:rtl/>
          <w:lang w:eastAsia="he-IL"/>
        </w:rPr>
      </w:pPr>
    </w:p>
    <w:p w14:paraId="5BCC0118" w14:textId="77777777" w:rsidR="007D3792" w:rsidRPr="00DC00ED" w:rsidRDefault="007D3792" w:rsidP="007D3792">
      <w:pPr>
        <w:tabs>
          <w:tab w:val="left" w:pos="5040"/>
        </w:tabs>
        <w:snapToGrid w:val="0"/>
        <w:spacing w:after="0" w:line="360" w:lineRule="auto"/>
        <w:jc w:val="center"/>
        <w:rPr>
          <w:rFonts w:ascii="David" w:eastAsia="Times New Roman" w:hAnsi="David" w:cs="David"/>
          <w:b/>
          <w:bCs/>
          <w:sz w:val="20"/>
          <w:rtl/>
          <w:lang w:eastAsia="he-IL"/>
        </w:rPr>
      </w:pPr>
    </w:p>
    <w:p w14:paraId="3C52EEA7" w14:textId="77777777" w:rsidR="007D3792" w:rsidRPr="00DC00ED" w:rsidRDefault="007D3792" w:rsidP="007D3792">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549A5CF3" w14:textId="77777777" w:rsidR="007D3792" w:rsidRPr="00DC00ED" w:rsidRDefault="007D3792" w:rsidP="007D3792">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40ECBFC7" w14:textId="77777777" w:rsidR="007D3792" w:rsidRPr="009E76C3" w:rsidRDefault="007D3792" w:rsidP="007D3792">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5586058A" w14:textId="77777777" w:rsidR="007D3792" w:rsidRDefault="007D3792" w:rsidP="007D3792">
      <w:pPr>
        <w:rPr>
          <w:rtl/>
        </w:rPr>
      </w:pPr>
    </w:p>
    <w:p w14:paraId="118F6D95" w14:textId="77777777" w:rsidR="007D3792" w:rsidRDefault="007D3792" w:rsidP="007D3792">
      <w:pPr>
        <w:rPr>
          <w:rtl/>
        </w:rPr>
      </w:pPr>
    </w:p>
    <w:p w14:paraId="466B9690" w14:textId="77777777" w:rsidR="007D3792" w:rsidRDefault="007D3792" w:rsidP="007D3792">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37B1A83A"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287BFD50" w14:textId="77777777" w:rsidR="007D3792" w:rsidRPr="009E76C3" w:rsidRDefault="007D3792" w:rsidP="00307859">
            <w:pPr>
              <w:pStyle w:val="75"/>
              <w:rPr>
                <w:szCs w:val="24"/>
                <w:rtl/>
              </w:rPr>
            </w:pPr>
            <w:bookmarkStart w:id="351" w:name="_Toc106741556"/>
            <w:r w:rsidRPr="00FC4FE8">
              <w:rPr>
                <w:rFonts w:hint="eastAsia"/>
                <w:rtl/>
              </w:rPr>
              <w:t>נספח</w:t>
            </w:r>
            <w:r w:rsidRPr="00FC4FE8">
              <w:rPr>
                <w:rtl/>
              </w:rPr>
              <w:t xml:space="preserve"> </w:t>
            </w:r>
            <w:r>
              <w:rPr>
                <w:rFonts w:hint="cs"/>
                <w:rtl/>
              </w:rPr>
              <w:t>ל</w:t>
            </w:r>
            <w:r w:rsidRPr="00FC4FE8">
              <w:rPr>
                <w:rtl/>
              </w:rPr>
              <w:t>'</w:t>
            </w:r>
            <w:bookmarkEnd w:id="351"/>
          </w:p>
        </w:tc>
      </w:tr>
      <w:tr w:rsidR="007D3792" w:rsidRPr="009E76C3" w14:paraId="5C800ECB" w14:textId="77777777" w:rsidTr="00307859">
        <w:trPr>
          <w:trHeight w:hRule="exact" w:val="561"/>
          <w:jc w:val="right"/>
        </w:trPr>
        <w:tc>
          <w:tcPr>
            <w:tcW w:w="8958" w:type="dxa"/>
            <w:tcBorders>
              <w:top w:val="nil"/>
              <w:bottom w:val="nil"/>
            </w:tcBorders>
            <w:shd w:val="clear" w:color="auto" w:fill="1B3461"/>
            <w:vAlign w:val="center"/>
          </w:tcPr>
          <w:p w14:paraId="358F7B75"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3E7662">
              <w:rPr>
                <w:rFonts w:ascii="David" w:eastAsia="Times New Roman" w:hAnsi="David" w:cs="David"/>
                <w:b/>
                <w:bCs/>
                <w:noProof/>
                <w:color w:val="FFFFFF"/>
                <w:sz w:val="24"/>
                <w:szCs w:val="24"/>
                <w:rtl/>
              </w:rPr>
              <w:t>הסכם תמיכה והשקעה של חברת החשמל</w:t>
            </w:r>
          </w:p>
        </w:tc>
      </w:tr>
    </w:tbl>
    <w:p w14:paraId="37C4730A" w14:textId="77777777" w:rsidR="007D3792" w:rsidRDefault="007D3792" w:rsidP="007D3792">
      <w:pPr>
        <w:rPr>
          <w:rtl/>
        </w:rPr>
      </w:pPr>
    </w:p>
    <w:p w14:paraId="067E12B0" w14:textId="77777777" w:rsidR="007D3792" w:rsidRPr="002B4843" w:rsidRDefault="007D3792" w:rsidP="007D3792">
      <w:pPr>
        <w:spacing w:after="0" w:line="360" w:lineRule="auto"/>
        <w:ind w:right="-284" w:firstLine="27"/>
        <w:rPr>
          <w:rFonts w:ascii="David" w:eastAsia="Times New Roman" w:hAnsi="David" w:cs="David"/>
          <w:noProof/>
          <w:sz w:val="28"/>
          <w:szCs w:val="28"/>
          <w:rtl/>
          <w:lang w:val="en-GB" w:eastAsia="he-IL"/>
        </w:rPr>
      </w:pPr>
      <w:r w:rsidRPr="002B4843">
        <w:rPr>
          <w:rFonts w:ascii="David" w:eastAsia="Times New Roman" w:hAnsi="David" w:cs="David"/>
          <w:b/>
          <w:bCs/>
          <w:noProof/>
          <w:sz w:val="28"/>
          <w:szCs w:val="28"/>
          <w:rtl/>
          <w:lang w:val="en-GB" w:eastAsia="he-IL"/>
        </w:rPr>
        <w:t xml:space="preserve">הסכם תמיכה </w:t>
      </w:r>
      <w:r w:rsidRPr="002B4843">
        <w:rPr>
          <w:rFonts w:ascii="David" w:eastAsia="Times New Roman" w:hAnsi="David" w:cs="David" w:hint="cs"/>
          <w:b/>
          <w:bCs/>
          <w:noProof/>
          <w:sz w:val="28"/>
          <w:szCs w:val="28"/>
          <w:rtl/>
          <w:lang w:val="en-GB" w:eastAsia="he-IL"/>
        </w:rPr>
        <w:t>עם חברת החשמל לישראל בע"מ</w:t>
      </w:r>
      <w:r w:rsidRPr="002B4843">
        <w:rPr>
          <w:rFonts w:ascii="David" w:eastAsia="Times New Roman" w:hAnsi="David" w:cs="David"/>
          <w:b/>
          <w:bCs/>
          <w:noProof/>
          <w:sz w:val="28"/>
          <w:szCs w:val="28"/>
          <w:rtl/>
          <w:lang w:val="en-GB" w:eastAsia="he-IL"/>
        </w:rPr>
        <w:t xml:space="preserve">- פרוייקטי </w:t>
      </w:r>
      <w:r>
        <w:rPr>
          <w:rFonts w:ascii="David" w:eastAsia="Times New Roman" w:hAnsi="David" w:cs="David" w:hint="cs"/>
          <w:b/>
          <w:bCs/>
          <w:noProof/>
          <w:sz w:val="28"/>
          <w:szCs w:val="28"/>
          <w:rtl/>
          <w:lang w:val="en-GB" w:eastAsia="he-IL"/>
        </w:rPr>
        <w:t>הזנק ו</w:t>
      </w:r>
      <w:r w:rsidRPr="002B4843">
        <w:rPr>
          <w:rFonts w:ascii="David" w:eastAsia="Times New Roman" w:hAnsi="David" w:cs="David" w:hint="eastAsia"/>
          <w:b/>
          <w:bCs/>
          <w:noProof/>
          <w:sz w:val="28"/>
          <w:szCs w:val="28"/>
          <w:rtl/>
          <w:lang w:val="en-GB" w:eastAsia="he-IL"/>
        </w:rPr>
        <w:t>חלוץ</w:t>
      </w:r>
      <w:r w:rsidRPr="002B4843">
        <w:rPr>
          <w:rFonts w:ascii="David" w:eastAsia="Times New Roman" w:hAnsi="David" w:cs="David"/>
          <w:b/>
          <w:bCs/>
          <w:noProof/>
          <w:sz w:val="28"/>
          <w:szCs w:val="28"/>
          <w:rtl/>
          <w:lang w:val="en-GB" w:eastAsia="he-IL"/>
        </w:rPr>
        <w:t xml:space="preserve"> </w:t>
      </w:r>
      <w:r w:rsidRPr="002B4843">
        <w:rPr>
          <w:rFonts w:ascii="David" w:eastAsia="Times New Roman" w:hAnsi="David" w:cs="David" w:hint="eastAsia"/>
          <w:b/>
          <w:bCs/>
          <w:noProof/>
          <w:sz w:val="28"/>
          <w:szCs w:val="28"/>
          <w:rtl/>
          <w:lang w:val="en-GB" w:eastAsia="he-IL"/>
        </w:rPr>
        <w:t>והדגמה</w:t>
      </w:r>
    </w:p>
    <w:p w14:paraId="2D9FAB6D" w14:textId="77777777" w:rsidR="007D3792" w:rsidRPr="002B4843" w:rsidRDefault="007D3792" w:rsidP="007D3792">
      <w:pPr>
        <w:ind w:right="-284"/>
        <w:jc w:val="both"/>
        <w:rPr>
          <w:rFonts w:ascii="Calibri" w:eastAsia="Calibri" w:hAnsi="Calibri" w:cs="David"/>
          <w:sz w:val="24"/>
          <w:szCs w:val="24"/>
          <w:rtl/>
        </w:rPr>
      </w:pPr>
    </w:p>
    <w:p w14:paraId="618044FE" w14:textId="77777777" w:rsidR="007D3792" w:rsidRPr="002B4843" w:rsidRDefault="007D3792" w:rsidP="007D3792">
      <w:pPr>
        <w:ind w:right="-284"/>
        <w:jc w:val="center"/>
        <w:rPr>
          <w:rFonts w:ascii="Calibri" w:eastAsia="Calibri" w:hAnsi="Calibri" w:cs="David"/>
          <w:sz w:val="24"/>
          <w:szCs w:val="24"/>
          <w:rtl/>
        </w:rPr>
      </w:pPr>
      <w:r w:rsidRPr="002B4843">
        <w:rPr>
          <w:rFonts w:ascii="Calibri" w:eastAsia="Calibri" w:hAnsi="Calibri" w:cs="David"/>
          <w:sz w:val="24"/>
          <w:szCs w:val="24"/>
          <w:rtl/>
        </w:rPr>
        <w:t>שנערך ונחתם ב</w:t>
      </w:r>
      <w:r w:rsidRPr="002B4843">
        <w:rPr>
          <w:rFonts w:ascii="Calibri" w:eastAsia="Calibri" w:hAnsi="Calibri" w:cs="David" w:hint="cs"/>
          <w:sz w:val="24"/>
          <w:szCs w:val="24"/>
          <w:rtl/>
        </w:rPr>
        <w:t>______</w:t>
      </w:r>
      <w:r w:rsidRPr="002B4843">
        <w:rPr>
          <w:rFonts w:ascii="Calibri" w:eastAsia="Calibri" w:hAnsi="Calibri" w:cs="David"/>
          <w:sz w:val="24"/>
          <w:szCs w:val="24"/>
          <w:rtl/>
        </w:rPr>
        <w:t xml:space="preserve"> ביום ___לחודש _____ שנת ______</w:t>
      </w:r>
    </w:p>
    <w:p w14:paraId="10E3C0A8" w14:textId="77777777" w:rsidR="007D3792" w:rsidRPr="002B4843" w:rsidRDefault="007D3792" w:rsidP="007D3792">
      <w:pPr>
        <w:ind w:right="-284"/>
        <w:jc w:val="center"/>
        <w:rPr>
          <w:rFonts w:ascii="Calibri" w:eastAsia="Calibri" w:hAnsi="Calibri" w:cs="David"/>
          <w:sz w:val="24"/>
          <w:szCs w:val="24"/>
          <w:rtl/>
        </w:rPr>
      </w:pPr>
      <w:r w:rsidRPr="002B4843">
        <w:rPr>
          <w:rFonts w:ascii="Calibri" w:eastAsia="Calibri" w:hAnsi="Calibri" w:cs="David"/>
          <w:sz w:val="24"/>
          <w:szCs w:val="24"/>
          <w:rtl/>
        </w:rPr>
        <w:br/>
        <w:t>-ב י ן -</w:t>
      </w:r>
    </w:p>
    <w:p w14:paraId="0C62B497"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hint="cs"/>
          <w:sz w:val="24"/>
          <w:szCs w:val="24"/>
          <w:rtl/>
        </w:rPr>
        <w:t>חברת החשמל לישראל בע"מ (להלן: "</w:t>
      </w:r>
      <w:r w:rsidRPr="002B4843">
        <w:rPr>
          <w:rFonts w:ascii="Calibri" w:eastAsia="Calibri" w:hAnsi="Calibri" w:cs="David" w:hint="eastAsia"/>
          <w:b/>
          <w:bCs/>
          <w:sz w:val="24"/>
          <w:szCs w:val="24"/>
          <w:rtl/>
        </w:rPr>
        <w:t>חח</w:t>
      </w:r>
      <w:r w:rsidRPr="002B4843">
        <w:rPr>
          <w:rFonts w:ascii="Calibri" w:eastAsia="Calibri" w:hAnsi="Calibri" w:cs="David"/>
          <w:b/>
          <w:bCs/>
          <w:sz w:val="24"/>
          <w:szCs w:val="24"/>
          <w:rtl/>
        </w:rPr>
        <w:t xml:space="preserve">"י" או "חברת </w:t>
      </w:r>
      <w:r w:rsidRPr="002B4843">
        <w:rPr>
          <w:rFonts w:ascii="Calibri" w:eastAsia="Calibri" w:hAnsi="Calibri" w:cs="David" w:hint="eastAsia"/>
          <w:b/>
          <w:bCs/>
          <w:sz w:val="24"/>
          <w:szCs w:val="24"/>
          <w:rtl/>
        </w:rPr>
        <w:t>החשמל</w:t>
      </w:r>
      <w:r w:rsidRPr="002B4843">
        <w:rPr>
          <w:rFonts w:ascii="Calibri" w:eastAsia="Calibri" w:hAnsi="Calibri" w:cs="David" w:hint="cs"/>
          <w:sz w:val="24"/>
          <w:szCs w:val="24"/>
          <w:rtl/>
        </w:rPr>
        <w:t>")</w:t>
      </w:r>
    </w:p>
    <w:p w14:paraId="41B6CA3D" w14:textId="77777777" w:rsidR="007D3792" w:rsidRPr="002B4843" w:rsidRDefault="007D3792" w:rsidP="007D3792">
      <w:pPr>
        <w:ind w:right="-284"/>
        <w:jc w:val="both"/>
        <w:rPr>
          <w:rFonts w:ascii="Calibri" w:eastAsia="Calibri" w:hAnsi="Calibri" w:cs="David"/>
          <w:sz w:val="24"/>
          <w:szCs w:val="24"/>
          <w:rtl/>
        </w:rPr>
      </w:pPr>
    </w:p>
    <w:p w14:paraId="1C7967A5" w14:textId="77777777" w:rsidR="007D3792" w:rsidRPr="002B4843" w:rsidRDefault="007D3792" w:rsidP="007D3792">
      <w:pPr>
        <w:ind w:left="7200" w:right="-284"/>
        <w:jc w:val="both"/>
        <w:rPr>
          <w:rFonts w:ascii="Calibri" w:eastAsia="Calibri" w:hAnsi="Calibri" w:cs="David"/>
          <w:sz w:val="24"/>
          <w:szCs w:val="24"/>
          <w:rtl/>
        </w:rPr>
      </w:pPr>
      <w:r w:rsidRPr="002B4843">
        <w:rPr>
          <w:rFonts w:ascii="Calibri" w:eastAsia="Calibri" w:hAnsi="Calibri" w:cs="David"/>
          <w:sz w:val="24"/>
          <w:szCs w:val="24"/>
          <w:rtl/>
        </w:rPr>
        <w:t>מצד אחד;</w:t>
      </w:r>
    </w:p>
    <w:p w14:paraId="7889E47A" w14:textId="77777777" w:rsidR="007D3792" w:rsidRPr="002B4843" w:rsidRDefault="007D3792" w:rsidP="007D3792">
      <w:pPr>
        <w:ind w:right="-284"/>
        <w:jc w:val="both"/>
        <w:rPr>
          <w:rFonts w:ascii="Calibri" w:eastAsia="Calibri" w:hAnsi="Calibri" w:cs="David"/>
          <w:sz w:val="24"/>
          <w:szCs w:val="24"/>
          <w:rtl/>
        </w:rPr>
      </w:pPr>
    </w:p>
    <w:p w14:paraId="5D0F1DB8" w14:textId="77777777" w:rsidR="007D3792" w:rsidRPr="002B4843" w:rsidRDefault="007D3792" w:rsidP="007D3792">
      <w:pPr>
        <w:ind w:right="-284"/>
        <w:jc w:val="center"/>
        <w:rPr>
          <w:rFonts w:ascii="Calibri" w:eastAsia="Calibri" w:hAnsi="Calibri" w:cs="David"/>
          <w:sz w:val="24"/>
          <w:szCs w:val="24"/>
          <w:rtl/>
        </w:rPr>
      </w:pPr>
      <w:r w:rsidRPr="002B4843">
        <w:rPr>
          <w:rFonts w:ascii="Calibri" w:eastAsia="Calibri" w:hAnsi="Calibri" w:cs="David"/>
          <w:sz w:val="24"/>
          <w:szCs w:val="24"/>
          <w:rtl/>
        </w:rPr>
        <w:t>-ו ב י ן-</w:t>
      </w:r>
    </w:p>
    <w:p w14:paraId="27F4105C" w14:textId="77777777" w:rsidR="007D3792" w:rsidRPr="002B4843" w:rsidRDefault="007D3792" w:rsidP="007D3792">
      <w:pPr>
        <w:ind w:right="-284"/>
        <w:jc w:val="both"/>
        <w:rPr>
          <w:rFonts w:ascii="Calibri" w:eastAsia="Calibri" w:hAnsi="Calibri" w:cs="David"/>
          <w:sz w:val="24"/>
          <w:szCs w:val="24"/>
          <w:rtl/>
        </w:rPr>
      </w:pPr>
    </w:p>
    <w:p w14:paraId="59245E34"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________________ על ידי _______________</w:t>
      </w:r>
      <w:r w:rsidRPr="002B4843" w:rsidDel="0055546C">
        <w:rPr>
          <w:rFonts w:ascii="Calibri" w:eastAsia="Calibri" w:hAnsi="Calibri" w:cs="David"/>
          <w:sz w:val="24"/>
          <w:szCs w:val="24"/>
          <w:rtl/>
        </w:rPr>
        <w:t xml:space="preserve"> </w:t>
      </w:r>
      <w:r w:rsidRPr="002B4843">
        <w:rPr>
          <w:rFonts w:ascii="Calibri" w:eastAsia="Calibri" w:hAnsi="Calibri" w:cs="David"/>
          <w:b/>
          <w:bCs/>
          <w:sz w:val="24"/>
          <w:szCs w:val="24"/>
          <w:rtl/>
        </w:rPr>
        <w:t>(</w:t>
      </w:r>
      <w:r w:rsidRPr="002B4843">
        <w:rPr>
          <w:rFonts w:ascii="Calibri" w:eastAsia="Calibri" w:hAnsi="Calibri" w:cs="David"/>
          <w:sz w:val="24"/>
          <w:szCs w:val="24"/>
          <w:rtl/>
        </w:rPr>
        <w:t>להלן</w:t>
      </w:r>
      <w:r w:rsidRPr="002B4843">
        <w:rPr>
          <w:rFonts w:ascii="Calibri" w:eastAsia="Calibri" w:hAnsi="Calibri" w:cs="David" w:hint="cs"/>
          <w:sz w:val="24"/>
          <w:szCs w:val="24"/>
          <w:rtl/>
        </w:rPr>
        <w:t>:</w:t>
      </w:r>
      <w:r w:rsidRPr="002B4843">
        <w:rPr>
          <w:rFonts w:ascii="Calibri" w:eastAsia="Calibri" w:hAnsi="Calibri" w:cs="David"/>
          <w:b/>
          <w:bCs/>
          <w:sz w:val="24"/>
          <w:szCs w:val="24"/>
          <w:rtl/>
        </w:rPr>
        <w:t xml:space="preserve"> "היזם")</w:t>
      </w:r>
    </w:p>
    <w:p w14:paraId="633EE75A"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 xml:space="preserve">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מצד שני;</w:t>
      </w:r>
    </w:p>
    <w:p w14:paraId="7F3E4833" w14:textId="77777777" w:rsidR="007D3792" w:rsidRPr="002B4843" w:rsidRDefault="007D3792" w:rsidP="007D3792">
      <w:pPr>
        <w:ind w:right="-284"/>
        <w:jc w:val="both"/>
        <w:rPr>
          <w:rFonts w:ascii="Calibri" w:eastAsia="Calibri" w:hAnsi="Calibri" w:cs="David"/>
          <w:sz w:val="24"/>
          <w:szCs w:val="24"/>
          <w:rtl/>
        </w:rPr>
      </w:pPr>
    </w:p>
    <w:p w14:paraId="1364CAEF" w14:textId="77777777" w:rsidR="007D3792" w:rsidRPr="002B4843" w:rsidRDefault="007D3792" w:rsidP="007D3792">
      <w:pPr>
        <w:ind w:right="-284"/>
        <w:jc w:val="both"/>
        <w:rPr>
          <w:rFonts w:ascii="Calibri" w:eastAsia="Calibri" w:hAnsi="Calibri" w:cs="David"/>
          <w:sz w:val="24"/>
          <w:szCs w:val="24"/>
          <w:rtl/>
        </w:rPr>
      </w:pPr>
    </w:p>
    <w:tbl>
      <w:tblPr>
        <w:bidiVisual/>
        <w:tblW w:w="9742" w:type="dxa"/>
        <w:tblLook w:val="01E0" w:firstRow="1" w:lastRow="1" w:firstColumn="1" w:lastColumn="1" w:noHBand="0" w:noVBand="0"/>
      </w:tblPr>
      <w:tblGrid>
        <w:gridCol w:w="907"/>
        <w:gridCol w:w="8835"/>
      </w:tblGrid>
      <w:tr w:rsidR="007D3792" w:rsidRPr="002B4843" w14:paraId="18573848" w14:textId="77777777" w:rsidTr="00307859">
        <w:tc>
          <w:tcPr>
            <w:tcW w:w="907" w:type="dxa"/>
            <w:hideMark/>
          </w:tcPr>
          <w:p w14:paraId="1CC9F6C9"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הואיל:</w:t>
            </w:r>
          </w:p>
        </w:tc>
        <w:tc>
          <w:tcPr>
            <w:tcW w:w="8835" w:type="dxa"/>
            <w:hideMark/>
          </w:tcPr>
          <w:p w14:paraId="0B0D4D32"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 xml:space="preserve">ומשרד </w:t>
            </w:r>
            <w:r w:rsidRPr="002B4843">
              <w:rPr>
                <w:rFonts w:ascii="Calibri" w:eastAsia="Calibri" w:hAnsi="Calibri" w:cs="David" w:hint="cs"/>
                <w:sz w:val="24"/>
                <w:szCs w:val="24"/>
                <w:rtl/>
              </w:rPr>
              <w:t>האנרגיה ("</w:t>
            </w:r>
            <w:r w:rsidRPr="002B4843">
              <w:rPr>
                <w:rFonts w:ascii="Calibri" w:eastAsia="Calibri" w:hAnsi="Calibri" w:cs="David" w:hint="cs"/>
                <w:b/>
                <w:bCs/>
                <w:sz w:val="24"/>
                <w:szCs w:val="24"/>
                <w:rtl/>
              </w:rPr>
              <w:t>המשרד</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פרסם </w:t>
            </w:r>
            <w:r w:rsidRPr="002B4843">
              <w:rPr>
                <w:rFonts w:ascii="Calibri" w:eastAsia="Calibri" w:hAnsi="Calibri" w:cs="David" w:hint="cs"/>
                <w:sz w:val="24"/>
                <w:szCs w:val="24"/>
                <w:rtl/>
              </w:rPr>
              <w:t>קול קורא מס' 33/2020</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להגשת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להשקעת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בנושאי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דלקים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התייעלות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אנרגטית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וחציבה</w:t>
            </w:r>
            <w:r w:rsidRPr="002B4843" w:rsidDel="00DD3B36">
              <w:rPr>
                <w:rFonts w:ascii="Calibri" w:eastAsia="Calibri" w:hAnsi="Calibri" w:cs="David"/>
                <w:sz w:val="24"/>
                <w:szCs w:val="24"/>
                <w:rtl/>
              </w:rPr>
              <w:t xml:space="preserve"> </w:t>
            </w:r>
            <w:r w:rsidRPr="002B4843">
              <w:rPr>
                <w:rFonts w:ascii="Calibri" w:eastAsia="Calibri" w:hAnsi="Calibri" w:cs="David"/>
                <w:sz w:val="24"/>
                <w:szCs w:val="24"/>
                <w:rtl/>
              </w:rPr>
              <w:t>(להלן: "</w:t>
            </w:r>
            <w:r w:rsidRPr="002B4843">
              <w:rPr>
                <w:rFonts w:ascii="Calibri" w:eastAsia="Calibri" w:hAnsi="Calibri" w:cs="David"/>
                <w:b/>
                <w:bCs/>
                <w:sz w:val="24"/>
                <w:szCs w:val="24"/>
                <w:rtl/>
              </w:rPr>
              <w:t>ה</w:t>
            </w:r>
            <w:r w:rsidRPr="00806CE1">
              <w:rPr>
                <w:rFonts w:ascii="Calibri" w:eastAsia="Calibri" w:hAnsi="Calibri" w:cs="David"/>
                <w:b/>
                <w:bCs/>
                <w:sz w:val="24"/>
                <w:szCs w:val="24"/>
                <w:rtl/>
              </w:rPr>
              <w:t>קול קורא</w:t>
            </w:r>
            <w:r w:rsidRPr="002B4843">
              <w:rPr>
                <w:rFonts w:ascii="Calibri" w:eastAsia="Calibri" w:hAnsi="Calibri" w:cs="David"/>
                <w:sz w:val="24"/>
                <w:szCs w:val="24"/>
                <w:rtl/>
              </w:rPr>
              <w:t>");</w:t>
            </w:r>
          </w:p>
        </w:tc>
      </w:tr>
      <w:tr w:rsidR="007D3792" w:rsidRPr="002B4843" w14:paraId="169E35B6" w14:textId="77777777" w:rsidTr="00307859">
        <w:tc>
          <w:tcPr>
            <w:tcW w:w="907" w:type="dxa"/>
            <w:hideMark/>
          </w:tcPr>
          <w:p w14:paraId="6516CFB6"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372B63BE"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וה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נבחר כזוכה במסגרת </w:t>
            </w:r>
            <w:r w:rsidRPr="002B4843">
              <w:rPr>
                <w:rFonts w:ascii="Calibri" w:eastAsia="Calibri" w:hAnsi="Calibri" w:cs="David" w:hint="cs"/>
                <w:sz w:val="24"/>
                <w:szCs w:val="24"/>
                <w:rtl/>
              </w:rPr>
              <w:t>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w:t>
            </w:r>
            <w:r w:rsidRPr="002B4843">
              <w:rPr>
                <w:rFonts w:ascii="Calibri" w:eastAsia="Calibri" w:hAnsi="Calibri" w:cs="David" w:hint="cs"/>
                <w:sz w:val="24"/>
                <w:szCs w:val="24"/>
                <w:rtl/>
              </w:rPr>
              <w:t>תמיכה ול</w:t>
            </w:r>
            <w:r w:rsidRPr="002B4843">
              <w:rPr>
                <w:rFonts w:ascii="Calibri" w:eastAsia="Calibri" w:hAnsi="Calibri" w:cs="David"/>
                <w:sz w:val="24"/>
                <w:szCs w:val="24"/>
                <w:rtl/>
              </w:rPr>
              <w:t xml:space="preserve">השקעה בתוכנית בנושא </w:t>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t xml:space="preserve">_________________ </w:t>
            </w:r>
            <w:r w:rsidRPr="002B4843">
              <w:rPr>
                <w:rFonts w:ascii="Calibri" w:eastAsia="Calibri" w:hAnsi="Calibri" w:cs="David" w:hint="cs"/>
                <w:sz w:val="24"/>
                <w:szCs w:val="24"/>
                <w:rtl/>
              </w:rPr>
              <w:t xml:space="preserve">שאושרה ע"י משרד האנרגיה </w:t>
            </w:r>
            <w:r w:rsidRPr="002B4843">
              <w:rPr>
                <w:rFonts w:ascii="Calibri" w:eastAsia="Calibri" w:hAnsi="Calibri" w:cs="David"/>
                <w:sz w:val="24"/>
                <w:szCs w:val="24"/>
                <w:rtl/>
              </w:rPr>
              <w:t>(להלן: "</w:t>
            </w:r>
            <w:r w:rsidRPr="002B4843">
              <w:rPr>
                <w:rFonts w:ascii="Calibri" w:eastAsia="Calibri" w:hAnsi="Calibri" w:cs="David"/>
                <w:b/>
                <w:bCs/>
                <w:sz w:val="24"/>
                <w:szCs w:val="24"/>
                <w:rtl/>
              </w:rPr>
              <w:t>ההצעה</w:t>
            </w:r>
            <w:r w:rsidRPr="002B4843">
              <w:rPr>
                <w:rFonts w:ascii="Calibri" w:eastAsia="Calibri" w:hAnsi="Calibri" w:cs="David"/>
                <w:sz w:val="24"/>
                <w:szCs w:val="24"/>
                <w:rtl/>
              </w:rPr>
              <w:t>" ו-"</w:t>
            </w:r>
            <w:r w:rsidRPr="002B4843">
              <w:rPr>
                <w:rFonts w:ascii="Calibri" w:eastAsia="Calibri" w:hAnsi="Calibri" w:cs="David"/>
                <w:b/>
                <w:bCs/>
                <w:sz w:val="24"/>
                <w:szCs w:val="24"/>
                <w:rtl/>
              </w:rPr>
              <w:t>התוכנית</w:t>
            </w:r>
            <w:r w:rsidRPr="002B4843">
              <w:rPr>
                <w:rFonts w:ascii="Calibri" w:eastAsia="Calibri" w:hAnsi="Calibri" w:cs="David"/>
                <w:sz w:val="24"/>
                <w:szCs w:val="24"/>
                <w:rtl/>
              </w:rPr>
              <w:t>" בהתאמה)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tc>
      </w:tr>
      <w:tr w:rsidR="007D3792" w:rsidRPr="002B4843" w14:paraId="36F00E60" w14:textId="77777777" w:rsidTr="00307859">
        <w:tc>
          <w:tcPr>
            <w:tcW w:w="907" w:type="dxa"/>
          </w:tcPr>
          <w:p w14:paraId="4E7F37BF"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hint="cs"/>
                <w:sz w:val="24"/>
                <w:szCs w:val="24"/>
                <w:rtl/>
              </w:rPr>
              <w:t>והואיל:</w:t>
            </w:r>
          </w:p>
        </w:tc>
        <w:tc>
          <w:tcPr>
            <w:tcW w:w="8835" w:type="dxa"/>
          </w:tcPr>
          <w:p w14:paraId="018A6FCF"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hint="cs"/>
                <w:sz w:val="24"/>
                <w:szCs w:val="24"/>
                <w:rtl/>
              </w:rPr>
              <w:t>והיזם הופנה לחברת החשמל לקבלת תמיכה נוספת ממנה כמפורט בהסכם זה להלן;</w:t>
            </w:r>
          </w:p>
        </w:tc>
      </w:tr>
      <w:tr w:rsidR="007D3792" w:rsidRPr="002B4843" w14:paraId="2606B17E" w14:textId="77777777" w:rsidTr="00307859">
        <w:tc>
          <w:tcPr>
            <w:tcW w:w="907" w:type="dxa"/>
          </w:tcPr>
          <w:p w14:paraId="326438DE"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sz w:val="24"/>
                <w:szCs w:val="24"/>
                <w:rtl/>
              </w:rPr>
              <w:t>והואיל:</w:t>
            </w:r>
          </w:p>
        </w:tc>
        <w:tc>
          <w:tcPr>
            <w:tcW w:w="8835" w:type="dxa"/>
          </w:tcPr>
          <w:p w14:paraId="49E6603C"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sz w:val="24"/>
                <w:szCs w:val="24"/>
                <w:rtl/>
              </w:rPr>
              <w:t>והי</w:t>
            </w:r>
            <w:r w:rsidRPr="002B4843">
              <w:rPr>
                <w:rFonts w:ascii="Calibri" w:eastAsia="Calibri" w:hAnsi="Calibri" w:cs="David" w:hint="cs"/>
                <w:sz w:val="24"/>
                <w:szCs w:val="24"/>
                <w:rtl/>
              </w:rPr>
              <w:t>זם</w:t>
            </w:r>
            <w:r w:rsidRPr="002B4843">
              <w:rPr>
                <w:rFonts w:ascii="Calibri" w:eastAsia="Calibri" w:hAnsi="Calibri" w:cs="David"/>
                <w:sz w:val="24"/>
                <w:szCs w:val="24"/>
                <w:rtl/>
              </w:rPr>
              <w:t xml:space="preserve"> מצהיר</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הוא בעל האמצעים, הידע והמיומנות לבצע </w:t>
            </w:r>
            <w:r w:rsidRPr="002B4843">
              <w:rPr>
                <w:rFonts w:ascii="Calibri" w:eastAsia="Calibri" w:hAnsi="Calibri" w:cs="David" w:hint="cs"/>
                <w:sz w:val="24"/>
                <w:szCs w:val="24"/>
                <w:rtl/>
              </w:rPr>
              <w:t xml:space="preserve">את התכנית </w:t>
            </w:r>
            <w:r w:rsidRPr="002B4843">
              <w:rPr>
                <w:rFonts w:ascii="Calibri" w:eastAsia="Calibri" w:hAnsi="Calibri" w:cs="David"/>
                <w:sz w:val="24"/>
                <w:szCs w:val="24"/>
                <w:rtl/>
              </w:rPr>
              <w:t>באופן, במועדים ובתנאים המפורטים בהסכם זה ונספחיו;</w:t>
            </w:r>
          </w:p>
        </w:tc>
      </w:tr>
      <w:tr w:rsidR="007D3792" w:rsidRPr="002B4843" w14:paraId="44AD7928" w14:textId="77777777" w:rsidTr="00307859">
        <w:tc>
          <w:tcPr>
            <w:tcW w:w="907" w:type="dxa"/>
            <w:hideMark/>
          </w:tcPr>
          <w:p w14:paraId="69D4047D"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05BD27D3"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 xml:space="preserve">והצדדים חפצים לקבוע ולהגדיר את מערכת היחסים המשפטיים שביניהם בקשר </w:t>
            </w:r>
            <w:r w:rsidRPr="002B4843">
              <w:rPr>
                <w:rFonts w:ascii="Calibri" w:eastAsia="Calibri" w:hAnsi="Calibri" w:cs="David" w:hint="cs"/>
                <w:sz w:val="24"/>
                <w:szCs w:val="24"/>
                <w:rtl/>
              </w:rPr>
              <w:t xml:space="preserve">עם קבלת התמיכה, ככל שתינתן, </w:t>
            </w:r>
            <w:r w:rsidRPr="002B4843">
              <w:rPr>
                <w:rFonts w:ascii="Calibri" w:eastAsia="Calibri" w:hAnsi="Calibri" w:cs="David"/>
                <w:sz w:val="24"/>
                <w:szCs w:val="24"/>
                <w:rtl/>
              </w:rPr>
              <w:t>במסגרת הוראות הסכם זה;</w:t>
            </w:r>
          </w:p>
        </w:tc>
      </w:tr>
    </w:tbl>
    <w:p w14:paraId="4E0DD384" w14:textId="77777777" w:rsidR="007D3792" w:rsidRPr="002B4843" w:rsidRDefault="007D3792" w:rsidP="007D3792">
      <w:pPr>
        <w:ind w:right="-284"/>
        <w:jc w:val="both"/>
        <w:rPr>
          <w:rFonts w:ascii="Calibri" w:eastAsia="Calibri" w:hAnsi="Calibri" w:cs="David"/>
          <w:sz w:val="24"/>
          <w:szCs w:val="24"/>
          <w:rtl/>
        </w:rPr>
      </w:pPr>
    </w:p>
    <w:p w14:paraId="03783C95" w14:textId="77777777" w:rsidR="007D3792" w:rsidRPr="002B4843" w:rsidRDefault="007D3792" w:rsidP="007D3792">
      <w:pPr>
        <w:ind w:right="-284"/>
        <w:jc w:val="both"/>
        <w:rPr>
          <w:rFonts w:ascii="Calibri" w:eastAsia="Calibri" w:hAnsi="Calibri" w:cs="David"/>
          <w:b/>
          <w:bCs/>
          <w:sz w:val="24"/>
          <w:szCs w:val="24"/>
          <w:rtl/>
        </w:rPr>
      </w:pPr>
      <w:r w:rsidRPr="002B4843">
        <w:rPr>
          <w:rFonts w:ascii="Calibri" w:eastAsia="Calibri" w:hAnsi="Calibri" w:cs="David"/>
          <w:b/>
          <w:bCs/>
          <w:sz w:val="24"/>
          <w:szCs w:val="24"/>
          <w:rtl/>
        </w:rPr>
        <w:t>לפיכך, הוסכם, הוצהר והותנה בין הצדדים כדלקמן:</w:t>
      </w:r>
    </w:p>
    <w:p w14:paraId="36B8DA80" w14:textId="77777777" w:rsidR="007D3792" w:rsidRPr="002B4843" w:rsidRDefault="007D3792" w:rsidP="007D3792">
      <w:pPr>
        <w:ind w:right="-284"/>
        <w:jc w:val="both"/>
        <w:rPr>
          <w:rFonts w:ascii="Calibri" w:eastAsia="Calibri" w:hAnsi="Calibri" w:cs="David"/>
          <w:sz w:val="24"/>
          <w:szCs w:val="24"/>
          <w:rtl/>
        </w:rPr>
      </w:pPr>
    </w:p>
    <w:p w14:paraId="6CA32714"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מבוא, נספחים ופרשנות</w:t>
      </w:r>
    </w:p>
    <w:p w14:paraId="4A1F2E84" w14:textId="77777777" w:rsidR="007D3792" w:rsidRPr="002B4843" w:rsidRDefault="007D3792" w:rsidP="007D3792">
      <w:pPr>
        <w:numPr>
          <w:ilvl w:val="1"/>
          <w:numId w:val="138"/>
        </w:numPr>
        <w:ind w:left="-5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להסכם זה מצורפים המסמכים כדלקמן:</w:t>
      </w:r>
    </w:p>
    <w:p w14:paraId="2948485C"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b/>
          <w:bCs/>
          <w:sz w:val="24"/>
          <w:szCs w:val="24"/>
          <w:u w:val="single"/>
          <w:rtl/>
        </w:rPr>
        <w:t>נספח א'</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העתק </w:t>
      </w:r>
      <w:r w:rsidRPr="002B4843">
        <w:rPr>
          <w:rFonts w:ascii="Calibri" w:eastAsia="Calibri" w:hAnsi="Calibri" w:cs="David"/>
          <w:sz w:val="24"/>
          <w:szCs w:val="24"/>
          <w:rtl/>
        </w:rPr>
        <w:t>מסמכי 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לרבות </w:t>
      </w:r>
      <w:r w:rsidRPr="002B4843">
        <w:rPr>
          <w:rFonts w:ascii="Calibri" w:eastAsia="Calibri" w:hAnsi="Calibri" w:cs="David"/>
          <w:sz w:val="24"/>
          <w:szCs w:val="24"/>
          <w:rtl/>
        </w:rPr>
        <w:t>מסמכי ההצעה</w:t>
      </w:r>
      <w:r w:rsidRPr="002B4843">
        <w:rPr>
          <w:rFonts w:ascii="Calibri" w:eastAsia="Calibri" w:hAnsi="Calibri" w:cs="David" w:hint="cs"/>
          <w:sz w:val="24"/>
          <w:szCs w:val="24"/>
          <w:rtl/>
        </w:rPr>
        <w:t xml:space="preserve"> שהוגשה למשרד</w:t>
      </w:r>
      <w:r w:rsidRPr="002B4843">
        <w:rPr>
          <w:rFonts w:ascii="Calibri" w:eastAsia="Calibri" w:hAnsi="Calibri" w:cs="David"/>
          <w:sz w:val="24"/>
          <w:szCs w:val="24"/>
          <w:rtl/>
        </w:rPr>
        <w:t xml:space="preserve">, לרבות </w:t>
      </w:r>
      <w:r w:rsidRPr="002B4843">
        <w:rPr>
          <w:rFonts w:ascii="Calibri" w:eastAsia="Calibri" w:hAnsi="Calibri" w:cs="David" w:hint="cs"/>
          <w:sz w:val="24"/>
          <w:szCs w:val="24"/>
          <w:rtl/>
        </w:rPr>
        <w:t>נספחי 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חתומים וכן </w:t>
      </w:r>
      <w:r w:rsidRPr="002B4843">
        <w:rPr>
          <w:rFonts w:ascii="Calibri" w:eastAsia="Calibri" w:hAnsi="Calibri" w:cs="David"/>
          <w:sz w:val="24"/>
          <w:szCs w:val="24"/>
          <w:rtl/>
        </w:rPr>
        <w:t xml:space="preserve">מסמכים רלוונטיים שהוגשו במסגרת הליך הבחירה, לרבות הודעת המשרד על זכיית ההצעה, קביעת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וכל פרט או תנאי מיוחד כפי שנדרש על ידי המשרד במסגרת אישור ההצעה. </w:t>
      </w:r>
      <w:r w:rsidRPr="002B4843">
        <w:rPr>
          <w:rFonts w:ascii="Calibri" w:eastAsia="Calibri" w:hAnsi="Calibri" w:cs="David" w:hint="cs"/>
          <w:b/>
          <w:bCs/>
          <w:sz w:val="24"/>
          <w:szCs w:val="24"/>
          <w:u w:val="single"/>
          <w:rtl/>
        </w:rPr>
        <w:t>נספח ב'</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הצהרה לעניין תמלוגים.</w:t>
      </w:r>
    </w:p>
    <w:p w14:paraId="550CB30F"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hint="eastAsia"/>
          <w:b/>
          <w:bCs/>
          <w:sz w:val="24"/>
          <w:szCs w:val="24"/>
          <w:u w:val="single"/>
          <w:rtl/>
        </w:rPr>
        <w:t>נספח</w:t>
      </w:r>
      <w:r w:rsidRPr="002B4843">
        <w:rPr>
          <w:rFonts w:ascii="Calibri" w:eastAsia="Calibri" w:hAnsi="Calibri" w:cs="David"/>
          <w:b/>
          <w:bCs/>
          <w:sz w:val="24"/>
          <w:szCs w:val="24"/>
          <w:u w:val="single"/>
          <w:rtl/>
        </w:rPr>
        <w:t xml:space="preserve"> </w:t>
      </w:r>
      <w:r w:rsidRPr="002B4843">
        <w:rPr>
          <w:rFonts w:ascii="Calibri" w:eastAsia="Calibri" w:hAnsi="Calibri" w:cs="David" w:hint="cs"/>
          <w:b/>
          <w:bCs/>
          <w:sz w:val="24"/>
          <w:szCs w:val="24"/>
          <w:u w:val="single"/>
          <w:rtl/>
        </w:rPr>
        <w:t>ג</w:t>
      </w:r>
      <w:r w:rsidRPr="002B4843">
        <w:rPr>
          <w:rFonts w:ascii="Calibri" w:eastAsia="Calibri" w:hAnsi="Calibri" w:cs="David"/>
          <w:b/>
          <w:bCs/>
          <w:sz w:val="24"/>
          <w:szCs w:val="24"/>
          <w:u w:val="single"/>
          <w:rtl/>
        </w:rPr>
        <w:t>'</w:t>
      </w:r>
      <w:r w:rsidRPr="002B4843">
        <w:rPr>
          <w:rFonts w:ascii="Calibri" w:eastAsia="Calibri" w:hAnsi="Calibri" w:cs="David" w:hint="cs"/>
          <w:sz w:val="24"/>
          <w:szCs w:val="24"/>
          <w:rtl/>
        </w:rPr>
        <w:t xml:space="preserve"> - </w:t>
      </w:r>
      <w:r w:rsidRPr="002B4843">
        <w:rPr>
          <w:rFonts w:ascii="Calibri" w:eastAsia="Calibri" w:hAnsi="Calibri" w:cs="David"/>
          <w:sz w:val="24"/>
          <w:szCs w:val="24"/>
          <w:rtl/>
        </w:rPr>
        <w:t>פריסת מועדי תשלומים.</w:t>
      </w:r>
    </w:p>
    <w:p w14:paraId="633E24C8"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b/>
          <w:bCs/>
          <w:sz w:val="24"/>
          <w:szCs w:val="24"/>
          <w:u w:val="single"/>
          <w:rtl/>
        </w:rPr>
        <w:t xml:space="preserve">נספח </w:t>
      </w:r>
      <w:r w:rsidRPr="002B4843">
        <w:rPr>
          <w:rFonts w:ascii="Calibri" w:eastAsia="Calibri" w:hAnsi="Calibri" w:cs="David" w:hint="cs"/>
          <w:b/>
          <w:bCs/>
          <w:sz w:val="24"/>
          <w:szCs w:val="24"/>
          <w:u w:val="single"/>
          <w:rtl/>
        </w:rPr>
        <w:t>ד</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העתקי הסכמים בין היזם וצדדי ג' המשקיעים בתוכנית, ככל שקיימים.</w:t>
      </w:r>
    </w:p>
    <w:p w14:paraId="621600CB"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hint="cs"/>
          <w:b/>
          <w:bCs/>
          <w:sz w:val="24"/>
          <w:szCs w:val="24"/>
          <w:u w:val="single"/>
          <w:rtl/>
        </w:rPr>
        <w:t>נספח ה</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הצהרת ניגוד עניינים.</w:t>
      </w:r>
    </w:p>
    <w:p w14:paraId="01295A6B" w14:textId="77777777" w:rsidR="007D3792" w:rsidRPr="002B4843" w:rsidRDefault="007D3792" w:rsidP="007D3792">
      <w:pPr>
        <w:numPr>
          <w:ilvl w:val="1"/>
          <w:numId w:val="138"/>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2A7E7937" w14:textId="77777777" w:rsidR="007D3792" w:rsidRPr="002B4843" w:rsidRDefault="007D3792" w:rsidP="007D3792">
      <w:pPr>
        <w:numPr>
          <w:ilvl w:val="1"/>
          <w:numId w:val="138"/>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כותרות הסעיפים הן לצרכי נוחות בלבד ואין בהן כדי ללמד על פרשנות ההסכם.</w:t>
      </w:r>
    </w:p>
    <w:p w14:paraId="50FCEB41" w14:textId="77777777" w:rsidR="007D3792" w:rsidRPr="002B4843" w:rsidRDefault="007D3792" w:rsidP="007D3792">
      <w:pPr>
        <w:numPr>
          <w:ilvl w:val="1"/>
          <w:numId w:val="138"/>
        </w:numPr>
        <w:ind w:left="-58" w:right="-284"/>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הגדרות</w:t>
      </w:r>
    </w:p>
    <w:p w14:paraId="11D9EB67"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בהסכם זה יהיו למונחים המפורטים מטה את המשמעות הרשומה לצידם:</w:t>
      </w:r>
    </w:p>
    <w:tbl>
      <w:tblPr>
        <w:bidiVisual/>
        <w:tblW w:w="10132" w:type="dxa"/>
        <w:tblInd w:w="731" w:type="dxa"/>
        <w:tblLook w:val="01E0" w:firstRow="1" w:lastRow="1" w:firstColumn="1" w:lastColumn="1" w:noHBand="0" w:noVBand="0"/>
      </w:tblPr>
      <w:tblGrid>
        <w:gridCol w:w="19"/>
        <w:gridCol w:w="1701"/>
        <w:gridCol w:w="25"/>
        <w:gridCol w:w="333"/>
        <w:gridCol w:w="206"/>
        <w:gridCol w:w="7807"/>
        <w:gridCol w:w="41"/>
      </w:tblGrid>
      <w:tr w:rsidR="007D3792" w:rsidRPr="002B4843" w14:paraId="3A9FD03E" w14:textId="77777777" w:rsidTr="00307859">
        <w:trPr>
          <w:gridBefore w:val="1"/>
          <w:wBefore w:w="19" w:type="dxa"/>
        </w:trPr>
        <w:tc>
          <w:tcPr>
            <w:tcW w:w="1726" w:type="dxa"/>
            <w:gridSpan w:val="2"/>
            <w:hideMark/>
          </w:tcPr>
          <w:p w14:paraId="702894D9"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התקציב </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סופי"</w:t>
            </w:r>
          </w:p>
        </w:tc>
        <w:tc>
          <w:tcPr>
            <w:tcW w:w="539" w:type="dxa"/>
            <w:gridSpan w:val="2"/>
          </w:tcPr>
          <w:p w14:paraId="5FE33F24"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2BFA4117"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סך עלויות התוכנית שאושרו על ידי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בהודעת הזכייה שנמסרה ליזם</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לאחר הדיונים וביצוע התאמות לצורך קביעת סכום השקעת המשרד בתוכנית. </w:t>
            </w:r>
          </w:p>
        </w:tc>
      </w:tr>
      <w:tr w:rsidR="007D3792" w:rsidRPr="002B4843" w14:paraId="23BCA8B8" w14:textId="77777777" w:rsidTr="00307859">
        <w:trPr>
          <w:gridBefore w:val="1"/>
          <w:wBefore w:w="19" w:type="dxa"/>
        </w:trPr>
        <w:tc>
          <w:tcPr>
            <w:tcW w:w="1726" w:type="dxa"/>
            <w:gridSpan w:val="2"/>
            <w:hideMark/>
          </w:tcPr>
          <w:p w14:paraId="2004BFE7"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מימון </w:t>
            </w:r>
            <w:r w:rsidRPr="002B4843">
              <w:rPr>
                <w:rFonts w:ascii="Calibri" w:eastAsia="Calibri" w:hAnsi="Calibri" w:cs="David" w:hint="cs"/>
                <w:b/>
                <w:bCs/>
                <w:sz w:val="24"/>
                <w:szCs w:val="24"/>
                <w:rtl/>
              </w:rPr>
              <w:t>נוסף"</w:t>
            </w:r>
          </w:p>
        </w:tc>
        <w:tc>
          <w:tcPr>
            <w:tcW w:w="539" w:type="dxa"/>
            <w:gridSpan w:val="2"/>
          </w:tcPr>
          <w:p w14:paraId="7142D18A"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2B6D860F"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השקעות נוספות שיושקעו בתוכנית, באחריות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מעבר להשתתפות </w:t>
            </w:r>
            <w:r w:rsidRPr="002B4843">
              <w:rPr>
                <w:rFonts w:ascii="Calibri" w:eastAsia="Calibri" w:hAnsi="Calibri" w:cs="David" w:hint="cs"/>
                <w:sz w:val="24"/>
                <w:szCs w:val="24"/>
                <w:rtl/>
              </w:rPr>
              <w:t>חח"י ו</w:t>
            </w:r>
            <w:r w:rsidRPr="002B4843">
              <w:rPr>
                <w:rFonts w:ascii="Calibri" w:eastAsia="Calibri" w:hAnsi="Calibri" w:cs="David"/>
                <w:sz w:val="24"/>
                <w:szCs w:val="24"/>
                <w:rtl/>
              </w:rPr>
              <w:t>המשרד, לרבות סכומי השקעה ע"י צד ג'.</w:t>
            </w:r>
          </w:p>
        </w:tc>
      </w:tr>
      <w:tr w:rsidR="007D3792" w:rsidRPr="002B4843" w14:paraId="63913F53" w14:textId="77777777" w:rsidTr="00307859">
        <w:trPr>
          <w:gridBefore w:val="1"/>
          <w:wBefore w:w="19" w:type="dxa"/>
        </w:trPr>
        <w:tc>
          <w:tcPr>
            <w:tcW w:w="1726" w:type="dxa"/>
            <w:gridSpan w:val="2"/>
          </w:tcPr>
          <w:p w14:paraId="17A16853"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השקעת המשרד</w:t>
            </w:r>
            <w:r w:rsidRPr="002B4843">
              <w:rPr>
                <w:rFonts w:ascii="Calibri" w:eastAsia="Calibri" w:hAnsi="Calibri" w:cs="David" w:hint="cs"/>
                <w:b/>
                <w:bCs/>
                <w:sz w:val="24"/>
                <w:szCs w:val="24"/>
                <w:rtl/>
              </w:rPr>
              <w:t>"</w:t>
            </w:r>
          </w:p>
          <w:p w14:paraId="262BE496"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"תמיכת</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חח"י"</w:t>
            </w:r>
          </w:p>
        </w:tc>
        <w:tc>
          <w:tcPr>
            <w:tcW w:w="539" w:type="dxa"/>
            <w:gridSpan w:val="2"/>
          </w:tcPr>
          <w:p w14:paraId="7CED1D50" w14:textId="77777777" w:rsidR="007D3792" w:rsidRPr="002B4843" w:rsidRDefault="007D3792" w:rsidP="00307859">
            <w:pPr>
              <w:ind w:right="-284"/>
              <w:jc w:val="both"/>
              <w:rPr>
                <w:rFonts w:ascii="Calibri" w:eastAsia="Calibri" w:hAnsi="Calibri" w:cs="David"/>
                <w:sz w:val="24"/>
                <w:szCs w:val="24"/>
              </w:rPr>
            </w:pPr>
          </w:p>
        </w:tc>
        <w:tc>
          <w:tcPr>
            <w:tcW w:w="7848" w:type="dxa"/>
            <w:gridSpan w:val="2"/>
          </w:tcPr>
          <w:p w14:paraId="2F8A8990" w14:textId="77777777" w:rsidR="007D3792" w:rsidRPr="002B4843" w:rsidRDefault="007D3792" w:rsidP="00307859">
            <w:pPr>
              <w:ind w:left="630"/>
              <w:jc w:val="both"/>
              <w:rPr>
                <w:rFonts w:ascii="Calibri" w:eastAsia="Calibri" w:hAnsi="Calibri" w:cs="David"/>
                <w:sz w:val="24"/>
                <w:szCs w:val="24"/>
                <w:rtl/>
              </w:rPr>
            </w:pPr>
            <w:r w:rsidRPr="002B4843">
              <w:rPr>
                <w:rFonts w:ascii="Calibri" w:eastAsia="Calibri" w:hAnsi="Calibri" w:cs="David"/>
                <w:sz w:val="24"/>
                <w:szCs w:val="24"/>
                <w:rtl/>
              </w:rPr>
              <w:t>סכום הכסף אותו ישקיע המשרד בתוכנית בהתאם לנהלים אלה,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p w14:paraId="70CC2AC2" w14:textId="77777777" w:rsidR="007D3792" w:rsidRPr="002B4843" w:rsidRDefault="007D3792" w:rsidP="00307859">
            <w:pPr>
              <w:ind w:left="630"/>
              <w:jc w:val="both"/>
              <w:rPr>
                <w:rFonts w:ascii="Calibri" w:eastAsia="Calibri" w:hAnsi="Calibri" w:cs="David"/>
                <w:sz w:val="24"/>
                <w:szCs w:val="24"/>
                <w:rtl/>
              </w:rPr>
            </w:pPr>
            <w:r w:rsidRPr="002B4843">
              <w:rPr>
                <w:rFonts w:ascii="Calibri" w:eastAsia="Calibri" w:hAnsi="Calibri" w:cs="David"/>
                <w:sz w:val="24"/>
                <w:szCs w:val="24"/>
                <w:rtl/>
              </w:rPr>
              <w:t xml:space="preserve">סכום </w:t>
            </w:r>
            <w:r w:rsidRPr="002B4843">
              <w:rPr>
                <w:rFonts w:ascii="Calibri" w:eastAsia="Calibri" w:hAnsi="Calibri" w:cs="David" w:hint="cs"/>
                <w:sz w:val="24"/>
                <w:szCs w:val="24"/>
                <w:rtl/>
              </w:rPr>
              <w:t>התמיכה שתעניק חח"י</w:t>
            </w:r>
            <w:r w:rsidRPr="002B4843">
              <w:rPr>
                <w:rFonts w:ascii="Calibri" w:eastAsia="Calibri" w:hAnsi="Calibri" w:cs="David"/>
                <w:sz w:val="24"/>
                <w:szCs w:val="24"/>
                <w:rtl/>
              </w:rPr>
              <w:t xml:space="preserve"> בתוכנית בהתאם </w:t>
            </w:r>
            <w:r w:rsidRPr="002B4843">
              <w:rPr>
                <w:rFonts w:ascii="Calibri" w:eastAsia="Calibri" w:hAnsi="Calibri" w:cs="David" w:hint="cs"/>
                <w:sz w:val="24"/>
                <w:szCs w:val="24"/>
                <w:rtl/>
              </w:rPr>
              <w:t>להסכם זה</w:t>
            </w:r>
            <w:r w:rsidRPr="002B4843">
              <w:rPr>
                <w:rFonts w:ascii="Calibri" w:eastAsia="Calibri" w:hAnsi="Calibri" w:cs="David"/>
                <w:sz w:val="24"/>
                <w:szCs w:val="24"/>
                <w:rtl/>
              </w:rPr>
              <w:t>,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tc>
      </w:tr>
      <w:tr w:rsidR="007D3792" w:rsidRPr="002B4843" w14:paraId="45554EFF" w14:textId="77777777" w:rsidTr="00307859">
        <w:trPr>
          <w:gridBefore w:val="1"/>
          <w:wBefore w:w="19" w:type="dxa"/>
        </w:trPr>
        <w:tc>
          <w:tcPr>
            <w:tcW w:w="1726" w:type="dxa"/>
            <w:gridSpan w:val="2"/>
            <w:hideMark/>
          </w:tcPr>
          <w:p w14:paraId="56372DE4"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זכויות</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קניין</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רוחני</w:t>
            </w:r>
            <w:r w:rsidRPr="002B4843">
              <w:rPr>
                <w:rFonts w:ascii="Calibri" w:eastAsia="Calibri" w:hAnsi="Calibri" w:cs="David" w:hint="cs"/>
                <w:b/>
                <w:bCs/>
                <w:sz w:val="24"/>
                <w:szCs w:val="24"/>
                <w:rtl/>
              </w:rPr>
              <w:t>"</w:t>
            </w:r>
          </w:p>
        </w:tc>
        <w:tc>
          <w:tcPr>
            <w:tcW w:w="539" w:type="dxa"/>
            <w:gridSpan w:val="2"/>
          </w:tcPr>
          <w:p w14:paraId="1DE85C65"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762D5CFD"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D3792" w:rsidRPr="002B4843" w14:paraId="251B1B10" w14:textId="77777777" w:rsidTr="00307859">
        <w:trPr>
          <w:gridBefore w:val="1"/>
          <w:wBefore w:w="19" w:type="dxa"/>
        </w:trPr>
        <w:tc>
          <w:tcPr>
            <w:tcW w:w="1726" w:type="dxa"/>
            <w:gridSpan w:val="2"/>
            <w:hideMark/>
          </w:tcPr>
          <w:p w14:paraId="74C4547D"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תוצר הידע</w:t>
            </w:r>
            <w:r w:rsidRPr="002B4843">
              <w:rPr>
                <w:rFonts w:ascii="Calibri" w:eastAsia="Calibri" w:hAnsi="Calibri" w:cs="David" w:hint="cs"/>
                <w:b/>
                <w:bCs/>
                <w:sz w:val="24"/>
                <w:szCs w:val="24"/>
                <w:rtl/>
              </w:rPr>
              <w:t>"</w:t>
            </w:r>
          </w:p>
        </w:tc>
        <w:tc>
          <w:tcPr>
            <w:tcW w:w="539" w:type="dxa"/>
            <w:gridSpan w:val="2"/>
          </w:tcPr>
          <w:p w14:paraId="2AEA4708"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78B3CF0D"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כל </w:t>
            </w:r>
            <w:r w:rsidRPr="002B4843">
              <w:rPr>
                <w:rFonts w:ascii="Calibri" w:eastAsia="Calibri" w:hAnsi="Calibri" w:cs="David" w:hint="cs"/>
                <w:sz w:val="24"/>
                <w:szCs w:val="24"/>
                <w:rtl/>
              </w:rPr>
              <w:t xml:space="preserve">מוצר, </w:t>
            </w:r>
            <w:r w:rsidRPr="002B4843">
              <w:rPr>
                <w:rFonts w:ascii="Calibri" w:eastAsia="Calibri" w:hAnsi="Calibri"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D3792" w:rsidRPr="002B4843" w14:paraId="095F442A" w14:textId="77777777" w:rsidTr="00307859">
        <w:trPr>
          <w:gridBefore w:val="1"/>
          <w:wBefore w:w="19" w:type="dxa"/>
        </w:trPr>
        <w:tc>
          <w:tcPr>
            <w:tcW w:w="1726" w:type="dxa"/>
            <w:gridSpan w:val="2"/>
            <w:hideMark/>
          </w:tcPr>
          <w:p w14:paraId="1BE9F9AD"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הגנה על תוצר ידע</w:t>
            </w:r>
            <w:r w:rsidRPr="002B4843">
              <w:rPr>
                <w:rFonts w:ascii="Calibri" w:eastAsia="Calibri" w:hAnsi="Calibri" w:cs="David" w:hint="cs"/>
                <w:b/>
                <w:bCs/>
                <w:sz w:val="24"/>
                <w:szCs w:val="24"/>
                <w:rtl/>
              </w:rPr>
              <w:t>"</w:t>
            </w:r>
          </w:p>
        </w:tc>
        <w:tc>
          <w:tcPr>
            <w:tcW w:w="539" w:type="dxa"/>
            <w:gridSpan w:val="2"/>
          </w:tcPr>
          <w:p w14:paraId="7A1C128C"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2200879D"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D3792" w:rsidRPr="002B4843" w14:paraId="5EA49F01" w14:textId="77777777" w:rsidTr="00307859">
        <w:trPr>
          <w:gridBefore w:val="1"/>
          <w:wBefore w:w="19" w:type="dxa"/>
        </w:trPr>
        <w:tc>
          <w:tcPr>
            <w:tcW w:w="1726" w:type="dxa"/>
            <w:gridSpan w:val="2"/>
            <w:hideMark/>
          </w:tcPr>
          <w:p w14:paraId="26C6C697"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רבעון</w:t>
            </w:r>
            <w:r w:rsidRPr="002B4843">
              <w:rPr>
                <w:rFonts w:ascii="Calibri" w:eastAsia="Calibri" w:hAnsi="Calibri" w:cs="David" w:hint="cs"/>
                <w:b/>
                <w:bCs/>
                <w:sz w:val="24"/>
                <w:szCs w:val="24"/>
                <w:rtl/>
              </w:rPr>
              <w:t>"</w:t>
            </w:r>
          </w:p>
        </w:tc>
        <w:tc>
          <w:tcPr>
            <w:tcW w:w="539" w:type="dxa"/>
            <w:gridSpan w:val="2"/>
          </w:tcPr>
          <w:p w14:paraId="32BD65B3"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26F34B83"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בסעיף </w:t>
            </w:r>
            <w:r w:rsidRPr="002B4843">
              <w:rPr>
                <w:rFonts w:ascii="Calibri" w:eastAsia="Calibri" w:hAnsi="Calibri" w:cs="David" w:hint="cs"/>
                <w:sz w:val="24"/>
                <w:szCs w:val="24"/>
                <w:rtl/>
              </w:rPr>
              <w:t>4</w:t>
            </w:r>
            <w:r w:rsidRPr="002B4843">
              <w:rPr>
                <w:rFonts w:ascii="Calibri" w:eastAsia="Calibri" w:hAnsi="Calibri" w:cs="David"/>
                <w:sz w:val="24"/>
                <w:szCs w:val="24"/>
                <w:rtl/>
              </w:rPr>
              <w:t xml:space="preserve"> להסכם.</w:t>
            </w:r>
          </w:p>
        </w:tc>
      </w:tr>
      <w:tr w:rsidR="007D3792" w:rsidRPr="002B4843" w14:paraId="06A1BB53" w14:textId="77777777" w:rsidTr="00307859">
        <w:trPr>
          <w:gridBefore w:val="1"/>
          <w:wBefore w:w="19" w:type="dxa"/>
        </w:trPr>
        <w:tc>
          <w:tcPr>
            <w:tcW w:w="1726" w:type="dxa"/>
            <w:gridSpan w:val="2"/>
            <w:hideMark/>
          </w:tcPr>
          <w:p w14:paraId="6C74CEF7"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רישיון שימוש</w:t>
            </w:r>
            <w:r w:rsidRPr="002B4843">
              <w:rPr>
                <w:rFonts w:ascii="Calibri" w:eastAsia="Calibri" w:hAnsi="Calibri" w:cs="David" w:hint="cs"/>
                <w:b/>
                <w:bCs/>
                <w:sz w:val="24"/>
                <w:szCs w:val="24"/>
                <w:rtl/>
              </w:rPr>
              <w:t>"</w:t>
            </w:r>
          </w:p>
        </w:tc>
        <w:tc>
          <w:tcPr>
            <w:tcW w:w="539" w:type="dxa"/>
            <w:gridSpan w:val="2"/>
          </w:tcPr>
          <w:p w14:paraId="5834BF42"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7A9A259C"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חוזה המתיר שימוש בזכויות קניין רוחני.</w:t>
            </w:r>
          </w:p>
        </w:tc>
      </w:tr>
      <w:tr w:rsidR="007D3792" w:rsidRPr="002B4843" w14:paraId="4A90C547" w14:textId="77777777" w:rsidTr="00307859">
        <w:trPr>
          <w:gridBefore w:val="1"/>
          <w:wBefore w:w="19" w:type="dxa"/>
        </w:trPr>
        <w:tc>
          <w:tcPr>
            <w:tcW w:w="1726" w:type="dxa"/>
            <w:gridSpan w:val="2"/>
            <w:hideMark/>
          </w:tcPr>
          <w:p w14:paraId="059C1721"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מוסד להעברה טכנולוגית</w:t>
            </w:r>
            <w:r w:rsidRPr="002B4843">
              <w:rPr>
                <w:rFonts w:ascii="Calibri" w:eastAsia="Calibri" w:hAnsi="Calibri" w:cs="David" w:hint="cs"/>
                <w:b/>
                <w:bCs/>
                <w:sz w:val="24"/>
                <w:szCs w:val="24"/>
                <w:rtl/>
              </w:rPr>
              <w:t>"</w:t>
            </w:r>
          </w:p>
          <w:p w14:paraId="502FF466" w14:textId="77777777" w:rsidR="007D3792" w:rsidRPr="002B4843" w:rsidRDefault="007D3792" w:rsidP="00307859">
            <w:pPr>
              <w:ind w:left="507" w:firstLine="53"/>
              <w:jc w:val="both"/>
              <w:rPr>
                <w:rFonts w:ascii="Calibri" w:eastAsia="Calibri" w:hAnsi="Calibri" w:cs="David"/>
                <w:b/>
                <w:bCs/>
                <w:sz w:val="24"/>
                <w:szCs w:val="24"/>
              </w:rPr>
            </w:pPr>
          </w:p>
        </w:tc>
        <w:tc>
          <w:tcPr>
            <w:tcW w:w="539" w:type="dxa"/>
            <w:gridSpan w:val="2"/>
          </w:tcPr>
          <w:p w14:paraId="5ABFDBB9"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0D5D2CEA"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תאגיד או גוף אחר אשר אחראי למסחור הקניין הרוחני של היזם.</w:t>
            </w:r>
          </w:p>
        </w:tc>
      </w:tr>
      <w:tr w:rsidR="007D3792" w:rsidRPr="002B4843" w14:paraId="53A92F8C" w14:textId="77777777" w:rsidTr="00307859">
        <w:trPr>
          <w:gridAfter w:val="1"/>
          <w:wAfter w:w="41" w:type="dxa"/>
          <w:trHeight w:val="80"/>
        </w:trPr>
        <w:tc>
          <w:tcPr>
            <w:tcW w:w="1720" w:type="dxa"/>
            <w:gridSpan w:val="2"/>
          </w:tcPr>
          <w:p w14:paraId="2EED1E71" w14:textId="77777777" w:rsidR="007D3792" w:rsidRPr="002B4843" w:rsidRDefault="007D3792" w:rsidP="00307859">
            <w:pPr>
              <w:ind w:left="507" w:firstLine="53"/>
              <w:jc w:val="both"/>
              <w:rPr>
                <w:rFonts w:ascii="Calibri" w:eastAsia="Calibri" w:hAnsi="Calibri" w:cs="David"/>
                <w:sz w:val="24"/>
                <w:szCs w:val="24"/>
                <w:rtl/>
              </w:rPr>
            </w:pPr>
            <w:r>
              <w:rPr>
                <w:rFonts w:ascii="David" w:eastAsia="Times New Roman" w:hAnsi="David" w:cs="David" w:hint="cs"/>
                <w:b/>
                <w:bCs/>
                <w:sz w:val="24"/>
                <w:szCs w:val="24"/>
                <w:rtl/>
              </w:rPr>
              <w:t>"</w:t>
            </w:r>
            <w:r w:rsidRPr="000831A0">
              <w:rPr>
                <w:rFonts w:ascii="David" w:eastAsia="Times New Roman" w:hAnsi="David" w:cs="David" w:hint="eastAsia"/>
                <w:b/>
                <w:bCs/>
                <w:sz w:val="24"/>
                <w:szCs w:val="24"/>
                <w:rtl/>
              </w:rPr>
              <w:t>תוכנית</w:t>
            </w:r>
            <w:r w:rsidRPr="000831A0">
              <w:rPr>
                <w:rFonts w:ascii="David" w:eastAsia="Times New Roman" w:hAnsi="David" w:cs="David"/>
                <w:b/>
                <w:bCs/>
                <w:sz w:val="24"/>
                <w:szCs w:val="24"/>
                <w:rtl/>
              </w:rPr>
              <w:t xml:space="preserve"> </w:t>
            </w:r>
            <w:r w:rsidRPr="00856F0F">
              <w:rPr>
                <w:rFonts w:ascii="Calibri" w:eastAsia="Calibri" w:hAnsi="Calibri" w:cs="David" w:hint="eastAsia"/>
                <w:b/>
                <w:bCs/>
                <w:sz w:val="24"/>
                <w:szCs w:val="24"/>
                <w:rtl/>
              </w:rPr>
              <w:t>עבודה</w:t>
            </w:r>
            <w:r>
              <w:rPr>
                <w:rFonts w:ascii="David" w:eastAsia="Times New Roman" w:hAnsi="David" w:cs="David" w:hint="cs"/>
                <w:b/>
                <w:bCs/>
                <w:sz w:val="24"/>
                <w:szCs w:val="24"/>
                <w:rtl/>
              </w:rPr>
              <w:t>"</w:t>
            </w:r>
          </w:p>
        </w:tc>
        <w:tc>
          <w:tcPr>
            <w:tcW w:w="358" w:type="dxa"/>
            <w:gridSpan w:val="2"/>
          </w:tcPr>
          <w:p w14:paraId="59B5B33C" w14:textId="77777777" w:rsidR="007D3792" w:rsidRPr="002B4843" w:rsidRDefault="007D3792" w:rsidP="00307859">
            <w:pPr>
              <w:jc w:val="both"/>
              <w:rPr>
                <w:rFonts w:ascii="Calibri" w:eastAsia="Calibri" w:hAnsi="Calibri" w:cs="David"/>
                <w:sz w:val="24"/>
                <w:szCs w:val="24"/>
              </w:rPr>
            </w:pPr>
          </w:p>
        </w:tc>
        <w:tc>
          <w:tcPr>
            <w:tcW w:w="8013" w:type="dxa"/>
            <w:gridSpan w:val="2"/>
          </w:tcPr>
          <w:p w14:paraId="2AA9EB00" w14:textId="77777777" w:rsidR="007D3792" w:rsidRPr="002B4843" w:rsidRDefault="007D3792" w:rsidP="00307859">
            <w:pPr>
              <w:ind w:left="630"/>
              <w:jc w:val="both"/>
              <w:rPr>
                <w:rFonts w:ascii="Calibri" w:eastAsia="Calibri" w:hAnsi="Calibri" w:cs="David"/>
                <w:sz w:val="24"/>
                <w:szCs w:val="24"/>
                <w:rtl/>
              </w:rPr>
            </w:pPr>
            <w:r w:rsidRPr="00856F0F">
              <w:rPr>
                <w:rFonts w:ascii="Calibri" w:eastAsia="Calibri" w:hAnsi="Calibri" w:cs="David" w:hint="eastAsia"/>
                <w:sz w:val="24"/>
                <w:szCs w:val="24"/>
                <w:rtl/>
              </w:rPr>
              <w:t>פירוט</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של</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פעולות</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ואבני</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דרך</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שהמציע</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מתכנן</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כדי</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לעמוד</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ביעדי</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תכנית</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הפיתוח</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שהציע</w:t>
            </w:r>
            <w:r w:rsidRPr="00856F0F">
              <w:rPr>
                <w:rFonts w:ascii="Calibri" w:eastAsia="Calibri" w:hAnsi="Calibri" w:cs="David"/>
                <w:sz w:val="24"/>
                <w:szCs w:val="24"/>
                <w:rtl/>
              </w:rPr>
              <w:t>.</w:t>
            </w:r>
          </w:p>
        </w:tc>
      </w:tr>
    </w:tbl>
    <w:p w14:paraId="1C91F1D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היזם מצהיר בזאת כלהלן:</w:t>
      </w:r>
    </w:p>
    <w:p w14:paraId="25F69E3E" w14:textId="77777777" w:rsidR="007D3792" w:rsidRPr="002B4843" w:rsidRDefault="007D3792" w:rsidP="007D3792">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ביכולתו</w:t>
      </w:r>
      <w:r w:rsidRPr="002B4843">
        <w:rPr>
          <w:rFonts w:ascii="Calibri" w:eastAsia="Calibri" w:hAnsi="Calibri" w:cs="David"/>
          <w:sz w:val="24"/>
          <w:szCs w:val="24"/>
          <w:rtl/>
        </w:rPr>
        <w:t xml:space="preserve"> לבצע את התוכנית כפי שאושרה על ידי המשרד, ויידע את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ללא דיחוי בדבר כל שינוי או תוספת שבוצעה בה.</w:t>
      </w:r>
    </w:p>
    <w:p w14:paraId="012176A9" w14:textId="5B767700" w:rsidR="007D3792" w:rsidRPr="002B4843" w:rsidRDefault="007D3792" w:rsidP="00CF6AD5">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באפשרותו הטכנית והמקצועית למלא אחר תנאי הסכם זה וכי ,לפי </w:t>
      </w:r>
      <w:r w:rsidRPr="002B4843">
        <w:rPr>
          <w:rFonts w:ascii="Calibri" w:eastAsia="Calibri" w:hAnsi="Calibri" w:cs="David" w:hint="eastAsia"/>
          <w:sz w:val="24"/>
          <w:szCs w:val="24"/>
          <w:rtl/>
        </w:rPr>
        <w:t>מיטב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ידיעתו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ולאחר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חקירה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ודרישה</w:t>
      </w:r>
      <w:r w:rsidRPr="002B4843">
        <w:rPr>
          <w:rFonts w:ascii="Calibri" w:eastAsia="Calibri" w:hAnsi="Calibri" w:cs="David"/>
          <w:sz w:val="24"/>
          <w:szCs w:val="24"/>
          <w:rtl/>
        </w:rPr>
        <w:t>, לא קיימת כל מניעה על פי כל דין או הסכם או אחרת להתקשרותו בהסכם זה.</w:t>
      </w:r>
    </w:p>
    <w:p w14:paraId="7BD1E577" w14:textId="77777777" w:rsidR="007D3792" w:rsidRPr="002B4843" w:rsidRDefault="007D3792" w:rsidP="007D3792">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הוא יעשה את כל ההכנות הדרושות ואת הסידורים, שיהיו נחוצים לביצוע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יעיל ומעולה ולשביעות רצונ</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w:t>
      </w:r>
    </w:p>
    <w:p w14:paraId="3E5D0FA7" w14:textId="77777777" w:rsidR="007D3792" w:rsidRPr="002B4843" w:rsidRDefault="007D3792" w:rsidP="007D3792">
      <w:pPr>
        <w:numPr>
          <w:ilvl w:val="1"/>
          <w:numId w:val="14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הוא יעסיק עובדים מנוסים, אחראים, מקצועיים בהיקף הדרוש להתקדמות ביצוע התוכנית </w:t>
      </w:r>
      <w:r w:rsidRPr="002B4843">
        <w:rPr>
          <w:rFonts w:ascii="Calibri" w:eastAsia="Calibri" w:hAnsi="Calibri" w:cs="David" w:hint="cs"/>
          <w:sz w:val="24"/>
          <w:szCs w:val="24"/>
          <w:rtl/>
        </w:rPr>
        <w:t>ו</w:t>
      </w:r>
      <w:r w:rsidRPr="002B4843">
        <w:rPr>
          <w:rFonts w:ascii="Calibri" w:eastAsia="Calibri" w:hAnsi="Calibri" w:cs="David"/>
          <w:sz w:val="24"/>
          <w:szCs w:val="24"/>
          <w:rtl/>
        </w:rPr>
        <w:t>בהתאם להוראות הסכם זה.</w:t>
      </w:r>
    </w:p>
    <w:p w14:paraId="132E3DA2" w14:textId="77777777" w:rsidR="007D3792" w:rsidRPr="002B4843" w:rsidRDefault="007D3792" w:rsidP="007D3792">
      <w:pPr>
        <w:numPr>
          <w:ilvl w:val="1"/>
          <w:numId w:val="14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הוא יבצע את התוכנית ברמה גבוהה ומקובלת ויעשה כל דבר, הנדרש והסביר, שמומחה מעולה היה עושה לשם ביצוע התוכנית.</w:t>
      </w:r>
    </w:p>
    <w:p w14:paraId="6FFF19A9" w14:textId="77777777" w:rsidR="007D3792" w:rsidRPr="002B4843" w:rsidRDefault="007D3792" w:rsidP="007D3792">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הוא יתקן כל הפרה של תנאי מתנאי הסכם זה תוך </w:t>
      </w:r>
      <w:r w:rsidRPr="002B4843">
        <w:rPr>
          <w:rFonts w:ascii="Calibri" w:eastAsia="Calibri" w:hAnsi="Calibri" w:cs="David" w:hint="cs"/>
          <w:sz w:val="24"/>
          <w:szCs w:val="24"/>
          <w:rtl/>
        </w:rPr>
        <w:t>14</w:t>
      </w:r>
      <w:r w:rsidRPr="002B4843">
        <w:rPr>
          <w:rFonts w:ascii="Calibri" w:eastAsia="Calibri" w:hAnsi="Calibri" w:cs="David"/>
          <w:sz w:val="24"/>
          <w:szCs w:val="24"/>
          <w:rtl/>
        </w:rPr>
        <w:t xml:space="preserve"> ימי עבודה מיום מסירת הודעה בכתב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ההפרה כאמור.</w:t>
      </w:r>
    </w:p>
    <w:p w14:paraId="28884FDF" w14:textId="2A97CFF6" w:rsidR="007D3792" w:rsidRPr="002B4843" w:rsidRDefault="007D3792" w:rsidP="00CF6AD5">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מסכים בזאת,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תהא רשאית לעיין או להסתמך על כל מסמ</w:t>
      </w:r>
      <w:r w:rsidRPr="002B4843">
        <w:rPr>
          <w:rFonts w:ascii="Calibri" w:eastAsia="Calibri" w:hAnsi="Calibri" w:cs="David" w:hint="eastAsia"/>
          <w:sz w:val="24"/>
          <w:szCs w:val="24"/>
          <w:rtl/>
        </w:rPr>
        <w:t>ך</w:t>
      </w:r>
      <w:r w:rsidRPr="002B4843">
        <w:rPr>
          <w:rFonts w:ascii="Calibri" w:eastAsia="Calibri" w:hAnsi="Calibri" w:cs="David"/>
          <w:sz w:val="24"/>
          <w:szCs w:val="24"/>
          <w:rtl/>
        </w:rPr>
        <w:t xml:space="preserve">, מידע או תצהיר  שהוגשו </w:t>
      </w:r>
      <w:r w:rsidRPr="002B4843">
        <w:rPr>
          <w:rFonts w:ascii="Calibri" w:eastAsia="Calibri" w:hAnsi="Calibri" w:cs="David" w:hint="eastAsia"/>
          <w:sz w:val="24"/>
          <w:szCs w:val="24"/>
          <w:rtl/>
        </w:rPr>
        <w:t>למשרד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במסגרת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Pr>
          <w:rFonts w:ascii="David" w:hAnsi="David" w:cs="David" w:hint="cs"/>
          <w:color w:val="000000" w:themeColor="text1"/>
          <w:sz w:val="24"/>
          <w:szCs w:val="24"/>
          <w:rtl/>
        </w:rPr>
        <w:t>קול קורא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נוסף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למטרות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ביצועו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106CF202" w14:textId="77777777" w:rsidR="007D3792" w:rsidRPr="002B4843" w:rsidRDefault="007D3792" w:rsidP="007D3792">
      <w:pPr>
        <w:numPr>
          <w:ilvl w:val="1"/>
          <w:numId w:val="140"/>
        </w:numPr>
        <w:ind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הצדדים מאשרים ומצהירים, כי אין להם כל מניעה חוקית, עסקית או אחרת, להתקשר בהסכם זה, ולקבל על עצמם את כל ההתחייבויות המפורטות בו, וימשיכו לעמוד בדרישות כל דין, לרבות חוק עסקאות גופים ציבוריים, תשל"ו- 1976.</w:t>
      </w:r>
    </w:p>
    <w:p w14:paraId="3E8D01F4"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מימון </w:t>
      </w:r>
      <w:r w:rsidRPr="002B4843">
        <w:rPr>
          <w:rFonts w:ascii="Calibri" w:eastAsia="Calibri" w:hAnsi="Calibri" w:cs="David" w:hint="eastAsia"/>
          <w:b/>
          <w:bCs/>
          <w:sz w:val="24"/>
          <w:szCs w:val="24"/>
          <w:u w:val="single"/>
          <w:rtl/>
        </w:rPr>
        <w:t>נוסף</w:t>
      </w:r>
    </w:p>
    <w:p w14:paraId="4290D591" w14:textId="77777777" w:rsidR="007D3792" w:rsidRPr="002B4843" w:rsidRDefault="007D3792" w:rsidP="007D3792">
      <w:pPr>
        <w:ind w:right="-28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w:t>
      </w:r>
      <w:r>
        <w:rPr>
          <w:rFonts w:ascii="Calibri" w:eastAsia="Calibri" w:hAnsi="Calibri" w:cs="David" w:hint="cs"/>
          <w:sz w:val="24"/>
          <w:szCs w:val="24"/>
          <w:rtl/>
        </w:rPr>
        <w:t>, ובטרם ייחתם כל הסכם בנדון,</w:t>
      </w:r>
      <w:r w:rsidRPr="002B4843">
        <w:rPr>
          <w:rFonts w:ascii="Calibri" w:eastAsia="Calibri" w:hAnsi="Calibri" w:cs="David"/>
          <w:sz w:val="24"/>
          <w:szCs w:val="24"/>
          <w:rtl/>
        </w:rPr>
        <w:t xml:space="preserve">על כל </w:t>
      </w:r>
      <w:r w:rsidRPr="002B4843">
        <w:rPr>
          <w:rFonts w:ascii="Calibri" w:eastAsia="Calibri" w:hAnsi="Calibri" w:cs="David" w:hint="cs"/>
          <w:sz w:val="24"/>
          <w:szCs w:val="24"/>
          <w:rtl/>
        </w:rPr>
        <w:t xml:space="preserve">מימון </w:t>
      </w:r>
      <w:r w:rsidRPr="002B4843">
        <w:rPr>
          <w:rFonts w:ascii="Calibri" w:eastAsia="Calibri" w:hAnsi="Calibri"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w:t>
      </w:r>
      <w:r>
        <w:rPr>
          <w:rFonts w:ascii="Calibri" w:eastAsia="Calibri" w:hAnsi="Calibri" w:cs="David" w:hint="cs"/>
          <w:sz w:val="24"/>
          <w:szCs w:val="24"/>
          <w:rtl/>
        </w:rPr>
        <w:t>להודעה תצורף בקשה לאשר את המימון או ההשקעה, גם מטעם הגורם המממן או המשקיע, .</w:t>
      </w:r>
      <w:r w:rsidRPr="00691E0D">
        <w:rPr>
          <w:rFonts w:ascii="David" w:hAnsi="David" w:cs="David"/>
          <w:sz w:val="24"/>
          <w:szCs w:val="24"/>
          <w:rtl/>
        </w:rPr>
        <w:t xml:space="preserve">אשר יצהיר כי הוא מודע להסכם ההתקשרות בין היזם </w:t>
      </w:r>
      <w:r>
        <w:rPr>
          <w:rFonts w:ascii="David" w:hAnsi="David" w:cs="David" w:hint="cs"/>
          <w:sz w:val="24"/>
          <w:szCs w:val="24"/>
          <w:rtl/>
        </w:rPr>
        <w:t xml:space="preserve">לחח"י </w:t>
      </w:r>
      <w:r w:rsidRPr="00691E0D">
        <w:rPr>
          <w:rFonts w:ascii="David" w:hAnsi="David" w:cs="David"/>
          <w:sz w:val="24"/>
          <w:szCs w:val="24"/>
          <w:rtl/>
        </w:rPr>
        <w:t xml:space="preserve">על כל פרטיו ולזכויות </w:t>
      </w:r>
      <w:r>
        <w:rPr>
          <w:rFonts w:ascii="David" w:hAnsi="David" w:cs="David" w:hint="cs"/>
          <w:sz w:val="24"/>
          <w:szCs w:val="24"/>
          <w:rtl/>
        </w:rPr>
        <w:t>חח"י</w:t>
      </w:r>
      <w:r w:rsidRPr="00691E0D">
        <w:rPr>
          <w:rFonts w:ascii="David" w:hAnsi="David" w:cs="David"/>
          <w:sz w:val="24"/>
          <w:szCs w:val="24"/>
          <w:rtl/>
        </w:rPr>
        <w:t xml:space="preserve"> הנובעות ממנו. </w:t>
      </w:r>
      <w:r w:rsidRPr="00691E0D">
        <w:rPr>
          <w:rFonts w:ascii="David" w:hAnsi="David" w:cs="David" w:hint="cs"/>
          <w:sz w:val="24"/>
          <w:szCs w:val="24"/>
          <w:rtl/>
        </w:rPr>
        <w:t>במסגרת הבקשה יוכל היזם לבקש להשיב ל</w:t>
      </w:r>
      <w:r>
        <w:rPr>
          <w:rFonts w:ascii="David" w:hAnsi="David" w:cs="David" w:hint="cs"/>
          <w:sz w:val="24"/>
          <w:szCs w:val="24"/>
          <w:rtl/>
        </w:rPr>
        <w:t>חח"י</w:t>
      </w:r>
      <w:r w:rsidRPr="00691E0D">
        <w:rPr>
          <w:rFonts w:ascii="David" w:hAnsi="David" w:cs="David" w:hint="cs"/>
          <w:sz w:val="24"/>
          <w:szCs w:val="24"/>
          <w:rtl/>
        </w:rPr>
        <w:t xml:space="preserve"> את כספי השקעתו באופן מיידי, כנגד ביטול הצורך לקבל את אישור </w:t>
      </w:r>
      <w:r>
        <w:rPr>
          <w:rFonts w:ascii="David" w:hAnsi="David" w:cs="David" w:hint="cs"/>
          <w:sz w:val="24"/>
          <w:szCs w:val="24"/>
          <w:rtl/>
        </w:rPr>
        <w:t>חח"י</w:t>
      </w:r>
      <w:r w:rsidRPr="00691E0D">
        <w:rPr>
          <w:rFonts w:ascii="David" w:hAnsi="David" w:cs="David" w:hint="cs"/>
          <w:sz w:val="24"/>
          <w:szCs w:val="24"/>
          <w:rtl/>
        </w:rPr>
        <w:t xml:space="preserve"> להשקעות נוספות בעתיד, והצורך בדיווחים לעניין התמלוגים.</w:t>
      </w:r>
    </w:p>
    <w:p w14:paraId="495DF30B" w14:textId="77777777" w:rsidR="007D3792" w:rsidRPr="002B4843" w:rsidRDefault="007D3792" w:rsidP="007D3792">
      <w:pPr>
        <w:numPr>
          <w:ilvl w:val="1"/>
          <w:numId w:val="137"/>
        </w:numPr>
        <w:ind w:left="453" w:right="-284" w:hanging="426"/>
        <w:contextualSpacing/>
        <w:jc w:val="both"/>
        <w:rPr>
          <w:rFonts w:ascii="Calibri" w:eastAsia="Calibri" w:hAnsi="Calibri" w:cs="David"/>
          <w:sz w:val="24"/>
          <w:szCs w:val="24"/>
        </w:rPr>
      </w:pPr>
      <w:r w:rsidRPr="002B4843">
        <w:rPr>
          <w:rFonts w:ascii="Calibri" w:eastAsia="Calibri" w:hAnsi="Calibri" w:cs="David"/>
          <w:sz w:val="24"/>
          <w:szCs w:val="24"/>
          <w:rtl/>
        </w:rPr>
        <w:t>דיווחי היזם אודות מקורות מימון כאמור יימסרו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ובטרם ייחתם כל הסכם בין היזם ל</w:t>
      </w:r>
      <w:r w:rsidRPr="002B4843">
        <w:rPr>
          <w:rFonts w:ascii="Calibri" w:eastAsia="Calibri" w:hAnsi="Calibri" w:cs="David" w:hint="eastAsia"/>
          <w:sz w:val="24"/>
          <w:szCs w:val="24"/>
          <w:rtl/>
        </w:rPr>
        <w:t>גורם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sidRPr="002B4843">
        <w:rPr>
          <w:rFonts w:ascii="Calibri" w:eastAsia="Calibri" w:hAnsi="Calibri" w:cs="David"/>
          <w:sz w:val="24"/>
          <w:szCs w:val="24"/>
          <w:rtl/>
        </w:rPr>
        <w:t>משק</w:t>
      </w:r>
      <w:r w:rsidRPr="002B4843">
        <w:rPr>
          <w:rFonts w:ascii="Calibri" w:eastAsia="Calibri" w:hAnsi="Calibri" w:cs="David" w:hint="eastAsia"/>
          <w:sz w:val="24"/>
          <w:szCs w:val="24"/>
          <w:rtl/>
        </w:rPr>
        <w:t>י</w:t>
      </w:r>
      <w:r w:rsidRPr="002B4843">
        <w:rPr>
          <w:rFonts w:ascii="Calibri" w:eastAsia="Calibri" w:hAnsi="Calibri" w:cs="David"/>
          <w:sz w:val="24"/>
          <w:szCs w:val="24"/>
          <w:rtl/>
        </w:rPr>
        <w:t>ע הנוסף.</w:t>
      </w:r>
    </w:p>
    <w:p w14:paraId="3441BEE5" w14:textId="77777777" w:rsidR="007D3792" w:rsidRPr="00893DE2" w:rsidRDefault="007D3792" w:rsidP="007D3792">
      <w:pPr>
        <w:numPr>
          <w:ilvl w:val="1"/>
          <w:numId w:val="137"/>
        </w:numPr>
        <w:ind w:left="453" w:right="-284" w:hanging="426"/>
        <w:contextualSpacing/>
        <w:jc w:val="both"/>
        <w:rPr>
          <w:rFonts w:ascii="Calibri" w:eastAsia="Calibri" w:hAnsi="Calibri" w:cs="David"/>
          <w:sz w:val="24"/>
          <w:szCs w:val="24"/>
        </w:rPr>
      </w:pPr>
      <w:r w:rsidRPr="002B4843">
        <w:rPr>
          <w:rFonts w:ascii="Calibri" w:eastAsia="Calibri" w:hAnsi="Calibri" w:cs="David"/>
          <w:sz w:val="24"/>
          <w:szCs w:val="24"/>
          <w:rtl/>
        </w:rPr>
        <w:t>היזם לא יקבל כל מימון נוסף</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אלא לאחר 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בכתב ובתנאים שקבע</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כמפורט בהסכם זה.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מנע מתן אישור כאמור אלא בהצדק סביר לכך. </w:t>
      </w:r>
    </w:p>
    <w:p w14:paraId="59451F1F"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תקופת הביצו</w:t>
      </w:r>
      <w:r w:rsidRPr="002B4843">
        <w:rPr>
          <w:rFonts w:ascii="Calibri" w:eastAsia="Calibri" w:hAnsi="Calibri" w:cs="David" w:hint="cs"/>
          <w:b/>
          <w:bCs/>
          <w:sz w:val="24"/>
          <w:szCs w:val="24"/>
          <w:u w:val="single"/>
          <w:rtl/>
        </w:rPr>
        <w:t>ע</w:t>
      </w:r>
    </w:p>
    <w:p w14:paraId="4BC7D07D" w14:textId="77777777" w:rsidR="007D3792" w:rsidRPr="002B4843" w:rsidRDefault="007D3792" w:rsidP="007D3792">
      <w:pPr>
        <w:numPr>
          <w:ilvl w:val="1"/>
          <w:numId w:val="141"/>
        </w:numPr>
        <w:ind w:left="368" w:right="-284"/>
        <w:contextualSpacing/>
        <w:jc w:val="both"/>
        <w:rPr>
          <w:rFonts w:ascii="Calibri" w:eastAsia="Calibri" w:hAnsi="Calibri" w:cs="David"/>
          <w:b/>
          <w:bCs/>
          <w:sz w:val="24"/>
          <w:szCs w:val="24"/>
          <w:u w:val="single"/>
          <w:rtl/>
        </w:rPr>
      </w:pPr>
      <w:r w:rsidRPr="002B4843">
        <w:rPr>
          <w:rFonts w:ascii="Calibri" w:eastAsia="Calibri" w:hAnsi="Calibri" w:cs="David"/>
          <w:sz w:val="24"/>
          <w:szCs w:val="24"/>
          <w:rtl/>
        </w:rPr>
        <w:t xml:space="preserve">תוכנית </w:t>
      </w:r>
      <w:r>
        <w:rPr>
          <w:rFonts w:ascii="Calibri" w:eastAsia="Calibri" w:hAnsi="Calibri" w:cs="David" w:hint="cs"/>
          <w:sz w:val="24"/>
          <w:szCs w:val="24"/>
          <w:rtl/>
        </w:rPr>
        <w:t xml:space="preserve">העבודה </w:t>
      </w:r>
      <w:r w:rsidRPr="002B4843">
        <w:rPr>
          <w:rFonts w:ascii="Calibri" w:eastAsia="Calibri" w:hAnsi="Calibri" w:cs="David"/>
          <w:sz w:val="24"/>
          <w:szCs w:val="24"/>
          <w:rtl/>
        </w:rPr>
        <w:t>תבוצע במהלך תקופה של _____ חודשים, החל מיום _____ ועד ליום _____ (להלן – "</w:t>
      </w:r>
      <w:r w:rsidRPr="002B4843">
        <w:rPr>
          <w:rFonts w:ascii="Calibri" w:eastAsia="Calibri" w:hAnsi="Calibri" w:cs="David"/>
          <w:b/>
          <w:bCs/>
          <w:sz w:val="24"/>
          <w:szCs w:val="24"/>
          <w:rtl/>
        </w:rPr>
        <w:t>תקופת הביצוע</w:t>
      </w:r>
      <w:r w:rsidRPr="002B4843">
        <w:rPr>
          <w:rFonts w:ascii="Calibri" w:eastAsia="Calibri" w:hAnsi="Calibri" w:cs="David"/>
          <w:sz w:val="24"/>
          <w:szCs w:val="24"/>
          <w:rtl/>
        </w:rPr>
        <w:t>"), לפי כל פרטי התוכנית.</w:t>
      </w:r>
    </w:p>
    <w:p w14:paraId="4B961849" w14:textId="77777777" w:rsidR="007D3792" w:rsidRPr="002B4843" w:rsidRDefault="007D3792" w:rsidP="007D3792">
      <w:pPr>
        <w:numPr>
          <w:ilvl w:val="1"/>
          <w:numId w:val="141"/>
        </w:numPr>
        <w:ind w:left="368" w:right="-284"/>
        <w:contextualSpacing/>
        <w:jc w:val="both"/>
        <w:rPr>
          <w:rFonts w:ascii="Calibri" w:eastAsia="Calibri" w:hAnsi="Calibri" w:cs="David"/>
          <w:sz w:val="24"/>
          <w:szCs w:val="24"/>
          <w:rtl/>
        </w:rPr>
      </w:pPr>
      <w:r w:rsidRPr="002B4843">
        <w:rPr>
          <w:rFonts w:ascii="Calibri" w:eastAsia="Calibri" w:hAnsi="Calibri" w:cs="David"/>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בלבד שמורה האופציה להאריך את תקופת ההתקשרות לתקופה של שנה נוספת</w:t>
      </w:r>
      <w:r w:rsidRPr="002B4843">
        <w:rPr>
          <w:rFonts w:ascii="Calibri" w:eastAsia="Calibri" w:hAnsi="Calibri" w:cs="David" w:hint="cs"/>
          <w:sz w:val="24"/>
          <w:szCs w:val="24"/>
          <w:rtl/>
        </w:rPr>
        <w:t xml:space="preserve"> או</w:t>
      </w:r>
      <w:r w:rsidRPr="002B4843">
        <w:rPr>
          <w:rFonts w:ascii="Calibri" w:eastAsia="Calibri" w:hAnsi="Calibri" w:cs="David"/>
          <w:sz w:val="24"/>
          <w:szCs w:val="24"/>
          <w:rtl/>
        </w:rPr>
        <w:t xml:space="preserve"> עד לסיום 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כפי שאושרה על ידי המשרד</w:t>
      </w:r>
      <w:r w:rsidRPr="002B4843">
        <w:rPr>
          <w:rFonts w:ascii="Calibri" w:eastAsia="Calibri" w:hAnsi="Calibri" w:cs="David" w:hint="cs"/>
          <w:sz w:val="24"/>
          <w:szCs w:val="24"/>
          <w:rtl/>
        </w:rPr>
        <w:t xml:space="preserve">. בכפוף לאישורים הפנימיים הדרושים לה, חח"י </w:t>
      </w:r>
      <w:r w:rsidRPr="002B4843">
        <w:rPr>
          <w:rFonts w:ascii="Calibri" w:eastAsia="Calibri" w:hAnsi="Calibri" w:cs="David" w:hint="eastAsia"/>
          <w:sz w:val="24"/>
          <w:szCs w:val="24"/>
          <w:rtl/>
        </w:rPr>
        <w:t>תעשה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מאמץ</w:t>
      </w:r>
      <w:r w:rsidRPr="002B4843">
        <w:rPr>
          <w:rFonts w:ascii="Calibri" w:eastAsia="Calibri" w:hAnsi="Calibri" w:cs="David" w:hint="cs"/>
          <w:sz w:val="24"/>
          <w:szCs w:val="24"/>
          <w:rtl/>
        </w:rPr>
        <w:t xml:space="preserve"> להאריך את</w:t>
      </w:r>
      <w:r w:rsidRPr="002B4843">
        <w:rPr>
          <w:rFonts w:ascii="Calibri" w:eastAsia="Calibri" w:hAnsi="Calibri" w:cs="David"/>
          <w:sz w:val="24"/>
          <w:szCs w:val="24"/>
          <w:rtl/>
        </w:rPr>
        <w:t xml:space="preserve"> תקופת ההתקשרות במידה שהוארכה</w:t>
      </w:r>
      <w:r w:rsidRPr="002B4843">
        <w:rPr>
          <w:rFonts w:ascii="Calibri" w:eastAsia="Calibri" w:hAnsi="Calibri" w:cs="David" w:hint="cs"/>
          <w:sz w:val="24"/>
          <w:szCs w:val="24"/>
          <w:rtl/>
        </w:rPr>
        <w:t xml:space="preserve"> ע"י משרד האנרגיה, בכדי לקדם את סיום ביצוע התכנית.</w:t>
      </w:r>
    </w:p>
    <w:p w14:paraId="582E904B" w14:textId="77777777" w:rsidR="007D3792" w:rsidRPr="002B4843" w:rsidRDefault="007D3792" w:rsidP="007D3792">
      <w:pPr>
        <w:numPr>
          <w:ilvl w:val="1"/>
          <w:numId w:val="141"/>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בקש</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להארכת תקופת ההסכם, תוגש לא יאוחר מ-</w:t>
      </w:r>
      <w:r w:rsidRPr="002B4843">
        <w:rPr>
          <w:rFonts w:ascii="Calibri" w:eastAsia="Calibri" w:hAnsi="Calibri" w:cs="David" w:hint="cs"/>
          <w:sz w:val="24"/>
          <w:szCs w:val="24"/>
          <w:rtl/>
        </w:rPr>
        <w:t>30</w:t>
      </w:r>
      <w:r w:rsidRPr="002B4843">
        <w:rPr>
          <w:rFonts w:ascii="Calibri" w:eastAsia="Calibri" w:hAnsi="Calibri" w:cs="David"/>
          <w:sz w:val="24"/>
          <w:szCs w:val="24"/>
          <w:rtl/>
        </w:rPr>
        <w:t xml:space="preserve"> יום לפני תום תקופת החוזה</w:t>
      </w:r>
      <w:r w:rsidRPr="002B4843">
        <w:rPr>
          <w:rFonts w:ascii="Calibri" w:eastAsia="Calibri" w:hAnsi="Calibri" w:cs="David" w:hint="cs"/>
          <w:sz w:val="24"/>
          <w:szCs w:val="24"/>
          <w:rtl/>
        </w:rPr>
        <w:t xml:space="preserve"> ותכלול את עמדת משרד האנרגיה כפי שנמסרה 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בכל עת, לבטל את ההסכם, וזאת במקרה שנכח</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לדעת שהיזם אינו עומד בביצוע התוכנית, ולאחר שהעניק</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ליזם הזדמנות להשמיע את טענותיו בעניין. מסר</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הודעה ליזם כאמור, </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ליזם את ההוצאות אות</w:t>
      </w:r>
      <w:r w:rsidRPr="002B4843">
        <w:rPr>
          <w:rFonts w:ascii="Calibri" w:eastAsia="Calibri" w:hAnsi="Calibri" w:cs="David" w:hint="cs"/>
          <w:sz w:val="24"/>
          <w:szCs w:val="24"/>
          <w:rtl/>
        </w:rPr>
        <w:t>ן</w:t>
      </w:r>
      <w:r w:rsidRPr="002B4843">
        <w:rPr>
          <w:rFonts w:ascii="Calibri" w:eastAsia="Calibri" w:hAnsi="Calibri" w:cs="David"/>
          <w:sz w:val="24"/>
          <w:szCs w:val="24"/>
          <w:rtl/>
        </w:rPr>
        <w:t xml:space="preserve"> התחייב</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לשלם ושהוצאו בפועל על ידי היזם עד למועד הודעת הביטול. הוראת הביטול ת</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כנס לתוקף תוך 15 יום מיום מסירתה ליזם, אלא אם נקבע בה אחרת.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לא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חייב</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ליזם כל פיצוי, תמורה, או תשלום אחר בקשר לביטול ההסכם.</w:t>
      </w:r>
    </w:p>
    <w:p w14:paraId="0D627D0B" w14:textId="77777777" w:rsidR="007D3792" w:rsidRPr="002B4843" w:rsidRDefault="007D3792" w:rsidP="007D3792">
      <w:pPr>
        <w:numPr>
          <w:ilvl w:val="1"/>
          <w:numId w:val="141"/>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הצדדים מסכימים בזה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אם יפסיק היזם את ביצוע התוכנית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או לא יסיימה בהתאם לתנאי ההסכם מכל סיבה שהיא, למעט סיבה </w:t>
      </w:r>
      <w:r w:rsidRPr="002B4843">
        <w:rPr>
          <w:rFonts w:ascii="Calibri" w:eastAsia="Calibri" w:hAnsi="Calibri" w:cs="David" w:hint="eastAsia"/>
          <w:sz w:val="24"/>
          <w:szCs w:val="24"/>
          <w:rtl/>
        </w:rPr>
        <w:t>שאושרה</w:t>
      </w:r>
      <w:r w:rsidRPr="002B4843">
        <w:rPr>
          <w:rFonts w:ascii="Calibri" w:eastAsia="Calibri" w:hAnsi="Calibri" w:cs="David" w:hint="cs"/>
          <w:sz w:val="24"/>
          <w:szCs w:val="24"/>
          <w:rtl/>
        </w:rPr>
        <w:t xml:space="preserve"> בכתב ומראש</w:t>
      </w:r>
      <w:r w:rsidRPr="002B4843">
        <w:rPr>
          <w:rFonts w:ascii="Calibri" w:eastAsia="Calibri" w:hAnsi="Calibri" w:cs="David"/>
          <w:sz w:val="24"/>
          <w:szCs w:val="24"/>
          <w:rtl/>
        </w:rPr>
        <w:t xml:space="preserve">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ייחשב הדבר </w:t>
      </w:r>
      <w:r w:rsidRPr="002B4843">
        <w:rPr>
          <w:rFonts w:ascii="Calibri" w:eastAsia="Calibri" w:hAnsi="Calibri" w:cs="David"/>
          <w:sz w:val="24"/>
          <w:szCs w:val="24"/>
          <w:rtl/>
        </w:rPr>
        <w:t xml:space="preserve">כאי ביצוע התחייבויות היזם במסגרת הסכם זה.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לדרוש</w:t>
      </w:r>
      <w:r w:rsidRPr="002B4843">
        <w:rPr>
          <w:rFonts w:ascii="Calibri" w:eastAsia="Calibri" w:hAnsi="Calibri" w:cs="David"/>
          <w:sz w:val="24"/>
          <w:szCs w:val="24"/>
          <w:rtl/>
        </w:rPr>
        <w:t xml:space="preserve"> את מלוא התשלומים שקיבל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כמו כן מוסכם בין הצדדים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לקזז את התשלומים האמורים מכל תשלום אחר המגיע ליזם מ</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אין באמור בסעיף זה כדי לפגוע בזכויות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על פי סעי</w:t>
      </w:r>
      <w:r w:rsidRPr="002B4843">
        <w:rPr>
          <w:rFonts w:ascii="Calibri" w:eastAsia="Calibri" w:hAnsi="Calibri" w:cs="David" w:hint="eastAsia"/>
          <w:sz w:val="24"/>
          <w:szCs w:val="24"/>
          <w:rtl/>
        </w:rPr>
        <w:t>פים</w:t>
      </w:r>
      <w:r w:rsidRPr="002B4843">
        <w:rPr>
          <w:rFonts w:ascii="Calibri" w:eastAsia="Calibri" w:hAnsi="Calibri" w:cs="David"/>
          <w:sz w:val="24"/>
          <w:szCs w:val="24"/>
          <w:rtl/>
        </w:rPr>
        <w:t xml:space="preserve"> 2.1, </w:t>
      </w:r>
      <w:r w:rsidRPr="002B4843">
        <w:rPr>
          <w:rFonts w:ascii="Calibri" w:eastAsia="Calibri" w:hAnsi="Calibri" w:cs="David" w:hint="cs"/>
          <w:sz w:val="24"/>
          <w:szCs w:val="24"/>
          <w:rtl/>
        </w:rPr>
        <w:t xml:space="preserve">10, 13, 17, 18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w:t>
      </w:r>
    </w:p>
    <w:p w14:paraId="1663C2C6"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האחראי</w:t>
      </w:r>
      <w:r w:rsidRPr="002B4843">
        <w:rPr>
          <w:rFonts w:ascii="Calibri" w:eastAsia="Calibri" w:hAnsi="Calibri" w:cs="David" w:hint="cs"/>
          <w:b/>
          <w:bCs/>
          <w:sz w:val="24"/>
          <w:szCs w:val="24"/>
          <w:u w:val="single"/>
          <w:rtl/>
        </w:rPr>
        <w:t>ם מטעם הצדדים</w:t>
      </w:r>
    </w:p>
    <w:p w14:paraId="0C33ED1D" w14:textId="77777777" w:rsidR="007D3792" w:rsidRPr="002B4843" w:rsidRDefault="007D3792" w:rsidP="007D3792">
      <w:pPr>
        <w:numPr>
          <w:ilvl w:val="1"/>
          <w:numId w:val="142"/>
        </w:numPr>
        <w:ind w:left="36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 xml:space="preserve">היזם מתחייב להעמיד אחראי מטעמו על ביצוע התוכנית לכל אורך תקופת ההסכם. היזם ממנה בזאת את </w:t>
      </w:r>
      <w:r w:rsidRPr="002B4843">
        <w:rPr>
          <w:rFonts w:ascii="Calibri" w:eastAsia="Calibri" w:hAnsi="Calibri" w:cs="David" w:hint="cs"/>
          <w:sz w:val="24"/>
          <w:szCs w:val="24"/>
          <w:rtl/>
        </w:rPr>
        <w:t>_________________</w:t>
      </w:r>
      <w:r w:rsidRPr="002B4843">
        <w:rPr>
          <w:rFonts w:ascii="Calibri" w:eastAsia="Calibri" w:hAnsi="Calibri" w:cs="David"/>
          <w:sz w:val="24"/>
          <w:szCs w:val="24"/>
          <w:rtl/>
        </w:rPr>
        <w:t xml:space="preserve"> כאחראי על ביצוע העבודה (להלן: "</w:t>
      </w:r>
      <w:r w:rsidRPr="002B4843">
        <w:rPr>
          <w:rFonts w:ascii="Calibri" w:eastAsia="Calibri" w:hAnsi="Calibri" w:cs="David"/>
          <w:b/>
          <w:bCs/>
          <w:sz w:val="24"/>
          <w:szCs w:val="24"/>
          <w:rtl/>
        </w:rPr>
        <w:t>האחראי</w:t>
      </w:r>
      <w:r w:rsidRPr="002B4843">
        <w:rPr>
          <w:rFonts w:ascii="Calibri" w:eastAsia="Calibri" w:hAnsi="Calibri" w:cs="David"/>
          <w:sz w:val="24"/>
          <w:szCs w:val="24"/>
          <w:rtl/>
        </w:rPr>
        <w:t xml:space="preserve">"). </w:t>
      </w:r>
    </w:p>
    <w:p w14:paraId="3F1C3A71"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היזם יפסיק את עבודתו של האחראי ושל כל אדם אחר הקשור בב</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צוע התוכנית אם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דרוש זאת מטעמי בטחון או מכל טעם אחר שיראה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והיזם יציע מועמד אחר במקומו, תוך זמן סביר. גרם הדבר לכך שהיזם לא יוכל לעמוד בביצוע התוכנית, לא יחשב הדבר כהפרת ההסכם מטעם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והוראות 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תחולנה בשינויים המחויבים.</w:t>
      </w:r>
    </w:p>
    <w:p w14:paraId="38FAD0C6"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הממונה</w:t>
      </w:r>
      <w:r w:rsidRPr="002B4843">
        <w:rPr>
          <w:rFonts w:ascii="Calibri" w:eastAsia="Calibri" w:hAnsi="Calibri" w:cs="David"/>
          <w:sz w:val="24"/>
          <w:szCs w:val="24"/>
          <w:rtl/>
        </w:rPr>
        <w:t xml:space="preserve"> מטעם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מר</w:t>
      </w:r>
      <w:r w:rsidRPr="002B4843">
        <w:rPr>
          <w:rFonts w:ascii="Calibri" w:eastAsia="Calibri" w:hAnsi="Calibri" w:cs="David"/>
          <w:sz w:val="24"/>
          <w:szCs w:val="24"/>
          <w:rtl/>
        </w:rPr>
        <w:t xml:space="preserve"> רון </w:t>
      </w:r>
      <w:r w:rsidRPr="002B4843">
        <w:rPr>
          <w:rFonts w:ascii="Calibri" w:eastAsia="Calibri" w:hAnsi="Calibri" w:cs="David" w:hint="eastAsia"/>
          <w:sz w:val="24"/>
          <w:szCs w:val="24"/>
          <w:rtl/>
        </w:rPr>
        <w:t>מונהייט</w:t>
      </w:r>
      <w:r w:rsidRPr="002B4843">
        <w:rPr>
          <w:rFonts w:ascii="Calibri" w:eastAsia="Calibri" w:hAnsi="Calibri" w:cs="David"/>
          <w:sz w:val="24"/>
          <w:szCs w:val="24"/>
          <w:rtl/>
        </w:rPr>
        <w:t>, או מי שימונה מטעמו (להלן – "</w:t>
      </w:r>
      <w:r w:rsidRPr="002B4843">
        <w:rPr>
          <w:rFonts w:ascii="Calibri" w:eastAsia="Calibri" w:hAnsi="Calibri" w:cs="David"/>
          <w:b/>
          <w:bCs/>
          <w:sz w:val="24"/>
          <w:szCs w:val="24"/>
          <w:rtl/>
        </w:rPr>
        <w:t>הממונה</w:t>
      </w:r>
      <w:r w:rsidRPr="002B4843">
        <w:rPr>
          <w:rFonts w:ascii="Calibri" w:eastAsia="Calibri" w:hAnsi="Calibri" w:cs="David"/>
          <w:sz w:val="24"/>
          <w:szCs w:val="24"/>
          <w:rtl/>
        </w:rPr>
        <w:t>"), יעמוד בקשר שוטף עם היזם ועם האחראי בנוגע לביצוע התוכנית.</w:t>
      </w:r>
    </w:p>
    <w:p w14:paraId="09281FF6"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להחליף את הממונה בכל עת וזאת בדרך של הודעה בכתב ליזם.</w:t>
      </w:r>
    </w:p>
    <w:p w14:paraId="635EE6A6"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יהיה רשאי</w:t>
      </w:r>
      <w:r w:rsidRPr="002B4843">
        <w:rPr>
          <w:rFonts w:ascii="Calibri" w:eastAsia="Calibri" w:hAnsi="Calibri" w:cs="David" w:hint="cs"/>
          <w:sz w:val="24"/>
          <w:szCs w:val="24"/>
          <w:rtl/>
        </w:rPr>
        <w:t>, בתיאום מראש עם היזם ובכפוף למחויבותו לשמור על סודיות,</w:t>
      </w:r>
      <w:r w:rsidRPr="002B4843">
        <w:rPr>
          <w:rFonts w:ascii="Calibri" w:eastAsia="Calibri" w:hAnsi="Calibri"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זכאי לעיין ולקבל מהיזם כל מסמך וכל מידע שידרוש, הקשור או הכרוך בביצוע התוכנית.</w:t>
      </w:r>
    </w:p>
    <w:p w14:paraId="4AC356AE"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דיווח </w:t>
      </w:r>
    </w:p>
    <w:p w14:paraId="42E12C06" w14:textId="77777777" w:rsidR="007D3792" w:rsidRPr="002B4843" w:rsidRDefault="007D3792" w:rsidP="007D3792">
      <w:pPr>
        <w:numPr>
          <w:ilvl w:val="1"/>
          <w:numId w:val="143"/>
        </w:numPr>
        <w:ind w:left="368" w:right="-284" w:hanging="426"/>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היזם יגיש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דוחות</w:t>
      </w:r>
      <w:r w:rsidRPr="002B4843">
        <w:rPr>
          <w:rFonts w:ascii="Calibri" w:eastAsia="Calibri" w:hAnsi="Calibri" w:cs="David" w:hint="cs"/>
          <w:sz w:val="24"/>
          <w:szCs w:val="24"/>
          <w:rtl/>
        </w:rPr>
        <w:t xml:space="preserve"> בנוסח המוגש על ידו למשרד האנרגיה, </w:t>
      </w:r>
      <w:r w:rsidRPr="002B4843">
        <w:rPr>
          <w:rFonts w:ascii="Calibri" w:eastAsia="Calibri" w:hAnsi="Calibri" w:cs="David"/>
          <w:sz w:val="24"/>
          <w:szCs w:val="24"/>
          <w:rtl/>
        </w:rPr>
        <w:t>כדלקמן:</w:t>
      </w:r>
    </w:p>
    <w:p w14:paraId="5362C1B6"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דו"ח ביניים כל ששה חודשים במהלך תקופת הביצוע</w:t>
      </w:r>
      <w:r w:rsidRPr="002B4843">
        <w:rPr>
          <w:rFonts w:ascii="Calibri" w:eastAsia="Calibri" w:hAnsi="Calibri" w:cs="David" w:hint="cs"/>
          <w:sz w:val="24"/>
          <w:szCs w:val="24"/>
          <w:rtl/>
        </w:rPr>
        <w:t xml:space="preserve"> (להלן- "</w:t>
      </w:r>
      <w:r w:rsidRPr="002B4843">
        <w:rPr>
          <w:rFonts w:ascii="Calibri" w:eastAsia="Calibri" w:hAnsi="Calibri" w:cs="David" w:hint="cs"/>
          <w:b/>
          <w:bCs/>
          <w:sz w:val="24"/>
          <w:szCs w:val="24"/>
          <w:rtl/>
        </w:rPr>
        <w:t>תקופת הדיווח</w:t>
      </w:r>
      <w:r w:rsidRPr="002B4843">
        <w:rPr>
          <w:rFonts w:ascii="Calibri" w:eastAsia="Calibri" w:hAnsi="Calibri" w:cs="David" w:hint="cs"/>
          <w:sz w:val="24"/>
          <w:szCs w:val="24"/>
          <w:rtl/>
        </w:rPr>
        <w:t>")</w:t>
      </w:r>
      <w:r w:rsidRPr="002B4843">
        <w:rPr>
          <w:rFonts w:ascii="Calibri" w:eastAsia="Calibri" w:hAnsi="Calibri" w:cs="David"/>
          <w:sz w:val="24"/>
          <w:szCs w:val="24"/>
          <w:rtl/>
        </w:rPr>
        <w:t>, שיכלול דיווח על התקדמות ביצוע התוכנית (להלן- "</w:t>
      </w:r>
      <w:r w:rsidRPr="002B4843">
        <w:rPr>
          <w:rFonts w:ascii="Calibri" w:eastAsia="Calibri" w:hAnsi="Calibri" w:cs="David"/>
          <w:b/>
          <w:bCs/>
          <w:sz w:val="24"/>
          <w:szCs w:val="24"/>
          <w:rtl/>
        </w:rPr>
        <w:t>דו"ח מדעי</w:t>
      </w:r>
      <w:r w:rsidRPr="002B4843">
        <w:rPr>
          <w:rFonts w:ascii="Calibri" w:eastAsia="Calibri" w:hAnsi="Calibri" w:cs="David"/>
          <w:sz w:val="24"/>
          <w:szCs w:val="24"/>
          <w:rtl/>
        </w:rPr>
        <w:t>") וכן דיווח על ההוצאות שהוציא היזם במשך התקופה המכוסה על ידי הדו"ח המדעי (להלן- "</w:t>
      </w:r>
      <w:r w:rsidRPr="002B4843">
        <w:rPr>
          <w:rFonts w:ascii="Calibri" w:eastAsia="Calibri" w:hAnsi="Calibri" w:cs="David"/>
          <w:b/>
          <w:bCs/>
          <w:sz w:val="24"/>
          <w:szCs w:val="24"/>
          <w:rtl/>
        </w:rPr>
        <w:t>דו"ח כספי</w:t>
      </w:r>
      <w:r w:rsidRPr="002B4843">
        <w:rPr>
          <w:rFonts w:ascii="Calibri" w:eastAsia="Calibri" w:hAnsi="Calibri" w:cs="David"/>
          <w:sz w:val="24"/>
          <w:szCs w:val="24"/>
          <w:rtl/>
        </w:rPr>
        <w:t>"). דוחות הביניים - המדעי והכספי -</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יוגשו על גבי מדיה דיגיטלית.</w:t>
      </w:r>
      <w:r w:rsidRPr="002B4843">
        <w:rPr>
          <w:rFonts w:ascii="Calibri" w:eastAsia="Calibri" w:hAnsi="Calibri" w:cs="David" w:hint="cs"/>
          <w:sz w:val="24"/>
          <w:szCs w:val="24"/>
          <w:rtl/>
        </w:rPr>
        <w:t xml:space="preserve"> חשבוניות לחח"י יוגשו במקור בלבד.</w:t>
      </w:r>
      <w:r w:rsidRPr="002B4843">
        <w:rPr>
          <w:rFonts w:ascii="Calibri" w:eastAsia="Calibri" w:hAnsi="Calibri" w:cs="David"/>
          <w:sz w:val="24"/>
          <w:szCs w:val="24"/>
          <w:rtl/>
        </w:rPr>
        <w:t xml:space="preserve"> דו"ח הביניים יוגש תוך 60 יום מתום תקופת </w:t>
      </w:r>
      <w:r w:rsidRPr="002B4843">
        <w:rPr>
          <w:rFonts w:ascii="Calibri" w:eastAsia="Calibri" w:hAnsi="Calibri" w:cs="David" w:hint="cs"/>
          <w:sz w:val="24"/>
          <w:szCs w:val="24"/>
          <w:rtl/>
        </w:rPr>
        <w:t>הדיווח</w:t>
      </w:r>
      <w:r w:rsidRPr="002B4843">
        <w:rPr>
          <w:rFonts w:ascii="Calibri" w:eastAsia="Calibri" w:hAnsi="Calibri" w:cs="David"/>
          <w:sz w:val="24"/>
          <w:szCs w:val="24"/>
          <w:rtl/>
        </w:rPr>
        <w:t>.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0EAE53AA"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יאושר על ידי מנהל החשבונות של היזם. בתכניות בהן התמורה השנתית הממוצעת שמשלם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עולה על 400,000 ש"ח, על הדו"ח הכספי להיות מאושר על ידי רואה חשבון חיצוני.</w:t>
      </w:r>
    </w:p>
    <w:p w14:paraId="50CC4D7D"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 לא יאוחר מתום </w:t>
      </w:r>
      <w:r w:rsidRPr="002B4843">
        <w:rPr>
          <w:rFonts w:ascii="Calibri" w:eastAsia="Calibri" w:hAnsi="Calibri" w:cs="David"/>
          <w:sz w:val="24"/>
          <w:szCs w:val="24"/>
          <w:rtl/>
        </w:rPr>
        <w:t>שלושים יום ל</w:t>
      </w:r>
      <w:r w:rsidRPr="002B4843">
        <w:rPr>
          <w:rFonts w:ascii="Calibri" w:eastAsia="Calibri" w:hAnsi="Calibri" w:cs="David" w:hint="cs"/>
          <w:sz w:val="24"/>
          <w:szCs w:val="24"/>
          <w:rtl/>
        </w:rPr>
        <w:t>אחר</w:t>
      </w:r>
      <w:r w:rsidRPr="002B4843">
        <w:rPr>
          <w:rFonts w:ascii="Calibri" w:eastAsia="Calibri" w:hAnsi="Calibri" w:cs="David"/>
          <w:sz w:val="24"/>
          <w:szCs w:val="24"/>
          <w:rtl/>
        </w:rPr>
        <w:t xml:space="preserve"> תום תקופת הביצוע. </w:t>
      </w: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מודפס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וכרוך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וכן</w:t>
      </w:r>
      <w:r w:rsidRPr="002B4843">
        <w:rPr>
          <w:rFonts w:ascii="Calibri" w:eastAsia="Calibri" w:hAnsi="Calibri" w:cs="David"/>
          <w:sz w:val="24"/>
          <w:szCs w:val="24"/>
          <w:rtl/>
        </w:rPr>
        <w:t xml:space="preserve"> ישלח במסמך אלקטרוני מונגש בפורמט </w:t>
      </w:r>
      <w:r w:rsidRPr="002B4843">
        <w:rPr>
          <w:rFonts w:ascii="Calibri" w:eastAsia="Calibri" w:hAnsi="Calibri" w:cs="David"/>
          <w:sz w:val="24"/>
          <w:szCs w:val="24"/>
        </w:rPr>
        <w:t>WORD</w:t>
      </w:r>
      <w:r w:rsidRPr="002B4843">
        <w:rPr>
          <w:rFonts w:ascii="Calibri" w:eastAsia="Calibri" w:hAnsi="Calibri" w:cs="David"/>
          <w:sz w:val="24"/>
          <w:szCs w:val="24"/>
          <w:rtl/>
        </w:rPr>
        <w:t xml:space="preserve"> ו </w:t>
      </w:r>
      <w:r w:rsidRPr="002B4843">
        <w:rPr>
          <w:rFonts w:ascii="Calibri" w:eastAsia="Calibri" w:hAnsi="Calibri" w:cs="David"/>
          <w:sz w:val="24"/>
          <w:szCs w:val="24"/>
        </w:rPr>
        <w:t>PDF</w:t>
      </w:r>
      <w:r w:rsidRPr="002B4843">
        <w:rPr>
          <w:rFonts w:ascii="Calibri" w:eastAsia="Calibri" w:hAnsi="Calibri" w:cs="David"/>
          <w:sz w:val="24"/>
          <w:szCs w:val="24"/>
          <w:rtl/>
        </w:rPr>
        <w:t>.</w:t>
      </w:r>
    </w:p>
    <w:p w14:paraId="48C59F1C"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2B4843">
        <w:rPr>
          <w:rFonts w:ascii="Calibri" w:eastAsia="Calibri" w:hAnsi="Calibri" w:cs="David" w:hint="cs"/>
          <w:sz w:val="24"/>
          <w:szCs w:val="24"/>
          <w:rtl/>
        </w:rPr>
        <w:t>בעותק קשיח אחד</w:t>
      </w:r>
      <w:r w:rsidRPr="002B4843">
        <w:rPr>
          <w:rFonts w:ascii="Calibri" w:eastAsia="Calibri" w:hAnsi="Calibri" w:cs="David"/>
          <w:sz w:val="24"/>
          <w:szCs w:val="24"/>
          <w:rtl/>
        </w:rPr>
        <w:t xml:space="preserve"> ועל גבי מדיה דיגיטלית, תוך </w:t>
      </w:r>
      <w:r w:rsidRPr="002B4843">
        <w:rPr>
          <w:rFonts w:ascii="Calibri" w:eastAsia="Calibri" w:hAnsi="Calibri" w:cs="David" w:hint="cs"/>
          <w:sz w:val="24"/>
          <w:szCs w:val="24"/>
          <w:rtl/>
        </w:rPr>
        <w:t>60 יום</w:t>
      </w:r>
      <w:r w:rsidRPr="002B4843">
        <w:rPr>
          <w:rFonts w:ascii="Calibri" w:eastAsia="Calibri" w:hAnsi="Calibri" w:cs="David"/>
          <w:sz w:val="24"/>
          <w:szCs w:val="24"/>
          <w:rtl/>
        </w:rPr>
        <w:t xml:space="preserve"> מתום תקופת ה</w:t>
      </w:r>
      <w:r w:rsidRPr="002B4843">
        <w:rPr>
          <w:rFonts w:ascii="Calibri" w:eastAsia="Calibri" w:hAnsi="Calibri" w:cs="David" w:hint="cs"/>
          <w:sz w:val="24"/>
          <w:szCs w:val="24"/>
          <w:rtl/>
        </w:rPr>
        <w:t>התקשרות</w:t>
      </w:r>
      <w:r w:rsidRPr="002B4843">
        <w:rPr>
          <w:rFonts w:ascii="Calibri" w:eastAsia="Calibri" w:hAnsi="Calibri" w:cs="David"/>
          <w:sz w:val="24"/>
          <w:szCs w:val="24"/>
          <w:rtl/>
        </w:rPr>
        <w:t xml:space="preserve">. על היזם לצרף לדו"ח הכספי אישור של רואה חשבון חיצוני המצהיר ומאשר, כי כל ההוצאות הוצאו על ידי היזם בהתאם להסכם. כמו כן יצוין האם הוזרם ליזם מימון נוסף על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עבור התוכנית וככל שכן – יימסר פירוט.</w:t>
      </w:r>
      <w:r w:rsidRPr="002B4843">
        <w:rPr>
          <w:rFonts w:ascii="Calibri" w:eastAsia="Calibri" w:hAnsi="Calibri" w:cs="David" w:hint="cs"/>
          <w:sz w:val="24"/>
          <w:szCs w:val="24"/>
          <w:rtl/>
        </w:rPr>
        <w:t xml:space="preserve"> דיווח זה אינו פוטר את היזם </w:t>
      </w:r>
      <w:r w:rsidRPr="002B4843">
        <w:rPr>
          <w:rFonts w:ascii="Calibri" w:eastAsia="Calibri" w:hAnsi="Calibri" w:cs="David" w:hint="eastAsia"/>
          <w:sz w:val="24"/>
          <w:szCs w:val="24"/>
          <w:rtl/>
        </w:rPr>
        <w:t>מהוראו</w:t>
      </w:r>
      <w:r w:rsidRPr="002B4843">
        <w:rPr>
          <w:rFonts w:ascii="Calibri" w:eastAsia="Calibri" w:hAnsi="Calibri" w:cs="David" w:hint="cs"/>
          <w:sz w:val="24"/>
          <w:szCs w:val="24"/>
          <w:rtl/>
        </w:rPr>
        <w:t xml:space="preserve">ת ס' 3 להסכם. </w:t>
      </w:r>
    </w:p>
    <w:p w14:paraId="6075C1D2"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מידע בפרויקטים שטרם הושלמו – על היזם להגיש עד ה-15 לאפריל בכל שנה </w:t>
      </w:r>
      <w:r w:rsidRPr="002B4843">
        <w:rPr>
          <w:rFonts w:ascii="Calibri" w:eastAsia="Calibri" w:hAnsi="Calibri" w:cs="David" w:hint="cs"/>
          <w:sz w:val="24"/>
          <w:szCs w:val="24"/>
          <w:rtl/>
        </w:rPr>
        <w:t>מידע כאמור</w:t>
      </w:r>
      <w:r w:rsidRPr="002B4843">
        <w:rPr>
          <w:rFonts w:ascii="Calibri" w:eastAsia="Calibri" w:hAnsi="Calibri" w:cs="David"/>
          <w:sz w:val="24"/>
          <w:szCs w:val="24"/>
          <w:rtl/>
        </w:rPr>
        <w:t xml:space="preserve">, בצירוף דוח רו"ח לפי הנוסח </w:t>
      </w:r>
      <w:r w:rsidRPr="002B4843">
        <w:rPr>
          <w:rFonts w:ascii="Calibri" w:eastAsia="Calibri" w:hAnsi="Calibri" w:cs="David" w:hint="cs"/>
          <w:sz w:val="24"/>
          <w:szCs w:val="24"/>
          <w:rtl/>
        </w:rPr>
        <w:t>המוגש על ידו למשרד האנרגיה</w:t>
      </w:r>
      <w:r w:rsidRPr="002B4843">
        <w:rPr>
          <w:rFonts w:ascii="Calibri" w:eastAsia="Calibri" w:hAnsi="Calibri" w:cs="David"/>
          <w:sz w:val="24"/>
          <w:szCs w:val="24"/>
          <w:rtl/>
        </w:rPr>
        <w:t>.</w:t>
      </w:r>
    </w:p>
    <w:p w14:paraId="20998E86"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sz w:val="24"/>
          <w:szCs w:val="24"/>
          <w:rtl/>
        </w:rPr>
        <w:t>דווח למשרד על תוצרי מסחור שנוצרו כפועל יוצא מההתקשרות  עמו אחת לשנה, ממועד סיום ההתקשרות ועד 3 שנים מיום סיום המחקר (חובת הדיווח חלה גם אם אין תוצרי מסחור)</w:t>
      </w:r>
      <w:r>
        <w:rPr>
          <w:rFonts w:ascii="Calibri" w:eastAsia="Calibri" w:hAnsi="Calibri" w:cs="David" w:hint="cs"/>
          <w:sz w:val="24"/>
          <w:szCs w:val="24"/>
          <w:rtl/>
        </w:rPr>
        <w:t xml:space="preserve"> </w:t>
      </w:r>
      <w:r>
        <w:rPr>
          <w:rFonts w:ascii="David" w:hAnsi="David" w:cs="David" w:hint="cs"/>
          <w:sz w:val="24"/>
          <w:szCs w:val="24"/>
          <w:rtl/>
        </w:rPr>
        <w:t>דיווחים אלה יכללו גם את הדיווח על הכנסות מתוצרי הידע</w:t>
      </w:r>
      <w:r w:rsidRPr="002B4843">
        <w:rPr>
          <w:rFonts w:ascii="Calibri" w:eastAsia="Calibri" w:hAnsi="Calibri" w:cs="David"/>
          <w:sz w:val="24"/>
          <w:szCs w:val="24"/>
          <w:rtl/>
        </w:rPr>
        <w:t xml:space="preserve">. לאחר מכן,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ידווח באופן הבא: </w:t>
      </w:r>
    </w:p>
    <w:p w14:paraId="3DFD8079" w14:textId="01DC0637" w:rsidR="007D3792" w:rsidRPr="002B4843" w:rsidRDefault="007D3792" w:rsidP="00CF6AD5">
      <w:pPr>
        <w:numPr>
          <w:ilvl w:val="3"/>
          <w:numId w:val="143"/>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שבו נרשמה בגין תוצר הידע בקשת פטנט פרוביזורית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על תוצרי הידע או תוצרי המסחור אחת לשנה ולמשך שנתיים נוספות (חובת הדיווח חלה גם אם אין תוצרי מסחור) מעבר ל-3 השנים. בתום 5 שנות הדיווח, היזם ידווח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רק על תוצרי מסחור קיימים. </w:t>
      </w:r>
    </w:p>
    <w:p w14:paraId="41367AF9" w14:textId="77777777" w:rsidR="007D3792" w:rsidRPr="002B4843" w:rsidRDefault="007D3792" w:rsidP="007D3792">
      <w:pPr>
        <w:numPr>
          <w:ilvl w:val="3"/>
          <w:numId w:val="143"/>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נרשמה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בגין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פטנט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פרוביזורית</w:t>
      </w:r>
      <w:r w:rsidRPr="002B4843">
        <w:rPr>
          <w:rFonts w:ascii="Calibri" w:eastAsia="Calibri" w:hAnsi="Calibri" w:cs="David"/>
          <w:sz w:val="24"/>
          <w:szCs w:val="24"/>
          <w:rtl/>
        </w:rPr>
        <w:t xml:space="preserve"> (</w:t>
      </w:r>
      <w:r w:rsidRPr="002B4843">
        <w:rPr>
          <w:rFonts w:ascii="Calibri" w:eastAsia="Calibri" w:hAnsi="Calibri" w:cs="David"/>
          <w:sz w:val="24"/>
          <w:szCs w:val="24"/>
        </w:rPr>
        <w:t>Provisional</w:t>
      </w:r>
      <w:r w:rsidRPr="002B4843">
        <w:rPr>
          <w:rFonts w:ascii="Calibri" w:eastAsia="Calibri" w:hAnsi="Calibri" w:cs="David"/>
          <w:sz w:val="24"/>
          <w:szCs w:val="24"/>
          <w:rtl/>
        </w:rPr>
        <w:t xml:space="preserve">) במהלך 3 השנים – ידווח היזם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רק על תוצרי מסחור קיימים. לצורך כך, על היזם להגיש עד ה-15 לאפריל בכל שנה כאמור, את </w:t>
      </w:r>
      <w:r w:rsidRPr="002B4843">
        <w:rPr>
          <w:rFonts w:ascii="Calibri" w:eastAsia="Calibri" w:hAnsi="Calibri" w:cs="David" w:hint="cs"/>
          <w:b/>
          <w:bCs/>
          <w:sz w:val="24"/>
          <w:szCs w:val="24"/>
          <w:u w:val="single"/>
          <w:rtl/>
        </w:rPr>
        <w:t xml:space="preserve">נספח </w:t>
      </w:r>
      <w:r w:rsidRPr="002B4843">
        <w:rPr>
          <w:rFonts w:ascii="Calibri" w:eastAsia="Calibri" w:hAnsi="Calibri" w:cs="David" w:hint="eastAsia"/>
          <w:b/>
          <w:bCs/>
          <w:sz w:val="24"/>
          <w:szCs w:val="24"/>
          <w:u w:val="single"/>
          <w:rtl/>
        </w:rPr>
        <w:t>ב</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(הצהרה לעניין תמלוגים)</w:t>
      </w:r>
      <w:r w:rsidRPr="002B4843">
        <w:rPr>
          <w:rFonts w:ascii="Calibri" w:eastAsia="Calibri" w:hAnsi="Calibri" w:cs="David"/>
          <w:sz w:val="24"/>
          <w:szCs w:val="24"/>
          <w:rtl/>
        </w:rPr>
        <w:t xml:space="preserve"> כשהנתונים המופיעים בו מלאים וחתומים .</w:t>
      </w:r>
    </w:p>
    <w:p w14:paraId="62187434"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היזם מתחייב לדווח לחח"י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בכתב בנפרד. </w:t>
      </w:r>
    </w:p>
    <w:p w14:paraId="5F2ECF3F"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לגבי השקעות נוספות בחברה ידווח היזם, אחת לשנה, במשך שלוש שנים לפחות לאחר סיום ההסכם. היה ונרשם פטנט בגין תוצרי הידע, על היזם לדווח, אחת לשנה, במשך חמש שנים לפחות לאחר סיום ההסכם. היה וקיימת תמורה או תמלוגים, ימשיך היזם לדווח </w:t>
      </w:r>
      <w:r>
        <w:rPr>
          <w:rFonts w:ascii="Calibri" w:eastAsia="Calibri" w:hAnsi="Calibri" w:cs="David" w:hint="cs"/>
          <w:sz w:val="24"/>
          <w:szCs w:val="24"/>
          <w:rtl/>
        </w:rPr>
        <w:t xml:space="preserve">מידי שנה </w:t>
      </w:r>
      <w:r w:rsidRPr="002B4843">
        <w:rPr>
          <w:rFonts w:ascii="Calibri" w:eastAsia="Calibri" w:hAnsi="Calibri" w:cs="David" w:hint="cs"/>
          <w:sz w:val="24"/>
          <w:szCs w:val="24"/>
          <w:rtl/>
        </w:rPr>
        <w:t xml:space="preserve">עד להחזר תמיכת חח"י בהתאם לסעיף </w:t>
      </w:r>
      <w:r w:rsidRPr="002B4843">
        <w:rPr>
          <w:rFonts w:ascii="Calibri" w:eastAsia="Calibri" w:hAnsi="Calibri" w:cs="David"/>
          <w:sz w:val="24"/>
          <w:szCs w:val="24"/>
          <w:rtl/>
        </w:rPr>
        <w:t>13.3</w:t>
      </w:r>
      <w:r w:rsidRPr="002B4843">
        <w:rPr>
          <w:rFonts w:ascii="Calibri" w:eastAsia="Calibri" w:hAnsi="Calibri" w:cs="David" w:hint="cs"/>
          <w:sz w:val="24"/>
          <w:szCs w:val="24"/>
          <w:rtl/>
        </w:rPr>
        <w:t xml:space="preserve"> להלן. היה והתקבלה תמורה לאחר תום תקופת הדיווחים, על היזם לחדשם ביוזמתו</w:t>
      </w:r>
      <w:r>
        <w:rPr>
          <w:rFonts w:ascii="Calibri" w:eastAsia="Calibri" w:hAnsi="Calibri" w:cs="David" w:hint="cs"/>
          <w:sz w:val="24"/>
          <w:szCs w:val="24"/>
          <w:rtl/>
        </w:rPr>
        <w:t xml:space="preserve"> באותו 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2B4843">
        <w:rPr>
          <w:rFonts w:ascii="Calibri" w:eastAsia="Calibri" w:hAnsi="Calibri" w:cs="David" w:hint="eastAsia"/>
          <w:sz w:val="24"/>
          <w:szCs w:val="24"/>
          <w:rtl/>
        </w:rPr>
        <w:t>ה</w:t>
      </w:r>
      <w:r w:rsidRPr="002B4843">
        <w:rPr>
          <w:rFonts w:ascii="Calibri" w:eastAsia="Calibri" w:hAnsi="Calibri" w:cs="David"/>
          <w:sz w:val="24"/>
          <w:szCs w:val="24"/>
          <w:rtl/>
        </w:rPr>
        <w:t>יזם אשר יירכשו מכוח זיקתו של היזם לתוצרי התוכנית.</w:t>
      </w:r>
    </w:p>
    <w:p w14:paraId="21D1945B"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דיווח על כל מידע, בין מדעי ובין כספי, שידיעתו רלבנטית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בכל מקרה של ספק בעניין זה, יתייעץ היזם עם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ויפעל ע"פ הוראותיו.</w:t>
      </w:r>
    </w:p>
    <w:p w14:paraId="00353331"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דיווח על כל מידע אחר, לפי דרישת </w:t>
      </w:r>
      <w:r w:rsidRPr="002B4843">
        <w:rPr>
          <w:rFonts w:ascii="Calibri" w:eastAsia="Calibri" w:hAnsi="Calibri" w:cs="David" w:hint="cs"/>
          <w:sz w:val="24"/>
          <w:szCs w:val="24"/>
          <w:rtl/>
        </w:rPr>
        <w:t>חח"י</w:t>
      </w:r>
      <w:r w:rsidRPr="002B4843">
        <w:rPr>
          <w:rFonts w:ascii="Calibri" w:eastAsia="Calibri" w:hAnsi="Calibri" w:cs="David"/>
          <w:sz w:val="24"/>
          <w:szCs w:val="24"/>
          <w:rtl/>
        </w:rPr>
        <w:t>.</w:t>
      </w:r>
    </w:p>
    <w:p w14:paraId="13F980E5"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לבקש הבהרות או מידע נוסף על הכתוב בדוחות, וכן להאריך את מועד הגשתן לאחר קבלת בקשת אורכה מנומקת מהיזם</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היזם יעדכן את חח"י ללא דיחוי על כל שינוי שנעשה בדוחות בעקבות בקשת גורמים חיצוניים, לרבות משרד האנרגיה.</w:t>
      </w:r>
    </w:p>
    <w:p w14:paraId="65D29D78"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cs"/>
          <w:b/>
          <w:bCs/>
          <w:sz w:val="24"/>
          <w:szCs w:val="24"/>
          <w:u w:val="single"/>
          <w:rtl/>
        </w:rPr>
        <w:t>תמיכת חח"י</w:t>
      </w:r>
    </w:p>
    <w:p w14:paraId="5BEFE95A" w14:textId="77777777" w:rsidR="007D3792" w:rsidRPr="002B4843" w:rsidRDefault="007D3792" w:rsidP="007D3792">
      <w:pPr>
        <w:numPr>
          <w:ilvl w:val="1"/>
          <w:numId w:val="14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תמורת ביצוע התוכנית ומילוי יתר התחייבויות היזם על פי הסכם זה, </w:t>
      </w:r>
      <w:r w:rsidRPr="002B4843">
        <w:rPr>
          <w:rFonts w:ascii="Calibri" w:eastAsia="Calibri" w:hAnsi="Calibri" w:cs="David" w:hint="eastAsia"/>
          <w:sz w:val="24"/>
          <w:szCs w:val="24"/>
          <w:rtl/>
        </w:rPr>
        <w:t>תשלם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ליזם עד לשיעור של ____ </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מהוצאותיו בפועל,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2B4843">
        <w:rPr>
          <w:rFonts w:ascii="Calibri" w:eastAsia="Calibri" w:hAnsi="Calibri" w:cs="David"/>
          <w:sz w:val="24"/>
          <w:szCs w:val="24"/>
          <w:rtl/>
        </w:rPr>
        <w:t xml:space="preserve"> ועד לסכום של </w:t>
      </w:r>
      <w:r w:rsidRPr="002B4843">
        <w:rPr>
          <w:rFonts w:ascii="Calibri" w:eastAsia="Calibri" w:hAnsi="Calibri" w:cs="David" w:hint="cs"/>
          <w:sz w:val="24"/>
          <w:szCs w:val="24"/>
          <w:rtl/>
        </w:rPr>
        <w:t>______</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(במילים: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(להלן: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תמיכ</w:t>
      </w:r>
      <w:r w:rsidRPr="002B4843">
        <w:rPr>
          <w:rFonts w:ascii="Calibri" w:eastAsia="Calibri" w:hAnsi="Calibri" w:cs="David"/>
          <w:b/>
          <w:bCs/>
          <w:sz w:val="24"/>
          <w:szCs w:val="24"/>
          <w:rtl/>
        </w:rPr>
        <w:t>ה</w:t>
      </w:r>
      <w:r w:rsidRPr="002B4843">
        <w:rPr>
          <w:rFonts w:ascii="Calibri" w:eastAsia="Calibri" w:hAnsi="Calibri" w:cs="David"/>
          <w:sz w:val="24"/>
          <w:szCs w:val="24"/>
          <w:rtl/>
        </w:rPr>
        <w:t xml:space="preserve">"). </w:t>
      </w:r>
    </w:p>
    <w:p w14:paraId="1DD80F2B" w14:textId="77777777" w:rsidR="007D3792" w:rsidRPr="002B4843" w:rsidRDefault="007D3792" w:rsidP="007D3792">
      <w:pPr>
        <w:numPr>
          <w:ilvl w:val="1"/>
          <w:numId w:val="14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בשום מקרה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עבור הוצאות מימון מכל סוג שהוא</w:t>
      </w:r>
      <w:r w:rsidRPr="002B4843">
        <w:rPr>
          <w:rFonts w:ascii="Calibri" w:eastAsia="Calibri" w:hAnsi="Calibri" w:cs="David" w:hint="cs"/>
          <w:sz w:val="24"/>
          <w:szCs w:val="24"/>
          <w:rtl/>
        </w:rPr>
        <w:t xml:space="preserve"> ומכל גורם שהוא</w:t>
      </w:r>
      <w:r w:rsidRPr="002B4843">
        <w:rPr>
          <w:rFonts w:ascii="Calibri" w:eastAsia="Calibri" w:hAnsi="Calibri" w:cs="David"/>
          <w:sz w:val="24"/>
          <w:szCs w:val="24"/>
          <w:rtl/>
        </w:rPr>
        <w:t>. במקרה של סתירה בין הוראות סעיף קטן זה לבין הוראות התוכנית</w:t>
      </w:r>
      <w:r w:rsidRPr="002B4843">
        <w:rPr>
          <w:rFonts w:ascii="Calibri" w:eastAsia="Calibri" w:hAnsi="Calibri" w:cs="David" w:hint="cs"/>
          <w:sz w:val="24"/>
          <w:szCs w:val="24"/>
          <w:rtl/>
        </w:rPr>
        <w:t xml:space="preserve"> או ההסכם</w:t>
      </w:r>
      <w:r w:rsidRPr="002B4843">
        <w:rPr>
          <w:rFonts w:ascii="Calibri" w:eastAsia="Calibri" w:hAnsi="Calibri" w:cs="David"/>
          <w:sz w:val="24"/>
          <w:szCs w:val="24"/>
          <w:rtl/>
        </w:rPr>
        <w:t xml:space="preserve">, הוראות סעיף קטן זה עדיפות. </w:t>
      </w:r>
    </w:p>
    <w:p w14:paraId="04CAA690" w14:textId="665ECF7F" w:rsidR="007D3792" w:rsidRPr="002B4843" w:rsidRDefault="007D3792" w:rsidP="00CF6AD5">
      <w:pPr>
        <w:numPr>
          <w:ilvl w:val="1"/>
          <w:numId w:val="14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מוסכם בזה, כי שום תשלום אחר או נוסף פרט לאמור בס"ק </w:t>
      </w:r>
      <w:r w:rsidRPr="002B4843">
        <w:rPr>
          <w:rFonts w:ascii="Calibri" w:eastAsia="Calibri" w:hAnsi="Calibri" w:cs="David" w:hint="cs"/>
          <w:sz w:val="24"/>
          <w:szCs w:val="24"/>
          <w:rtl/>
        </w:rPr>
        <w:t>7.1</w:t>
      </w:r>
      <w:r w:rsidRPr="002B4843">
        <w:rPr>
          <w:rFonts w:ascii="Calibri" w:eastAsia="Calibri" w:hAnsi="Calibri" w:cs="David"/>
          <w:sz w:val="24"/>
          <w:szCs w:val="24"/>
          <w:rtl/>
        </w:rPr>
        <w:t xml:space="preserve"> לא ישולם על ידי </w:t>
      </w:r>
      <w:r w:rsidRPr="002B4843">
        <w:rPr>
          <w:rFonts w:ascii="Calibri" w:eastAsia="Calibri" w:hAnsi="Calibri" w:cs="David" w:hint="cs"/>
          <w:sz w:val="24"/>
          <w:szCs w:val="24"/>
          <w:rtl/>
        </w:rPr>
        <w:t>חח"י</w:t>
      </w:r>
      <w:r w:rsidRPr="002B4843">
        <w:rPr>
          <w:rFonts w:ascii="Calibri" w:eastAsia="Calibri" w:hAnsi="Calibri" w:cs="David"/>
          <w:sz w:val="24"/>
          <w:szCs w:val="24"/>
          <w:rtl/>
        </w:rPr>
        <w:t>, לא במהלך תקופת הביצוע ולא לאחריה. לא עבור התוכנית ולא בקשר איתה או כל הנובע ממנה, לא ליזם ולא לכל אדם או גוף אחר.</w:t>
      </w:r>
    </w:p>
    <w:p w14:paraId="6D648FCB"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Pr>
      </w:pPr>
      <w:r w:rsidRPr="002B4843">
        <w:rPr>
          <w:rFonts w:ascii="Calibri" w:eastAsia="Calibri" w:hAnsi="Calibri" w:cs="David" w:hint="cs"/>
          <w:b/>
          <w:bCs/>
          <w:sz w:val="24"/>
          <w:szCs w:val="24"/>
          <w:u w:val="single"/>
          <w:rtl/>
        </w:rPr>
        <w:t>תשלום התמיכה</w:t>
      </w:r>
    </w:p>
    <w:p w14:paraId="45ED4267" w14:textId="77777777" w:rsidR="007D3792" w:rsidRPr="002B4843" w:rsidRDefault="007D3792" w:rsidP="007D3792">
      <w:pPr>
        <w:numPr>
          <w:ilvl w:val="1"/>
          <w:numId w:val="145"/>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תמיכת חח"י תבוצע כדלקמן:</w:t>
      </w:r>
    </w:p>
    <w:p w14:paraId="3A19335F"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תנאי לתשלום יהיה עמידה בכל כללי הדיווח המתוארים בסעיף 6 דלעיל. ככל שי</w:t>
      </w:r>
      <w:r w:rsidRPr="002B4843">
        <w:rPr>
          <w:rFonts w:ascii="Calibri" w:eastAsia="Calibri" w:hAnsi="Calibri" w:cs="David" w:hint="cs"/>
          <w:sz w:val="24"/>
          <w:szCs w:val="24"/>
          <w:rtl/>
        </w:rPr>
        <w:t>וגשו הדוח לרבות  הבהרות ומידע נוסף (באם נדרשו ע"י חח"י)</w:t>
      </w:r>
      <w:r w:rsidRPr="002B4843">
        <w:rPr>
          <w:rFonts w:ascii="Calibri" w:eastAsia="Calibri" w:hAnsi="Calibri" w:cs="David"/>
          <w:sz w:val="24"/>
          <w:szCs w:val="24"/>
          <w:rtl/>
        </w:rPr>
        <w:t>, ישולמו ליזם ההוצאות המאושרות.</w:t>
      </w:r>
    </w:p>
    <w:p w14:paraId="73D4A810"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לאחר הגשת דו"ח מדעי וכספי </w:t>
      </w:r>
      <w:r w:rsidRPr="002B4843">
        <w:rPr>
          <w:rFonts w:ascii="Calibri" w:eastAsia="Calibri" w:hAnsi="Calibri" w:cs="David" w:hint="cs"/>
          <w:sz w:val="24"/>
          <w:szCs w:val="24"/>
          <w:rtl/>
        </w:rPr>
        <w:t>בתוספת מידע נוסף או הבהרות ככל שהתבקשו</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ניתן יהיה להקדים את פריסת התשלומים המצוינת </w:t>
      </w:r>
      <w:r w:rsidRPr="002B4843">
        <w:rPr>
          <w:rFonts w:ascii="Calibri" w:eastAsia="Calibri" w:hAnsi="Calibri" w:cs="David"/>
          <w:b/>
          <w:bCs/>
          <w:sz w:val="24"/>
          <w:szCs w:val="24"/>
          <w:u w:val="single"/>
          <w:rtl/>
        </w:rPr>
        <w:t xml:space="preserve">בנספח </w:t>
      </w:r>
      <w:r w:rsidRPr="002B4843">
        <w:rPr>
          <w:rFonts w:ascii="Calibri" w:eastAsia="Calibri" w:hAnsi="Calibri" w:cs="David" w:hint="cs"/>
          <w:b/>
          <w:bCs/>
          <w:sz w:val="24"/>
          <w:szCs w:val="24"/>
          <w:u w:val="single"/>
          <w:rtl/>
        </w:rPr>
        <w:t>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להלן</w:t>
      </w:r>
      <w:r w:rsidRPr="002B4843">
        <w:rPr>
          <w:rFonts w:ascii="Calibri" w:eastAsia="Calibri" w:hAnsi="Calibri" w:cs="David"/>
          <w:sz w:val="24"/>
          <w:szCs w:val="24"/>
          <w:rtl/>
        </w:rPr>
        <w:t xml:space="preserve">, ככל שמדובר על הוצאות באותה שנה קלנדרית. לצורך כך, יהא על היזם להגיש את 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מתוקן לאישור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למען הסר ספק, לא ניתן יהיה להקדים פירעונות משנים עתידיות, ואלו ישולמו במועדי התשלום המצוינים בנספח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p>
    <w:p w14:paraId="404064E0"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עם </w:t>
      </w:r>
      <w:r w:rsidRPr="002B4843">
        <w:rPr>
          <w:rFonts w:ascii="Calibri" w:eastAsia="Calibri" w:hAnsi="Calibri" w:cs="David" w:hint="cs"/>
          <w:sz w:val="24"/>
          <w:szCs w:val="24"/>
          <w:rtl/>
        </w:rPr>
        <w:t>קבלת</w:t>
      </w:r>
      <w:r w:rsidRPr="002B4843">
        <w:rPr>
          <w:rFonts w:ascii="Calibri" w:eastAsia="Calibri" w:hAnsi="Calibri" w:cs="David"/>
          <w:sz w:val="24"/>
          <w:szCs w:val="24"/>
          <w:rtl/>
        </w:rPr>
        <w:t xml:space="preserve"> הדו"ח המדעי הסופי </w:t>
      </w:r>
      <w:r w:rsidRPr="002B4843">
        <w:rPr>
          <w:rFonts w:ascii="Calibri" w:eastAsia="Calibri" w:hAnsi="Calibri" w:cs="David" w:hint="cs"/>
          <w:sz w:val="24"/>
          <w:szCs w:val="24"/>
          <w:rtl/>
        </w:rPr>
        <w:t xml:space="preserve">(לרבות הבהרות או מידע נוסף אם התבקש) </w:t>
      </w:r>
      <w:r w:rsidRPr="002B4843">
        <w:rPr>
          <w:rFonts w:ascii="Calibri" w:eastAsia="Calibri" w:hAnsi="Calibri" w:cs="David"/>
          <w:sz w:val="24"/>
          <w:szCs w:val="24"/>
          <w:rtl/>
        </w:rPr>
        <w:t xml:space="preserve">ולאחר קבלת חשבון </w:t>
      </w:r>
      <w:r w:rsidRPr="002B4843">
        <w:rPr>
          <w:rFonts w:ascii="Calibri" w:eastAsia="Calibri" w:hAnsi="Calibri" w:cs="David" w:hint="cs"/>
          <w:sz w:val="24"/>
          <w:szCs w:val="24"/>
          <w:rtl/>
        </w:rPr>
        <w:t>או</w:t>
      </w:r>
      <w:r w:rsidRPr="002B4843">
        <w:rPr>
          <w:rFonts w:ascii="Calibri" w:eastAsia="Calibri" w:hAnsi="Calibri" w:cs="David"/>
          <w:sz w:val="24"/>
          <w:szCs w:val="24"/>
          <w:rtl/>
        </w:rPr>
        <w:t xml:space="preserve"> חשבונית כחוק,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ליזם את יתרת חלקו המקורי ב</w:t>
      </w:r>
      <w:r w:rsidRPr="002B4843">
        <w:rPr>
          <w:rFonts w:ascii="Calibri" w:eastAsia="Calibri" w:hAnsi="Calibri" w:cs="David" w:hint="cs"/>
          <w:sz w:val="24"/>
          <w:szCs w:val="24"/>
          <w:rtl/>
        </w:rPr>
        <w:t>תמיכה</w:t>
      </w:r>
      <w:r w:rsidRPr="002B4843">
        <w:rPr>
          <w:rFonts w:ascii="Calibri" w:eastAsia="Calibri" w:hAnsi="Calibri" w:cs="David"/>
          <w:sz w:val="24"/>
          <w:szCs w:val="24"/>
          <w:rtl/>
        </w:rPr>
        <w:t xml:space="preserve"> או חלקו בגין הוצאותיו בפועל, לפי הנמוך מביניהם.</w:t>
      </w:r>
    </w:p>
    <w:p w14:paraId="016AB0FB"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היה והיזם לא יגיש את הדו"ח המדעי הסופי בפרק הזמן המוגדר בסעיף </w:t>
      </w:r>
      <w:r w:rsidRPr="002B4843">
        <w:rPr>
          <w:rFonts w:ascii="Calibri" w:eastAsia="Calibri" w:hAnsi="Calibri" w:cs="David" w:hint="cs"/>
          <w:sz w:val="24"/>
          <w:szCs w:val="24"/>
          <w:rtl/>
        </w:rPr>
        <w:t>6</w:t>
      </w:r>
      <w:r w:rsidRPr="002B4843">
        <w:rPr>
          <w:rFonts w:ascii="Calibri" w:eastAsia="Calibri" w:hAnsi="Calibri" w:cs="David"/>
          <w:sz w:val="24"/>
          <w:szCs w:val="24"/>
          <w:rtl/>
        </w:rPr>
        <w:t xml:space="preserve"> לעיל, </w:t>
      </w:r>
      <w:r w:rsidRPr="002B4843">
        <w:rPr>
          <w:rFonts w:ascii="Calibri" w:eastAsia="Calibri" w:hAnsi="Calibri" w:cs="David" w:hint="cs"/>
          <w:sz w:val="24"/>
          <w:szCs w:val="24"/>
          <w:rtl/>
        </w:rPr>
        <w:t xml:space="preserve">בלא שקיבל אורכה מתאימה מחח"י, </w:t>
      </w:r>
      <w:r w:rsidRPr="002B4843">
        <w:rPr>
          <w:rFonts w:ascii="Calibri" w:eastAsia="Calibri" w:hAnsi="Calibri" w:cs="David"/>
          <w:sz w:val="24"/>
          <w:szCs w:val="24"/>
          <w:rtl/>
        </w:rPr>
        <w:t>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שלא לשלם ליזם את יתרת </w:t>
      </w:r>
      <w:r w:rsidRPr="002B4843">
        <w:rPr>
          <w:rFonts w:ascii="Calibri" w:eastAsia="Calibri" w:hAnsi="Calibri" w:cs="David" w:hint="cs"/>
          <w:sz w:val="24"/>
          <w:szCs w:val="24"/>
          <w:rtl/>
        </w:rPr>
        <w:t>התמיכה</w:t>
      </w:r>
      <w:r w:rsidRPr="002B4843">
        <w:rPr>
          <w:rFonts w:ascii="Calibri" w:eastAsia="Calibri" w:hAnsi="Calibri" w:cs="David"/>
          <w:sz w:val="24"/>
          <w:szCs w:val="24"/>
          <w:rtl/>
        </w:rPr>
        <w:t xml:space="preserve">, מבלי לגרוע מכל זכות אחרת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פי הסכם זה.</w:t>
      </w:r>
    </w:p>
    <w:p w14:paraId="75144B39" w14:textId="77777777" w:rsidR="007D3792" w:rsidRPr="002B4843" w:rsidRDefault="007D3792" w:rsidP="007D3792">
      <w:pPr>
        <w:numPr>
          <w:ilvl w:val="1"/>
          <w:numId w:val="145"/>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נציג חח"י</w:t>
      </w:r>
      <w:r w:rsidRPr="002B4843">
        <w:rPr>
          <w:rFonts w:ascii="Calibri" w:eastAsia="Calibri" w:hAnsi="Calibri" w:cs="David"/>
          <w:sz w:val="24"/>
          <w:szCs w:val="24"/>
          <w:rtl/>
        </w:rPr>
        <w:t xml:space="preserve"> רשאי בעצמו או באמצעות מי מטעמו</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בתיאום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עב</w:t>
      </w:r>
      <w:r w:rsidRPr="002B4843">
        <w:rPr>
          <w:rFonts w:ascii="Calibri" w:eastAsia="Calibri" w:hAnsi="Calibri" w:cs="David" w:hint="cs"/>
          <w:sz w:val="24"/>
          <w:szCs w:val="24"/>
          <w:rtl/>
        </w:rPr>
        <w:t>וד</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מקובלות</w:t>
      </w:r>
      <w:r w:rsidRPr="002B4843">
        <w:rPr>
          <w:rFonts w:ascii="Calibri" w:eastAsia="Calibri" w:hAnsi="Calibri"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לרבות רואי חשבון.</w:t>
      </w:r>
    </w:p>
    <w:p w14:paraId="2696B2D6" w14:textId="77777777" w:rsidR="007D3792" w:rsidRPr="002B4843" w:rsidRDefault="007D3792" w:rsidP="007D3792">
      <w:pPr>
        <w:numPr>
          <w:ilvl w:val="1"/>
          <w:numId w:val="145"/>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בכל עת לעכב כל תשלום על חשבון ה</w:t>
      </w:r>
      <w:r w:rsidRPr="002B4843">
        <w:rPr>
          <w:rFonts w:ascii="Calibri" w:eastAsia="Calibri" w:hAnsi="Calibri" w:cs="David" w:hint="cs"/>
          <w:sz w:val="24"/>
          <w:szCs w:val="24"/>
          <w:rtl/>
        </w:rPr>
        <w:t>תמיכה</w:t>
      </w:r>
      <w:r w:rsidRPr="002B4843">
        <w:rPr>
          <w:rFonts w:ascii="Calibri" w:eastAsia="Calibri" w:hAnsi="Calibri" w:cs="David"/>
          <w:sz w:val="24"/>
          <w:szCs w:val="24"/>
          <w:rtl/>
        </w:rPr>
        <w:t>, אם הפר היזם או לא מילא אחד או יותר מתנאי הסכם זה וזאת מבלי לפגוע בזכויותי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 להלן.</w:t>
      </w:r>
      <w:r w:rsidRPr="002B4843">
        <w:rPr>
          <w:rFonts w:ascii="Calibri" w:eastAsia="Calibri" w:hAnsi="Calibri" w:cs="David"/>
          <w:sz w:val="24"/>
          <w:szCs w:val="24"/>
          <w:rtl/>
        </w:rPr>
        <w:t xml:space="preserve"> על אף האמור,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לבצע עיכוב כאמור ללא מתן התראה על כוונת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לעשות כן.</w:t>
      </w:r>
      <w:r>
        <w:rPr>
          <w:rFonts w:ascii="Calibri" w:eastAsia="Calibri" w:hAnsi="Calibri" w:cs="David" w:hint="cs"/>
          <w:sz w:val="24"/>
          <w:szCs w:val="24"/>
          <w:rtl/>
        </w:rPr>
        <w:t xml:space="preserve"> באם יתקן היזם את ההפרה בתוך 45 ימים מיום הודעת חח"י על הפרה, לשביעות רצון חח"י, יסתיים העיכוב והתשלום יבוצע בהתאם לתנאי התשלום בהסכם.</w:t>
      </w:r>
    </w:p>
    <w:p w14:paraId="7E5774C2" w14:textId="77777777" w:rsidR="007D3792" w:rsidRPr="00EB1799" w:rsidRDefault="007D3792" w:rsidP="007D3792">
      <w:pPr>
        <w:ind w:right="-284"/>
        <w:contextualSpacing/>
        <w:jc w:val="both"/>
        <w:rPr>
          <w:rFonts w:ascii="Calibri" w:eastAsia="Calibri" w:hAnsi="Calibri" w:cs="David"/>
          <w:sz w:val="24"/>
          <w:szCs w:val="24"/>
        </w:rPr>
      </w:pPr>
    </w:p>
    <w:p w14:paraId="7C273F7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מועדי תשלום</w:t>
      </w:r>
    </w:p>
    <w:p w14:paraId="08B9D3C1" w14:textId="77777777" w:rsidR="007D3792" w:rsidRPr="002B4843" w:rsidRDefault="007D3792" w:rsidP="007D3792">
      <w:pPr>
        <w:numPr>
          <w:ilvl w:val="1"/>
          <w:numId w:val="146"/>
        </w:numPr>
        <w:ind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לאמור בסעיף זה, מועד התשלום יהיה </w:t>
      </w:r>
      <w:r w:rsidRPr="002B4843">
        <w:rPr>
          <w:rFonts w:ascii="Calibri" w:eastAsia="Calibri" w:hAnsi="Calibri" w:cs="David" w:hint="eastAsia"/>
          <w:sz w:val="24"/>
          <w:szCs w:val="24"/>
          <w:rtl/>
        </w:rPr>
        <w:t>עד</w:t>
      </w:r>
      <w:r w:rsidRPr="002B4843">
        <w:rPr>
          <w:rFonts w:ascii="Calibri" w:eastAsia="Calibri" w:hAnsi="Calibri" w:cs="David"/>
          <w:sz w:val="24"/>
          <w:szCs w:val="24"/>
          <w:rtl/>
        </w:rPr>
        <w:t xml:space="preserve"> 45 ימים מהמועד שבו הומצא </w:t>
      </w:r>
      <w:r w:rsidRPr="002B4843">
        <w:rPr>
          <w:rFonts w:ascii="Calibri" w:eastAsia="Calibri" w:hAnsi="Calibri" w:cs="David" w:hint="eastAsia"/>
          <w:sz w:val="24"/>
          <w:szCs w:val="24"/>
          <w:rtl/>
        </w:rPr>
        <w:t>החשבון</w:t>
      </w:r>
      <w:r>
        <w:rPr>
          <w:rFonts w:ascii="Calibri" w:eastAsia="Calibri" w:hAnsi="Calibri" w:cs="David" w:hint="cs"/>
          <w:sz w:val="24"/>
          <w:szCs w:val="24"/>
          <w:rtl/>
        </w:rPr>
        <w:t xml:space="preserve"> ואושר ע"י ממונה חח"י</w:t>
      </w:r>
      <w:r w:rsidRPr="002B4843">
        <w:rPr>
          <w:rFonts w:ascii="Calibri" w:eastAsia="Calibri" w:hAnsi="Calibri" w:cs="David"/>
          <w:sz w:val="24"/>
          <w:szCs w:val="24"/>
          <w:rtl/>
        </w:rPr>
        <w:t>.</w:t>
      </w:r>
    </w:p>
    <w:p w14:paraId="5BFD56C6" w14:textId="77777777" w:rsidR="007D3792" w:rsidRPr="002B4843" w:rsidRDefault="007D3792" w:rsidP="007D3792">
      <w:pPr>
        <w:numPr>
          <w:ilvl w:val="1"/>
          <w:numId w:val="14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המועד שבו התקבלה חשבונית המס אצל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בכל מקרה, "מועד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לא יהיה מוקדם ממועד קבלת מל</w:t>
      </w:r>
      <w:r w:rsidRPr="002B4843">
        <w:rPr>
          <w:rFonts w:ascii="Calibri" w:eastAsia="Calibri" w:hAnsi="Calibri" w:cs="David" w:hint="cs"/>
          <w:sz w:val="24"/>
          <w:szCs w:val="24"/>
          <w:rtl/>
        </w:rPr>
        <w:t>ו</w:t>
      </w:r>
      <w:r w:rsidRPr="002B4843">
        <w:rPr>
          <w:rFonts w:ascii="Calibri" w:eastAsia="Calibri" w:hAnsi="Calibri" w:cs="David"/>
          <w:sz w:val="24"/>
          <w:szCs w:val="24"/>
          <w:rtl/>
        </w:rPr>
        <w:t xml:space="preserve">א התמורה שבגינה הוגשה החשבונית. </w:t>
      </w:r>
    </w:p>
    <w:p w14:paraId="20F6C498"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שינויים במפרט ובתוכנית העבודה</w:t>
      </w:r>
      <w:r w:rsidRPr="002B4843">
        <w:rPr>
          <w:rFonts w:ascii="Calibri" w:eastAsia="Calibri" w:hAnsi="Calibri" w:cs="David"/>
          <w:sz w:val="24"/>
          <w:szCs w:val="24"/>
          <w:rtl/>
        </w:rPr>
        <w:t>.</w:t>
      </w:r>
    </w:p>
    <w:p w14:paraId="35E0CCD1" w14:textId="77777777" w:rsidR="007D3792" w:rsidRPr="002B4843" w:rsidRDefault="007D3792" w:rsidP="007D3792">
      <w:pPr>
        <w:numPr>
          <w:ilvl w:val="1"/>
          <w:numId w:val="147"/>
        </w:numPr>
        <w:ind w:left="509" w:right="-284" w:hanging="5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שינויים בתוכנית העבודה או במפרט התקציבי </w:t>
      </w:r>
      <w:r w:rsidRPr="002B4843">
        <w:rPr>
          <w:rFonts w:ascii="Calibri" w:eastAsia="Calibri" w:hAnsi="Calibri" w:cs="David" w:hint="cs"/>
          <w:sz w:val="24"/>
          <w:szCs w:val="24"/>
          <w:rtl/>
        </w:rPr>
        <w:t>יהיו תקפים אם אושרו ע"י המשרד ודווחו לחח"י מיד לאחר אישורם,</w:t>
      </w:r>
      <w:r w:rsidRPr="002B4843">
        <w:rPr>
          <w:rFonts w:ascii="Calibri" w:eastAsia="Calibri" w:hAnsi="Calibri" w:cs="David"/>
          <w:sz w:val="24"/>
          <w:szCs w:val="24"/>
          <w:rtl/>
        </w:rPr>
        <w:t xml:space="preserve"> בכלל זה שינויים באיוש משרות כוח האדם. </w:t>
      </w:r>
    </w:p>
    <w:p w14:paraId="0C1E405A" w14:textId="77777777" w:rsidR="007D3792" w:rsidRPr="002B4843" w:rsidRDefault="007D3792" w:rsidP="007D3792">
      <w:pPr>
        <w:numPr>
          <w:ilvl w:val="1"/>
          <w:numId w:val="147"/>
        </w:numPr>
        <w:ind w:left="509" w:right="-284" w:hanging="509"/>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ה</w:t>
      </w:r>
      <w:r w:rsidRPr="002B4843">
        <w:rPr>
          <w:rFonts w:ascii="Calibri" w:eastAsia="Calibri" w:hAnsi="Calibri" w:cs="David" w:hint="cs"/>
          <w:sz w:val="24"/>
          <w:szCs w:val="24"/>
          <w:rtl/>
        </w:rPr>
        <w:t xml:space="preserve">יזם </w:t>
      </w:r>
      <w:r w:rsidRPr="002B4843">
        <w:rPr>
          <w:rFonts w:ascii="Calibri" w:eastAsia="Calibri" w:hAnsi="Calibri" w:cs="David"/>
          <w:sz w:val="24"/>
          <w:szCs w:val="24"/>
          <w:rtl/>
        </w:rPr>
        <w:t>רשא</w:t>
      </w:r>
      <w:r w:rsidRPr="002B4843">
        <w:rPr>
          <w:rFonts w:ascii="Calibri" w:eastAsia="Calibri" w:hAnsi="Calibri" w:cs="David" w:hint="cs"/>
          <w:sz w:val="24"/>
          <w:szCs w:val="24"/>
          <w:rtl/>
        </w:rPr>
        <w:t xml:space="preserve">י </w:t>
      </w:r>
      <w:r w:rsidRPr="002B4843">
        <w:rPr>
          <w:rFonts w:ascii="Calibri" w:eastAsia="Calibri" w:hAnsi="Calibri" w:cs="David"/>
          <w:sz w:val="24"/>
          <w:szCs w:val="24"/>
          <w:rtl/>
        </w:rPr>
        <w:t xml:space="preserve">לסטות מתוכנית העבודה או המפרט התקציבי באופן שאינו משמעותי, ולערוך באופן עצמאי שינויים שאינם משמעותיים בסעיפי התקציב עד להיקף של </w:t>
      </w:r>
      <w:r>
        <w:rPr>
          <w:rFonts w:ascii="Calibri" w:eastAsia="Calibri" w:hAnsi="Calibri" w:cs="David" w:hint="cs"/>
          <w:sz w:val="24"/>
          <w:szCs w:val="24"/>
          <w:rtl/>
        </w:rPr>
        <w:t>50</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מהתקציב השנתי (במצטבר שנתי לכל השינויים), או עד </w:t>
      </w:r>
      <w:r w:rsidRPr="002B4843">
        <w:rPr>
          <w:rFonts w:ascii="Calibri" w:eastAsia="Calibri" w:hAnsi="Calibri" w:cs="David" w:hint="cs"/>
          <w:sz w:val="24"/>
          <w:szCs w:val="24"/>
          <w:rtl/>
        </w:rPr>
        <w:t>מאה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מן השניים). על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לדווח על כך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במסגרת הדו"ח המדעי והדו"ח הכספי מיד לאחר השינוי. </w:t>
      </w:r>
    </w:p>
    <w:p w14:paraId="7F9768AD" w14:textId="77777777" w:rsidR="007D3792" w:rsidRPr="002B4843" w:rsidRDefault="007D3792" w:rsidP="007D3792">
      <w:pPr>
        <w:ind w:left="375" w:right="-284"/>
        <w:contextualSpacing/>
        <w:jc w:val="both"/>
        <w:rPr>
          <w:rFonts w:ascii="Calibri" w:eastAsia="Calibri" w:hAnsi="Calibri" w:cs="David"/>
          <w:sz w:val="24"/>
          <w:szCs w:val="24"/>
        </w:rPr>
      </w:pPr>
    </w:p>
    <w:p w14:paraId="6E97A696" w14:textId="77777777" w:rsidR="007D3792" w:rsidRPr="002B4843" w:rsidRDefault="007D3792" w:rsidP="007D3792">
      <w:pPr>
        <w:numPr>
          <w:ilvl w:val="2"/>
          <w:numId w:val="147"/>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אף האמור בסעיף דלעיל,  </w:t>
      </w:r>
      <w:r w:rsidRPr="002B4843">
        <w:rPr>
          <w:rFonts w:ascii="Calibri" w:eastAsia="Calibri" w:hAnsi="Calibri" w:cs="David" w:hint="eastAsia"/>
          <w:sz w:val="24"/>
          <w:szCs w:val="24"/>
          <w:rtl/>
        </w:rPr>
        <w:t>נושאים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שינויים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המוקדם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יופנו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ובמידה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שאושרו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hint="cs"/>
          <w:sz w:val="24"/>
          <w:szCs w:val="24"/>
          <w:rtl/>
        </w:rPr>
        <w:t>ודיע על כך היזם לחח"י ללא דיחוי::</w:t>
      </w:r>
      <w:r w:rsidRPr="002B4843">
        <w:rPr>
          <w:rFonts w:ascii="Calibri" w:eastAsia="Calibri" w:hAnsi="Calibri" w:cs="David"/>
          <w:sz w:val="24"/>
          <w:szCs w:val="24"/>
          <w:rtl/>
        </w:rPr>
        <w:t>הגדלת סעיף כ"א או נסיעות;</w:t>
      </w:r>
    </w:p>
    <w:p w14:paraId="4ADEBE81" w14:textId="77777777" w:rsidR="007D3792" w:rsidRPr="002B4843" w:rsidRDefault="007D3792" w:rsidP="007D3792">
      <w:pPr>
        <w:numPr>
          <w:ilvl w:val="2"/>
          <w:numId w:val="147"/>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העברת תקציב בין סעיפים הכוללת יצירת סעיף תקציבי שלא נכלל בהצעה המקורית שאושרה.</w:t>
      </w:r>
    </w:p>
    <w:p w14:paraId="5E3F37FF" w14:textId="77777777" w:rsidR="007D3792" w:rsidRPr="002B4843" w:rsidRDefault="007D3792" w:rsidP="007D3792">
      <w:pPr>
        <w:numPr>
          <w:ilvl w:val="2"/>
          <w:numId w:val="147"/>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העברות תקציביות משנה לשנה בסעיפים כפי שאושרו במפרט התקציבי, שאינן עולות על 20% מסך התקציב השנתי בסעיפים האלה העברות בסכומים גדולים יותר, או בין סעיפים תקציבים </w:t>
      </w:r>
      <w:r w:rsidRPr="002B4843">
        <w:rPr>
          <w:rFonts w:ascii="Calibri" w:eastAsia="Calibri" w:hAnsi="Calibri" w:cs="David" w:hint="cs"/>
          <w:sz w:val="24"/>
          <w:szCs w:val="24"/>
          <w:rtl/>
        </w:rPr>
        <w:t>ה</w:t>
      </w:r>
      <w:r w:rsidRPr="002B4843">
        <w:rPr>
          <w:rFonts w:ascii="Calibri" w:eastAsia="Calibri" w:hAnsi="Calibri" w:cs="David"/>
          <w:sz w:val="24"/>
          <w:szCs w:val="24"/>
          <w:rtl/>
        </w:rPr>
        <w:t>דורשות שינוי מפרט</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p w14:paraId="3A54295F" w14:textId="77777777" w:rsidR="007D3792" w:rsidRPr="002B4843" w:rsidRDefault="007D3792" w:rsidP="007D3792">
      <w:pPr>
        <w:numPr>
          <w:ilvl w:val="1"/>
          <w:numId w:val="147"/>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לשים לב </w:t>
      </w:r>
      <w:r>
        <w:rPr>
          <w:rFonts w:ascii="Calibri" w:eastAsia="Calibri" w:hAnsi="Calibri" w:cs="David" w:hint="cs"/>
          <w:sz w:val="24"/>
          <w:szCs w:val="24"/>
          <w:rtl/>
        </w:rPr>
        <w:t>ש</w:t>
      </w:r>
      <w:r w:rsidRPr="002B4843">
        <w:rPr>
          <w:rFonts w:ascii="Calibri" w:eastAsia="Calibri" w:hAnsi="Calibri" w:cs="David"/>
          <w:sz w:val="24"/>
          <w:szCs w:val="24"/>
          <w:rtl/>
        </w:rPr>
        <w:t>אין אפשרות לבקש הארכה לאחר תום החוזה, ויש להקפיד על בקשת הארכה מראש</w:t>
      </w:r>
      <w:r>
        <w:rPr>
          <w:rFonts w:ascii="Calibri" w:eastAsia="Calibri" w:hAnsi="Calibri" w:cs="David" w:hint="cs"/>
          <w:sz w:val="24"/>
          <w:szCs w:val="24"/>
          <w:rtl/>
        </w:rPr>
        <w:t xml:space="preserve"> לפני תום שנת התקציב האחרונה</w:t>
      </w:r>
      <w:r w:rsidRPr="002B4843">
        <w:rPr>
          <w:rFonts w:ascii="Calibri" w:eastAsia="Calibri" w:hAnsi="Calibri" w:cs="David"/>
          <w:sz w:val="24"/>
          <w:szCs w:val="24"/>
          <w:rtl/>
        </w:rPr>
        <w:t xml:space="preserve"> בהתאם לסעיף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בחוזה.</w:t>
      </w:r>
    </w:p>
    <w:p w14:paraId="49C40564"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ניהול ספרים וחשבונות</w:t>
      </w:r>
    </w:p>
    <w:p w14:paraId="000FAC0B" w14:textId="77777777" w:rsidR="007D3792" w:rsidRPr="002B4843" w:rsidRDefault="007D3792" w:rsidP="007D3792">
      <w:pPr>
        <w:numPr>
          <w:ilvl w:val="1"/>
          <w:numId w:val="148"/>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ינהל מערכת ספרים נפרדת לצורך רישום הוצאות התוכנית ומקורות המימון שלה, וישמור תיקי מסמכים ורישומים נאותים לביסוס הדיווחים הכספיים על ביצוע התוכנית אשר יהיו מוכנים להצגה בכל עת שיידרש לעשות כן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w:t>
      </w:r>
    </w:p>
    <w:p w14:paraId="7447C5E2" w14:textId="77777777" w:rsidR="007D3792" w:rsidRPr="002B4843" w:rsidRDefault="007D3792" w:rsidP="007D3792">
      <w:pPr>
        <w:numPr>
          <w:ilvl w:val="1"/>
          <w:numId w:val="148"/>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היזם יאפשר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לבדוק את כל החשבונות הנוגעים לביצוע התוכנית תוך תקופת הביצוע ולכל הפחות שנה מתום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 המדעי הסופי או הכספי הסופי, </w:t>
      </w:r>
      <w:r w:rsidRPr="002B4843">
        <w:rPr>
          <w:rFonts w:ascii="Calibri" w:eastAsia="Calibri" w:hAnsi="Calibri" w:cs="David" w:hint="cs"/>
          <w:sz w:val="24"/>
          <w:szCs w:val="24"/>
          <w:rtl/>
        </w:rPr>
        <w:t xml:space="preserve">לפי </w:t>
      </w:r>
      <w:r w:rsidRPr="002B4843">
        <w:rPr>
          <w:rFonts w:ascii="Calibri" w:eastAsia="Calibri" w:hAnsi="Calibri" w:cs="David"/>
          <w:sz w:val="24"/>
          <w:szCs w:val="24"/>
          <w:rtl/>
        </w:rPr>
        <w:t>המאוחר מביניהם.</w:t>
      </w:r>
    </w:p>
    <w:p w14:paraId="007F6F89"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פרסום מידע על התוכנית</w:t>
      </w:r>
    </w:p>
    <w:p w14:paraId="33E68268" w14:textId="10FBF4B6" w:rsidR="007D3792" w:rsidRPr="002B4843" w:rsidRDefault="007D3792" w:rsidP="00CF6AD5">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יימנע מפרסום כל מידע הקשור לתוכנית באופן שעלול לפגוע בזכויות הקניין הרוחני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ב</w:t>
      </w:r>
      <w:r w:rsidRPr="002B4843">
        <w:rPr>
          <w:rFonts w:ascii="Calibri" w:eastAsia="Calibri" w:hAnsi="Calibri" w:cs="David"/>
          <w:sz w:val="24"/>
          <w:szCs w:val="24"/>
          <w:rtl/>
        </w:rPr>
        <w:t xml:space="preserve">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או לשנותן.</w:t>
      </w:r>
    </w:p>
    <w:p w14:paraId="2D25ACFF"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tl/>
        </w:rPr>
      </w:pPr>
      <w:r w:rsidRPr="002B4843">
        <w:rPr>
          <w:rFonts w:ascii="Calibri" w:eastAsia="Calibri" w:hAnsi="Calibri" w:cs="David" w:hint="cs"/>
          <w:sz w:val="24"/>
          <w:szCs w:val="24"/>
          <w:rtl/>
        </w:rPr>
        <w:t>היזם רשאי</w:t>
      </w:r>
      <w:r w:rsidRPr="002B4843">
        <w:rPr>
          <w:rFonts w:ascii="Calibri" w:eastAsia="Calibri" w:hAnsi="Calibri" w:cs="David"/>
          <w:sz w:val="24"/>
          <w:szCs w:val="24"/>
          <w:rtl/>
        </w:rPr>
        <w:t xml:space="preserve"> לפרסם את תוצאות המחקר, למעט במקרים שבהם פרסום המחקר מכיל מידע סודי של </w:t>
      </w:r>
      <w:r w:rsidRPr="002B4843">
        <w:rPr>
          <w:rFonts w:ascii="Calibri" w:eastAsia="Calibri" w:hAnsi="Calibri" w:cs="David" w:hint="cs"/>
          <w:sz w:val="24"/>
          <w:szCs w:val="24"/>
          <w:rtl/>
        </w:rPr>
        <w:t>חח"י או אם מדובר במידע רגיש כהגדרתו ב</w:t>
      </w:r>
      <w:hyperlink r:id="rId47"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ב</w:t>
      </w:r>
      <w:r w:rsidRPr="002B4843">
        <w:rPr>
          <w:rFonts w:ascii="Calibri" w:eastAsia="Calibri" w:hAnsi="Calibri" w:cs="David" w:hint="eastAsia"/>
          <w:sz w:val="24"/>
          <w:szCs w:val="24"/>
          <w:rtl/>
        </w:rPr>
        <w:t>מקרים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הפרסום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w:t>
      </w:r>
    </w:p>
    <w:p w14:paraId="196A701E" w14:textId="77777777" w:rsidR="007D3792" w:rsidRPr="002B4843" w:rsidRDefault="007D3792" w:rsidP="007D3792">
      <w:pPr>
        <w:numPr>
          <w:ilvl w:val="2"/>
          <w:numId w:val="14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תוכן הפרסום יימסר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30 יום לפחות טרם מועד הפרסום, על מנת לאפשר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להיערך לפרסום. במקרה בו במהלך 30 ימי ההערכות </w:t>
      </w:r>
      <w:r w:rsidRPr="002B4843">
        <w:rPr>
          <w:rFonts w:ascii="Calibri" w:eastAsia="Calibri" w:hAnsi="Calibri" w:cs="David" w:hint="cs"/>
          <w:sz w:val="24"/>
          <w:szCs w:val="24"/>
          <w:rtl/>
        </w:rPr>
        <w:t>יקבע על פי כל דין</w:t>
      </w:r>
      <w:r w:rsidRPr="002B4843">
        <w:rPr>
          <w:rFonts w:ascii="Calibri" w:eastAsia="Calibri" w:hAnsi="Calibri" w:cs="David"/>
          <w:sz w:val="24"/>
          <w:szCs w:val="24"/>
          <w:rtl/>
        </w:rPr>
        <w:t xml:space="preserve"> כי תוכן הפרסום עלול לגרום לפגיעה בביטחון המדינה או</w:t>
      </w:r>
      <w:r w:rsidRPr="002B4843">
        <w:rPr>
          <w:rFonts w:ascii="Calibri" w:eastAsia="Calibri" w:hAnsi="Calibri" w:cs="David" w:hint="cs"/>
          <w:sz w:val="24"/>
          <w:szCs w:val="24"/>
          <w:rtl/>
        </w:rPr>
        <w:t xml:space="preserve"> שחח"י תעריך כי </w:t>
      </w:r>
      <w:r w:rsidRPr="002B4843">
        <w:rPr>
          <w:rFonts w:ascii="Calibri" w:eastAsia="Calibri" w:hAnsi="Calibri" w:cs="David"/>
          <w:sz w:val="24"/>
          <w:szCs w:val="24"/>
          <w:rtl/>
        </w:rPr>
        <w:t xml:space="preserve">קיים בפרסום מידע סודי של </w:t>
      </w:r>
      <w:r w:rsidRPr="002B4843">
        <w:rPr>
          <w:rFonts w:ascii="Calibri" w:eastAsia="Calibri" w:hAnsi="Calibri" w:cs="David" w:hint="cs"/>
          <w:sz w:val="24"/>
          <w:szCs w:val="24"/>
          <w:rtl/>
        </w:rPr>
        <w:t>חח"י או כי מדובר במידע רגיש כהגדרתו ב</w:t>
      </w:r>
      <w:hyperlink r:id="rId48"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י</w:t>
      </w:r>
      <w:r w:rsidRPr="002B4843">
        <w:rPr>
          <w:rFonts w:ascii="Calibri" w:eastAsia="Calibri" w:hAnsi="Calibri" w:cs="David"/>
          <w:sz w:val="24"/>
          <w:szCs w:val="24"/>
          <w:rtl/>
        </w:rPr>
        <w:t>בוצע הפרסום בכפוף ל</w:t>
      </w:r>
      <w:r w:rsidRPr="002B4843">
        <w:rPr>
          <w:rFonts w:ascii="Calibri" w:eastAsia="Calibri" w:hAnsi="Calibri" w:cs="David" w:hint="cs"/>
          <w:sz w:val="24"/>
          <w:szCs w:val="24"/>
          <w:rtl/>
        </w:rPr>
        <w:t>כל דין או ל</w:t>
      </w:r>
      <w:r w:rsidRPr="002B4843">
        <w:rPr>
          <w:rFonts w:ascii="Calibri" w:eastAsia="Calibri" w:hAnsi="Calibri" w:cs="David"/>
          <w:sz w:val="24"/>
          <w:szCs w:val="24"/>
          <w:rtl/>
        </w:rPr>
        <w:t xml:space="preserve">אישור </w:t>
      </w:r>
      <w:r w:rsidRPr="002B4843">
        <w:rPr>
          <w:rFonts w:ascii="Calibri" w:eastAsia="Calibri" w:hAnsi="Calibri" w:cs="David" w:hint="cs"/>
          <w:sz w:val="24"/>
          <w:szCs w:val="24"/>
          <w:rtl/>
        </w:rPr>
        <w:t>חח"י, לפי עניין.</w:t>
      </w:r>
      <w:r w:rsidRPr="002B4843">
        <w:rPr>
          <w:rFonts w:ascii="Calibri" w:eastAsia="Calibri" w:hAnsi="Calibri" w:cs="David"/>
          <w:sz w:val="24"/>
          <w:szCs w:val="24"/>
          <w:rtl/>
        </w:rPr>
        <w:t xml:space="preserve"> </w:t>
      </w:r>
    </w:p>
    <w:p w14:paraId="235BF6F2" w14:textId="77777777" w:rsidR="007D3792" w:rsidRPr="002B4843" w:rsidRDefault="007D3792" w:rsidP="007D3792">
      <w:pPr>
        <w:numPr>
          <w:ilvl w:val="2"/>
          <w:numId w:val="14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ככל וסבר</w:t>
      </w:r>
      <w:r w:rsidRPr="002B4843">
        <w:rPr>
          <w:rFonts w:ascii="Calibri" w:eastAsia="Calibri" w:hAnsi="Calibri" w:cs="David" w:hint="cs"/>
          <w:sz w:val="24"/>
          <w:szCs w:val="24"/>
          <w:rtl/>
        </w:rPr>
        <w:t>ה חח"י</w:t>
      </w:r>
      <w:r w:rsidRPr="002B4843">
        <w:rPr>
          <w:rFonts w:ascii="Calibri" w:eastAsia="Calibri" w:hAnsi="Calibri" w:cs="David"/>
          <w:sz w:val="24"/>
          <w:szCs w:val="24"/>
          <w:rtl/>
        </w:rPr>
        <w:t xml:space="preserve"> כי</w:t>
      </w:r>
      <w:r w:rsidRPr="002B4843">
        <w:rPr>
          <w:rFonts w:ascii="Calibri" w:eastAsia="Calibri" w:hAnsi="Calibri" w:cs="David" w:hint="cs"/>
          <w:sz w:val="24"/>
          <w:szCs w:val="24"/>
          <w:rtl/>
        </w:rPr>
        <w:t xml:space="preserve"> תוכן ה</w:t>
      </w:r>
      <w:r w:rsidRPr="002B4843">
        <w:rPr>
          <w:rFonts w:ascii="Calibri" w:eastAsia="Calibri" w:hAnsi="Calibri" w:cs="David"/>
          <w:sz w:val="24"/>
          <w:szCs w:val="24"/>
          <w:rtl/>
        </w:rPr>
        <w:t xml:space="preserve">פרסום </w:t>
      </w:r>
      <w:r w:rsidRPr="002B4843">
        <w:rPr>
          <w:rFonts w:ascii="Calibri" w:eastAsia="Calibri" w:hAnsi="Calibri" w:cs="David" w:hint="cs"/>
          <w:sz w:val="24"/>
          <w:szCs w:val="24"/>
          <w:rtl/>
        </w:rPr>
        <w:t>עלול לחשוף</w:t>
      </w:r>
      <w:r w:rsidRPr="002B4843">
        <w:rPr>
          <w:rFonts w:ascii="Calibri" w:eastAsia="Calibri" w:hAnsi="Calibri" w:cs="David"/>
          <w:sz w:val="24"/>
          <w:szCs w:val="24"/>
          <w:rtl/>
        </w:rPr>
        <w:t xml:space="preserve"> מידע סודי של</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עביר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הערותי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והצדדים ידונו בתום לב בביצוע השינויים המבוקשים, ככל שאין בהם לשנות את ממצאי המחקר. </w:t>
      </w:r>
    </w:p>
    <w:p w14:paraId="1A1D5B0D"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בכפוף לאמור לעיל, </w:t>
      </w:r>
      <w:r w:rsidRPr="002B4843">
        <w:rPr>
          <w:rFonts w:ascii="Calibri" w:eastAsia="Calibri" w:hAnsi="Calibri" w:cs="David"/>
          <w:sz w:val="24"/>
          <w:szCs w:val="24"/>
          <w:rtl/>
        </w:rPr>
        <w:t>אופן אישור הפרסום י</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קבע </w:t>
      </w:r>
      <w:r w:rsidRPr="002B4843">
        <w:rPr>
          <w:rFonts w:ascii="Calibri" w:eastAsia="Calibri" w:hAnsi="Calibri" w:cs="David" w:hint="cs"/>
          <w:sz w:val="24"/>
          <w:szCs w:val="24"/>
          <w:rtl/>
        </w:rPr>
        <w:t xml:space="preserve">ע"י הצדדים בהסכמה. </w:t>
      </w:r>
    </w:p>
    <w:p w14:paraId="733AB53C"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בכל פרסום פומבי שהוא, יאזכר היזם או כל גורם אחר מטעמו את </w:t>
      </w:r>
      <w:r w:rsidRPr="002B4843">
        <w:rPr>
          <w:rFonts w:ascii="Calibri" w:eastAsia="Calibri" w:hAnsi="Calibri" w:cs="David" w:hint="cs"/>
          <w:sz w:val="24"/>
          <w:szCs w:val="24"/>
          <w:rtl/>
        </w:rPr>
        <w:t>תמיכת חח"י</w:t>
      </w:r>
      <w:r w:rsidRPr="002B4843">
        <w:rPr>
          <w:rFonts w:ascii="Calibri" w:eastAsia="Calibri" w:hAnsi="Calibri" w:cs="David"/>
          <w:sz w:val="24"/>
          <w:szCs w:val="24"/>
          <w:rtl/>
        </w:rPr>
        <w:t xml:space="preserve"> בנוסח הבא: "תוכנית זו </w:t>
      </w:r>
      <w:r w:rsidRPr="002B4843">
        <w:rPr>
          <w:rFonts w:ascii="Calibri" w:eastAsia="Calibri" w:hAnsi="Calibri" w:cs="David" w:hint="cs"/>
          <w:sz w:val="24"/>
          <w:szCs w:val="24"/>
          <w:rtl/>
        </w:rPr>
        <w:t>נתמכה</w:t>
      </w:r>
      <w:r w:rsidRPr="002B4843">
        <w:rPr>
          <w:rFonts w:ascii="Calibri" w:eastAsia="Calibri" w:hAnsi="Calibri" w:cs="David"/>
          <w:sz w:val="24"/>
          <w:szCs w:val="24"/>
          <w:rtl/>
        </w:rPr>
        <w:t xml:space="preserve"> על ידי </w:t>
      </w:r>
      <w:r w:rsidRPr="002B4843">
        <w:rPr>
          <w:rFonts w:ascii="Calibri" w:eastAsia="Calibri" w:hAnsi="Calibri" w:cs="David" w:hint="cs"/>
          <w:sz w:val="24"/>
          <w:szCs w:val="24"/>
          <w:rtl/>
        </w:rPr>
        <w:t>חברת החשמל לישראל בע"מ</w:t>
      </w:r>
      <w:r w:rsidRPr="002B4843">
        <w:rPr>
          <w:rFonts w:ascii="Calibri" w:eastAsia="Calibri" w:hAnsi="Calibri" w:cs="David"/>
          <w:sz w:val="24"/>
          <w:szCs w:val="24"/>
          <w:rtl/>
        </w:rPr>
        <w:t>"</w:t>
      </w:r>
      <w:r w:rsidRPr="002B4843">
        <w:rPr>
          <w:rFonts w:ascii="Calibri" w:eastAsia="Calibri" w:hAnsi="Calibri" w:cs="David" w:hint="cs"/>
          <w:sz w:val="24"/>
          <w:szCs w:val="24"/>
          <w:rtl/>
        </w:rPr>
        <w:t>, אלא אם הנחתה החברה מראש ובכתב שלא לכלול עניין זה בפרסום</w:t>
      </w:r>
      <w:r w:rsidRPr="002B4843">
        <w:rPr>
          <w:rFonts w:ascii="Calibri" w:eastAsia="Calibri" w:hAnsi="Calibri" w:cs="David"/>
          <w:sz w:val="24"/>
          <w:szCs w:val="24"/>
          <w:rtl/>
        </w:rPr>
        <w:t>.</w:t>
      </w:r>
    </w:p>
    <w:p w14:paraId="2E47A723"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פרט לאמור לעיל, היזם ישמור בסודיות כל מידע ומסמך מכל סוג שהוא, שיגיע אליו או למי מטעמו מ</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ומצהיר כי ידוע לו שאי מילוי ההתחייבויות על פי סעיף קטן זה מהווה עבירה לפי סעיף 118 לחוק העונשין, תשל"ז – 1997. </w:t>
      </w:r>
    </w:p>
    <w:p w14:paraId="0DE3ADFA"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להחתים כל מי שיקבל כל מידע או מסמך כאמור בסעיף </w:t>
      </w:r>
      <w:r w:rsidRPr="002B4843">
        <w:rPr>
          <w:rFonts w:ascii="Calibri" w:eastAsia="Calibri" w:hAnsi="Calibri" w:cs="David" w:hint="cs"/>
          <w:sz w:val="24"/>
          <w:szCs w:val="24"/>
          <w:rtl/>
        </w:rPr>
        <w:t>ג</w:t>
      </w:r>
      <w:r w:rsidRPr="002B4843">
        <w:rPr>
          <w:rFonts w:ascii="Calibri" w:eastAsia="Calibri" w:hAnsi="Calibri" w:cs="David"/>
          <w:sz w:val="24"/>
          <w:szCs w:val="24"/>
          <w:rtl/>
        </w:rPr>
        <w:t>'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72961580"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יהיו הצדדים רשאים לפרסם מידע כללי על ביצוע התוכנית, כגון שם התוכנית, תיאור כללי שלה ו</w:t>
      </w:r>
      <w:r w:rsidRPr="002B4843">
        <w:rPr>
          <w:rFonts w:ascii="Calibri" w:eastAsia="Calibri" w:hAnsi="Calibri" w:cs="David" w:hint="cs"/>
          <w:sz w:val="24"/>
          <w:szCs w:val="24"/>
          <w:rtl/>
        </w:rPr>
        <w:t>היקף התמיכה של חח"י</w:t>
      </w:r>
      <w:r w:rsidRPr="002B4843">
        <w:rPr>
          <w:rFonts w:ascii="Calibri" w:eastAsia="Calibri" w:hAnsi="Calibri" w:cs="David"/>
          <w:sz w:val="24"/>
          <w:szCs w:val="24"/>
          <w:rtl/>
        </w:rPr>
        <w:t>.</w:t>
      </w:r>
    </w:p>
    <w:p w14:paraId="02C3CCDC"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בכפוף לאמור בסעיף </w:t>
      </w:r>
      <w:r>
        <w:rPr>
          <w:rFonts w:ascii="Calibri" w:eastAsia="Calibri" w:hAnsi="Calibri" w:cs="David" w:hint="cs"/>
          <w:sz w:val="24"/>
          <w:szCs w:val="24"/>
          <w:rtl/>
        </w:rPr>
        <w:t>12.1</w:t>
      </w:r>
      <w:r w:rsidRPr="002B4843">
        <w:rPr>
          <w:rFonts w:ascii="Calibri" w:eastAsia="Calibri" w:hAnsi="Calibri" w:cs="David"/>
          <w:sz w:val="24"/>
          <w:szCs w:val="24"/>
          <w:rtl/>
        </w:rPr>
        <w:t xml:space="preserve"> לעיל, לא תהיה מניעה ליזם להציג את התוכנית ופרטיה למשקיעים פוטנציאליים המתעניינים בהשקעה בתוכנית או במושא התוכנית.</w:t>
      </w:r>
    </w:p>
    <w:p w14:paraId="2C96C30E"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זכויות קניין רוחני</w:t>
      </w:r>
    </w:p>
    <w:p w14:paraId="2EC5AD3B" w14:textId="77777777" w:rsidR="007D3792" w:rsidRPr="002B4843" w:rsidRDefault="007D3792" w:rsidP="007D3792">
      <w:pPr>
        <w:numPr>
          <w:ilvl w:val="1"/>
          <w:numId w:val="150"/>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מוסכם בין הצדדים כדלקמן:</w:t>
      </w:r>
    </w:p>
    <w:p w14:paraId="7093834D" w14:textId="77777777" w:rsidR="007D3792" w:rsidRPr="002B4843" w:rsidRDefault="007D3792" w:rsidP="007D3792">
      <w:pPr>
        <w:numPr>
          <w:ilvl w:val="2"/>
          <w:numId w:val="150"/>
        </w:numPr>
        <w:ind w:right="-284"/>
        <w:contextualSpacing/>
        <w:jc w:val="both"/>
        <w:rPr>
          <w:rFonts w:ascii="Calibri" w:eastAsia="Calibri" w:hAnsi="Calibri" w:cs="Arial"/>
          <w:color w:val="1F497D"/>
        </w:rPr>
      </w:pPr>
      <w:r w:rsidRPr="002B4843">
        <w:rPr>
          <w:rFonts w:ascii="Calibri" w:eastAsia="Calibri" w:hAnsi="Calibri" w:cs="David"/>
          <w:sz w:val="24"/>
          <w:szCs w:val="24"/>
          <w:rtl/>
        </w:rPr>
        <w:t>הבעלות בתוצר הידע תוקנה ליזם בכפוף לתנאי הסכם זה. העברת בעלות בתוצר ידע</w:t>
      </w:r>
      <w:r w:rsidRPr="002B4843">
        <w:rPr>
          <w:rFonts w:ascii="Calibri" w:eastAsia="Calibri" w:hAnsi="Calibri" w:cs="David" w:hint="cs"/>
          <w:sz w:val="24"/>
          <w:szCs w:val="24"/>
          <w:rtl/>
        </w:rPr>
        <w:t>, או מתן רישיון שימוש בלעדי בתוצר הידע</w:t>
      </w:r>
      <w:r w:rsidRPr="002B4843">
        <w:rPr>
          <w:rFonts w:ascii="Calibri" w:eastAsia="Calibri" w:hAnsi="Calibri" w:cs="David"/>
          <w:sz w:val="24"/>
          <w:szCs w:val="24"/>
          <w:rtl/>
        </w:rPr>
        <w:t xml:space="preserve"> או רישומו על שם צד שלישי שאיננו היזם ייעשה רק באישור בכתב ומראש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בעקבות בקשה מנומקת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שקול את הפנייה בנושא, בכפוף למימוש 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ההסכם ונספחיו, ו</w:t>
      </w:r>
      <w:r w:rsidRPr="002B4843">
        <w:rPr>
          <w:rFonts w:ascii="Calibri" w:eastAsia="Calibri" w:hAnsi="Calibri" w:cs="David" w:hint="cs"/>
          <w:sz w:val="24"/>
          <w:szCs w:val="24"/>
          <w:rtl/>
        </w:rPr>
        <w:t>ת</w:t>
      </w:r>
      <w:r w:rsidRPr="002B4843">
        <w:rPr>
          <w:rFonts w:ascii="Calibri" w:eastAsia="Calibri" w:hAnsi="Calibri" w:cs="David"/>
          <w:sz w:val="24"/>
          <w:szCs w:val="24"/>
          <w:rtl/>
        </w:rPr>
        <w:t>דחה את הבקשה על הסף אם לדעת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קיים חשש לפגיעה בזכויות</w:t>
      </w:r>
      <w:r w:rsidRPr="002B4843">
        <w:rPr>
          <w:rFonts w:ascii="Calibri" w:eastAsia="Calibri" w:hAnsi="Calibri" w:cs="David" w:hint="cs"/>
          <w:sz w:val="24"/>
          <w:szCs w:val="24"/>
          <w:rtl/>
        </w:rPr>
        <w:t xml:space="preserve">יה של חח"י </w:t>
      </w:r>
      <w:r w:rsidRPr="002B4843">
        <w:rPr>
          <w:rFonts w:ascii="Calibri" w:eastAsia="Calibri" w:hAnsi="Calibri" w:cs="David"/>
          <w:sz w:val="24"/>
          <w:szCs w:val="24"/>
          <w:rtl/>
        </w:rPr>
        <w:t>על פי ההסכם ובכלל זאת הבטחת החזר המענק בעקבות הצלחת הפרויקט</w:t>
      </w:r>
      <w:r w:rsidRPr="002B4843">
        <w:rPr>
          <w:rFonts w:ascii="Calibri" w:eastAsia="Calibri" w:hAnsi="Calibri" w:cs="Arial" w:hint="cs"/>
          <w:color w:val="1F497D"/>
          <w:rtl/>
        </w:rPr>
        <w:t>.</w:t>
      </w:r>
      <w:r w:rsidRPr="002B4843">
        <w:rPr>
          <w:rFonts w:ascii="Calibri" w:eastAsia="Calibri" w:hAnsi="Calibri" w:cs="David" w:hint="cs"/>
          <w:sz w:val="24"/>
          <w:szCs w:val="24"/>
          <w:rtl/>
        </w:rPr>
        <w:t xml:space="preserve"> חח"י תעשה מאמץ לאשר בקשה זו, בהתחשב בעמדת משרד האנרגיה לבקשה זהה שתוגש ע"י היזם למשרד</w:t>
      </w:r>
      <w:r w:rsidRPr="002B4843">
        <w:rPr>
          <w:rFonts w:ascii="Calibri" w:eastAsia="Calibri" w:hAnsi="Calibri" w:cs="Arial" w:hint="cs"/>
          <w:color w:val="1F497D"/>
          <w:rtl/>
        </w:rPr>
        <w:t>.</w:t>
      </w:r>
    </w:p>
    <w:p w14:paraId="66211D20"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הסכם זה. היזם ידווח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על כל רישום פטנט</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ועל כל ניצול מסחרי הנובע מהידע.</w:t>
      </w:r>
    </w:p>
    <w:p w14:paraId="1F675415"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היזם יודיע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תוצר ידע, שעשוי להיות לו שימוש יישומי ושניתן להגן עליו באמצעות זכויות קניין רוחני</w:t>
      </w:r>
      <w:r w:rsidRPr="002B4843">
        <w:rPr>
          <w:rFonts w:ascii="Calibri" w:eastAsia="Calibri" w:hAnsi="Calibri" w:cs="David" w:hint="cs"/>
          <w:sz w:val="24"/>
          <w:szCs w:val="24"/>
          <w:rtl/>
        </w:rPr>
        <w:t xml:space="preserve"> ו</w:t>
      </w:r>
      <w:r w:rsidRPr="002B4843">
        <w:rPr>
          <w:rFonts w:ascii="Calibri" w:eastAsia="Calibri" w:hAnsi="Calibri" w:cs="David"/>
          <w:sz w:val="24"/>
          <w:szCs w:val="24"/>
          <w:rtl/>
        </w:rPr>
        <w:t xml:space="preserve">ינקוט בכל אמצעי סביר להגן על זכויותיו בתוצר הידע </w:t>
      </w:r>
      <w:r w:rsidRPr="002B4843">
        <w:rPr>
          <w:rFonts w:ascii="Calibri" w:eastAsia="Calibri" w:hAnsi="Calibri" w:cs="David" w:hint="cs"/>
          <w:sz w:val="24"/>
          <w:szCs w:val="24"/>
          <w:rtl/>
        </w:rPr>
        <w:t>וי</w:t>
      </w:r>
      <w:r w:rsidRPr="002B4843">
        <w:rPr>
          <w:rFonts w:ascii="Calibri" w:eastAsia="Calibri" w:hAnsi="Calibri" w:cs="David"/>
          <w:sz w:val="24"/>
          <w:szCs w:val="24"/>
          <w:rtl/>
        </w:rPr>
        <w:t>פעל לניצול יעיל של תוצר ידע 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כן יודיע היזם לחח"י על מתן רישיון שימוש בידע ובתוצר ידע וככל שיתבקש לעשות כן, ימציא לחח"י את הרישיון וכל מסמך אחר הקשור אליו שיידרש ע"י חח"י.</w:t>
      </w:r>
    </w:p>
    <w:p w14:paraId="5A115BFB"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w:t>
      </w:r>
      <w:r w:rsidRPr="002B4843">
        <w:rPr>
          <w:rFonts w:ascii="Calibri" w:eastAsia="Calibri" w:hAnsi="Calibri" w:cs="David" w:hint="cs"/>
          <w:sz w:val="24"/>
          <w:szCs w:val="24"/>
          <w:rtl/>
        </w:rPr>
        <w:t>ית</w:t>
      </w:r>
      <w:r w:rsidRPr="002B4843">
        <w:rPr>
          <w:rFonts w:ascii="Calibri" w:eastAsia="Calibri" w:hAnsi="Calibri" w:cs="David"/>
          <w:sz w:val="24"/>
          <w:szCs w:val="24"/>
          <w:rtl/>
        </w:rPr>
        <w:t xml:space="preserve">, במידה של אי עמידה בתנאי זה, זכות לבטל את הרישיון או להקנות רישיון שימוש נוסף לצד רביעי לצורך מימוש הידע. כן יבטיח 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תשלום תמלוגים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בס"ק 1 לעיל וסעיף </w:t>
      </w:r>
      <w:r w:rsidRPr="002B4843">
        <w:rPr>
          <w:rFonts w:ascii="Calibri" w:eastAsia="Calibri" w:hAnsi="Calibri" w:cs="David" w:hint="cs"/>
          <w:sz w:val="24"/>
          <w:szCs w:val="24"/>
          <w:rtl/>
        </w:rPr>
        <w:t xml:space="preserve">13.3 </w:t>
      </w:r>
      <w:r w:rsidRPr="002B4843">
        <w:rPr>
          <w:rFonts w:ascii="Calibri" w:eastAsia="Calibri" w:hAnsi="Calibri" w:cs="David"/>
          <w:sz w:val="24"/>
          <w:szCs w:val="24"/>
          <w:rtl/>
        </w:rPr>
        <w:t xml:space="preserve">להלן. </w:t>
      </w:r>
      <w:r w:rsidRPr="002B4843">
        <w:rPr>
          <w:rFonts w:ascii="Calibri" w:eastAsia="Calibri" w:hAnsi="Calibri" w:cs="David" w:hint="eastAsia"/>
          <w:sz w:val="24"/>
          <w:szCs w:val="24"/>
          <w:rtl/>
        </w:rPr>
        <w:t>אין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בהוראות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סעיף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לפגוע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בזכויות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רשיון</w:t>
      </w:r>
      <w:r w:rsidRPr="002B4843">
        <w:rPr>
          <w:rFonts w:ascii="Calibri" w:eastAsia="Calibri" w:hAnsi="Calibri" w:cs="David"/>
          <w:sz w:val="24"/>
          <w:szCs w:val="24"/>
          <w:rtl/>
        </w:rPr>
        <w:t xml:space="preserve"> שימוש לא בלעדי לצרכים לאומיים כפי שהוסכם ע"י היזם והמשרד בהסכם</w:t>
      </w:r>
      <w:r w:rsidRPr="002B4843">
        <w:rPr>
          <w:rFonts w:ascii="Calibri" w:eastAsia="Calibri" w:hAnsi="Calibri" w:cs="David" w:hint="cs"/>
          <w:sz w:val="24"/>
          <w:szCs w:val="24"/>
          <w:rtl/>
        </w:rPr>
        <w:t xml:space="preserve"> שנחתם ביניהם</w:t>
      </w:r>
      <w:r w:rsidRPr="002B4843">
        <w:rPr>
          <w:rFonts w:ascii="Calibri" w:eastAsia="Calibri" w:hAnsi="Calibri" w:cs="David"/>
          <w:sz w:val="24"/>
          <w:szCs w:val="24"/>
          <w:rtl/>
        </w:rPr>
        <w:t>.</w:t>
      </w:r>
    </w:p>
    <w:p w14:paraId="6702886B"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673861B6" w14:textId="77777777" w:rsidR="007D3792" w:rsidRPr="002B4843" w:rsidRDefault="007D3792" w:rsidP="007D3792">
      <w:pPr>
        <w:numPr>
          <w:ilvl w:val="1"/>
          <w:numId w:val="150"/>
        </w:numPr>
        <w:ind w:right="-284" w:hanging="574"/>
        <w:contextualSpacing/>
        <w:jc w:val="both"/>
        <w:rPr>
          <w:rFonts w:ascii="Calibri" w:eastAsia="Calibri" w:hAnsi="Calibri" w:cs="David"/>
          <w:sz w:val="24"/>
          <w:szCs w:val="24"/>
          <w:rtl/>
        </w:rPr>
      </w:pPr>
      <w:r w:rsidRPr="002B4843">
        <w:rPr>
          <w:rFonts w:ascii="Calibri" w:eastAsia="Calibri" w:hAnsi="Calibri" w:cs="David"/>
          <w:sz w:val="24"/>
          <w:szCs w:val="24"/>
          <w:rtl/>
        </w:rPr>
        <w:t>כל פעולה בתוצר הידע, לרבות ההגנה עליו ומתן רישיונות ביחס אליו, תהיה בכפוף לאמור בהסכם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בכלל</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ולזכויות המדינה בתוצר הידע בפרט. </w:t>
      </w:r>
      <w:r w:rsidRPr="002B4843">
        <w:rPr>
          <w:rFonts w:ascii="Calibri" w:eastAsia="Calibri" w:hAnsi="Calibri" w:cs="David" w:hint="cs"/>
          <w:sz w:val="24"/>
          <w:szCs w:val="24"/>
          <w:rtl/>
        </w:rPr>
        <w:t>חח"י מצהירה כי ידוע לה ומוסכם עליה, שלמדינה יוענק רשיון שימוש לא בלעדי בתוצר הידע ותוצרי התכנית לצרכים לאומיים.</w:t>
      </w:r>
    </w:p>
    <w:p w14:paraId="79097215" w14:textId="77777777" w:rsidR="007D3792" w:rsidRPr="002B4843" w:rsidRDefault="007D3792" w:rsidP="007D3792">
      <w:pPr>
        <w:numPr>
          <w:ilvl w:val="1"/>
          <w:numId w:val="150"/>
        </w:numPr>
        <w:ind w:right="-284" w:hanging="574"/>
        <w:contextualSpacing/>
        <w:jc w:val="both"/>
        <w:rPr>
          <w:rFonts w:ascii="Calibri" w:eastAsia="Calibri" w:hAnsi="Calibri" w:cs="David"/>
          <w:b/>
          <w:bCs/>
          <w:sz w:val="24"/>
          <w:szCs w:val="24"/>
        </w:rPr>
      </w:pPr>
      <w:r w:rsidRPr="002B4843">
        <w:rPr>
          <w:rFonts w:ascii="Calibri" w:eastAsia="Calibri" w:hAnsi="Calibri" w:cs="David" w:hint="eastAsia"/>
          <w:b/>
          <w:bCs/>
          <w:sz w:val="24"/>
          <w:szCs w:val="24"/>
          <w:u w:val="single"/>
          <w:rtl/>
        </w:rPr>
        <w:t>תמלוגים</w:t>
      </w:r>
      <w:r w:rsidRPr="002B4843">
        <w:rPr>
          <w:rFonts w:ascii="Calibri" w:eastAsia="Calibri" w:hAnsi="Calibri" w:cs="David" w:hint="cs"/>
          <w:b/>
          <w:bCs/>
          <w:sz w:val="24"/>
          <w:szCs w:val="24"/>
          <w:u w:val="single"/>
          <w:rtl/>
        </w:rPr>
        <w:t xml:space="preserve"> </w:t>
      </w:r>
      <w:r w:rsidRPr="002B4843">
        <w:rPr>
          <w:rFonts w:ascii="Calibri" w:eastAsia="Calibri" w:hAnsi="Calibri" w:cs="David" w:hint="eastAsia"/>
          <w:b/>
          <w:bCs/>
          <w:sz w:val="24"/>
          <w:szCs w:val="24"/>
          <w:u w:val="single"/>
          <w:rtl/>
        </w:rPr>
        <w:t>ורכש</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בתנאים</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מיטיבים</w:t>
      </w:r>
    </w:p>
    <w:p w14:paraId="7A6A9034" w14:textId="77777777" w:rsidR="007D3792" w:rsidRPr="002B4843" w:rsidRDefault="007D3792" w:rsidP="007D3792">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52B0F67" w14:textId="77777777" w:rsidR="007D3792" w:rsidRPr="002B4843" w:rsidRDefault="007D3792" w:rsidP="007D3792">
      <w:pPr>
        <w:ind w:left="720" w:right="-284"/>
        <w:contextualSpacing/>
        <w:jc w:val="both"/>
        <w:rPr>
          <w:rFonts w:ascii="Calibri" w:eastAsia="Calibri" w:hAnsi="Calibri" w:cs="David"/>
          <w:sz w:val="24"/>
          <w:szCs w:val="24"/>
          <w:rtl/>
        </w:rPr>
      </w:pPr>
    </w:p>
    <w:p w14:paraId="3FFACDA4"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13AFE3A6" w14:textId="77777777" w:rsidR="007D3792" w:rsidRPr="002B4843" w:rsidRDefault="007D3792" w:rsidP="007D3792">
      <w:pPr>
        <w:ind w:left="720" w:right="-284"/>
        <w:contextualSpacing/>
        <w:jc w:val="both"/>
        <w:rPr>
          <w:rFonts w:ascii="Calibri" w:eastAsia="Calibri" w:hAnsi="Calibri" w:cs="David"/>
          <w:sz w:val="24"/>
          <w:szCs w:val="24"/>
          <w:highlight w:val="yellow"/>
          <w:rtl/>
        </w:rPr>
      </w:pPr>
    </w:p>
    <w:p w14:paraId="5DBD0D54" w14:textId="614A9764" w:rsidR="007D3792" w:rsidRPr="002B4843" w:rsidRDefault="007D3792" w:rsidP="00CF6AD5">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hint="eastAsia"/>
          <w:b/>
          <w:bCs/>
          <w:sz w:val="24"/>
          <w:szCs w:val="24"/>
          <w:rtl/>
        </w:rPr>
        <w:t>רכש</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בתנאים מיטיבים</w:t>
      </w:r>
      <w:r w:rsidRPr="002B4843">
        <w:rPr>
          <w:rFonts w:ascii="Calibri" w:eastAsia="Calibri" w:hAnsi="Calibri" w:cs="David"/>
          <w:b/>
          <w:bCs/>
          <w:sz w:val="24"/>
          <w:szCs w:val="24"/>
          <w:rtl/>
        </w:rPr>
        <w:t>:</w:t>
      </w:r>
      <w:r w:rsidRPr="002B4843">
        <w:rPr>
          <w:rFonts w:ascii="Calibri" w:eastAsia="Calibri" w:hAnsi="Calibri" w:cs="David"/>
          <w:sz w:val="24"/>
          <w:szCs w:val="24"/>
          <w:rtl/>
        </w:rPr>
        <w:t xml:space="preserve"> החל ממועד תחילת מכירת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ללקוחות,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יאפשר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לרכוש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(הן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והן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קשור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אליו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שותף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פועל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מטעמו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לרבות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סוכן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מפיץ</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או שירותים מבוססי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בגרסתם העדכנית ביותר לאותה עת (היינו, הכוללת את כל הפיתוחים, ההתאמות והתוספות שנעשו לו עד מועד רכישתו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לשימושיה </w:t>
      </w:r>
      <w:r w:rsidRPr="002B4843">
        <w:rPr>
          <w:rFonts w:ascii="Calibri" w:eastAsia="Calibri" w:hAnsi="Calibri" w:cs="David" w:hint="eastAsia"/>
          <w:sz w:val="24"/>
          <w:szCs w:val="24"/>
          <w:rtl/>
        </w:rPr>
        <w:t>בתניית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מועדף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המשקפת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הנחה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בשיעור</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מהמחיר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שנמכר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בעבור</w:t>
      </w:r>
      <w:r w:rsidRPr="002B4843">
        <w:rPr>
          <w:rFonts w:ascii="Calibri" w:eastAsia="Calibri" w:hAnsi="Calibri" w:cs="David"/>
          <w:sz w:val="24"/>
          <w:szCs w:val="24"/>
          <w:rtl/>
        </w:rPr>
        <w:t xml:space="preserve"> אותו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ידע</w:t>
      </w:r>
      <w:r w:rsidRPr="002B4843">
        <w:rPr>
          <w:rFonts w:ascii="Calibri" w:eastAsia="Calibri" w:hAnsi="Calibri" w:cs="David"/>
          <w:sz w:val="24"/>
          <w:szCs w:val="24"/>
          <w:rtl/>
        </w:rPr>
        <w:t xml:space="preserve">/שירות </w:t>
      </w:r>
      <w:r w:rsidRPr="002B4843">
        <w:rPr>
          <w:rFonts w:ascii="Calibri" w:eastAsia="Calibri" w:hAnsi="Calibri" w:cs="David" w:hint="eastAsia"/>
          <w:sz w:val="24"/>
          <w:szCs w:val="24"/>
          <w:rtl/>
        </w:rPr>
        <w:t>בכמות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 xml:space="preserve">. יובהר,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החברה אינה מתחייבת לרכוש את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בכמות מסוימת או בכלל. </w:t>
      </w:r>
    </w:p>
    <w:p w14:paraId="38B527EF"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במידה וטרם בוצעה מכירה ראשונה, או מכירה הניתנת להשוואה עפ"י המתודולוגיה בעת מימוש רכש ע"י חח׳׳י, הצדדים יקבעו במשותף מחיר מוסכם, וחח׳׳י תהיה זכאית לפיצוי רטרואקטיבי מהיזם, רק במידה ובתוך שלוש השנים העוקבות מעת חתימת הסכם הרכישה בין היזם וחח"י, היזם ביצע מכירה כאמור, אשר אם הייתה קיימת בעת הרכישה של חח׳׳י, הייתה מתחייבת חח"י למחיר נמוך יותר מזה שנקבע בהסכם עימה.</w:t>
      </w:r>
    </w:p>
    <w:p w14:paraId="18C9BC31" w14:textId="77777777" w:rsidR="007D3792" w:rsidRPr="002B4843" w:rsidRDefault="007D3792" w:rsidP="007D3792">
      <w:pPr>
        <w:ind w:left="375" w:right="-284"/>
        <w:contextualSpacing/>
        <w:jc w:val="both"/>
        <w:rPr>
          <w:rFonts w:ascii="Calibri" w:eastAsia="Calibri" w:hAnsi="Calibri" w:cs="David"/>
          <w:sz w:val="24"/>
          <w:szCs w:val="24"/>
          <w:rtl/>
        </w:rPr>
      </w:pPr>
    </w:p>
    <w:p w14:paraId="0E455867"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לצורך חישוב ההנחה, מתחייב היזם לעדכן את חח"י אודות פרטיה הרלוונטיים לחישוב של עסקה שנעשתה בתוך 3 שנים אלו, וחח"י תהא רשאית לדרוש מהיזם והיזם מתחייב לספק לחח"י אישור החתום על ידי מנהל הכספים של היזם, לבדיקת נכונות יישום המתודולוגיה או חישוב שיעור ההנחה, ככל שרלוונטי ורק בהיקף הנדרש לצורך החישוב.  </w:t>
      </w:r>
    </w:p>
    <w:p w14:paraId="155D2E87" w14:textId="77777777" w:rsidR="007D3792" w:rsidRPr="002B4843" w:rsidRDefault="007D3792" w:rsidP="007D3792">
      <w:pPr>
        <w:ind w:left="720" w:right="-284"/>
        <w:contextualSpacing/>
        <w:jc w:val="both"/>
        <w:rPr>
          <w:rFonts w:ascii="Calibri" w:eastAsia="Calibri" w:hAnsi="Calibri" w:cs="David"/>
          <w:sz w:val="24"/>
          <w:szCs w:val="24"/>
          <w:highlight w:val="yellow"/>
          <w:rtl/>
        </w:rPr>
      </w:pPr>
    </w:p>
    <w:p w14:paraId="32CEB2FB" w14:textId="77777777" w:rsidR="007D3792" w:rsidRPr="002B4843" w:rsidRDefault="007D3792" w:rsidP="007D3792">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בתנאים מיטיבים) יוגבלו עד לתום 10 שנים ממועד חתימת הסכם זה ע"י שני הצדדים</w:t>
      </w:r>
      <w:r w:rsidRPr="002B4843">
        <w:rPr>
          <w:rFonts w:ascii="Calibri" w:eastAsia="Calibri" w:hAnsi="Calibri" w:cs="David"/>
          <w:sz w:val="24"/>
          <w:szCs w:val="24"/>
          <w:rtl/>
        </w:rPr>
        <w:t>.</w:t>
      </w:r>
    </w:p>
    <w:p w14:paraId="3EB51B07" w14:textId="77777777" w:rsidR="007D3792" w:rsidRPr="002B4843" w:rsidRDefault="007D3792" w:rsidP="007D3792">
      <w:pPr>
        <w:ind w:left="375" w:right="-284"/>
        <w:contextualSpacing/>
        <w:jc w:val="both"/>
        <w:rPr>
          <w:rFonts w:ascii="Calibri" w:eastAsia="Calibri" w:hAnsi="Calibri" w:cs="David"/>
          <w:sz w:val="24"/>
          <w:szCs w:val="24"/>
          <w:rtl/>
        </w:rPr>
      </w:pPr>
    </w:p>
    <w:p w14:paraId="44DABF33"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tl/>
        </w:rPr>
      </w:pPr>
      <w:r w:rsidRPr="002B4843">
        <w:rPr>
          <w:rFonts w:ascii="Calibri" w:eastAsia="Calibri" w:hAnsi="Calibri" w:cs="David" w:hint="eastAsia"/>
          <w:b/>
          <w:bCs/>
          <w:sz w:val="24"/>
          <w:szCs w:val="24"/>
          <w:u w:val="single"/>
          <w:rtl/>
        </w:rPr>
        <w:t>תמיכה</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מקצועית</w:t>
      </w:r>
    </w:p>
    <w:p w14:paraId="16E5D156" w14:textId="4887CA5A" w:rsidR="007D3792" w:rsidRPr="002B4843" w:rsidRDefault="007D3792" w:rsidP="00CF6AD5">
      <w:pPr>
        <w:ind w:left="84"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ליזם ניתנת האפשרות לרכוש מחח"י שירותים מקצועיים או ביצוע פיילוט, בכפוף להגעה להסכמות מסחריות שתהיינה מקובלות על הצדדים.</w:t>
      </w:r>
    </w:p>
    <w:p w14:paraId="099C8080" w14:textId="77777777" w:rsidR="007D3792" w:rsidRPr="002B4843" w:rsidRDefault="007D3792" w:rsidP="007D3792">
      <w:pPr>
        <w:ind w:left="84" w:right="-284"/>
        <w:contextualSpacing/>
        <w:jc w:val="both"/>
        <w:rPr>
          <w:rFonts w:ascii="Calibri" w:eastAsia="Calibri" w:hAnsi="Calibri" w:cs="David"/>
          <w:sz w:val="24"/>
          <w:szCs w:val="24"/>
        </w:rPr>
      </w:pPr>
    </w:p>
    <w:p w14:paraId="53FA6113"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אחריות היזם לעובדיו ולנזקים</w:t>
      </w:r>
    </w:p>
    <w:p w14:paraId="476B070B"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6FFA1579" w14:textId="77777777" w:rsidR="007D3792" w:rsidRPr="002B4843" w:rsidRDefault="007D3792" w:rsidP="007D3792">
      <w:pPr>
        <w:ind w:left="375" w:right="-284"/>
        <w:jc w:val="both"/>
        <w:rPr>
          <w:rFonts w:ascii="Calibri" w:eastAsia="Calibri" w:hAnsi="Calibri" w:cs="David"/>
          <w:sz w:val="24"/>
          <w:szCs w:val="24"/>
        </w:rPr>
      </w:pPr>
      <w:r w:rsidRPr="002B4843">
        <w:rPr>
          <w:rFonts w:ascii="Calibri" w:eastAsia="Calibri" w:hAnsi="Calibri" w:cs="David"/>
          <w:sz w:val="24"/>
          <w:szCs w:val="24"/>
          <w:rtl/>
        </w:rPr>
        <w:t>אין לראות בכל זכות הניתנת על פי הסכם זה למשרד להדריך או להורות ליזם או לעובדיו או לפועלים בשמו, אלא אמצעי להבטיח הוראות 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לבין היזם או עובדיו או הפועלים בשמו יחסי עובד מעביד.</w:t>
      </w:r>
    </w:p>
    <w:p w14:paraId="6816B30C" w14:textId="77777777" w:rsidR="007D3792" w:rsidRPr="002B4843" w:rsidRDefault="007D3792" w:rsidP="007D3792">
      <w:pPr>
        <w:ind w:left="375" w:right="-284"/>
        <w:jc w:val="both"/>
        <w:rPr>
          <w:rFonts w:ascii="Calibri" w:eastAsia="Calibri" w:hAnsi="Calibri" w:cs="David"/>
          <w:sz w:val="24"/>
          <w:szCs w:val="24"/>
        </w:rPr>
      </w:pPr>
      <w:r w:rsidRPr="002B4843">
        <w:rPr>
          <w:rFonts w:ascii="Calibri" w:eastAsia="Calibri" w:hAnsi="Calibri"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49DFC95F" w14:textId="77777777" w:rsidR="007D3792" w:rsidRPr="002B4843" w:rsidRDefault="007D3792" w:rsidP="007D3792">
      <w:pPr>
        <w:ind w:left="375" w:right="-284"/>
        <w:jc w:val="both"/>
        <w:rPr>
          <w:rFonts w:ascii="Calibri" w:eastAsia="Calibri" w:hAnsi="Calibri" w:cs="David"/>
          <w:sz w:val="24"/>
          <w:szCs w:val="24"/>
        </w:rPr>
      </w:pPr>
      <w:r w:rsidRPr="002B4843">
        <w:rPr>
          <w:rFonts w:ascii="Calibri" w:eastAsia="Calibri" w:hAnsi="Calibri"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293D1E93"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האנשים המועסקים ע"י היזם לצרכי התוכנית מושא הסכם זה ייחשבו לכל צורך כעובדיו או כשליחים של היזם בלבד. </w:t>
      </w:r>
    </w:p>
    <w:p w14:paraId="28CAB7CF"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03FA41D7"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יישא לבדו באחריות בגין כל פגיעה, הפסד, אובדן או נזק שייגרמו</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מכל סיבה שהיא, </w:t>
      </w:r>
      <w:r w:rsidRPr="002B4843">
        <w:rPr>
          <w:rFonts w:ascii="Calibri" w:eastAsia="Calibri" w:hAnsi="Calibri" w:cs="David"/>
          <w:sz w:val="24"/>
          <w:szCs w:val="24"/>
          <w:rtl/>
        </w:rPr>
        <w:t>כתוצאה ישירה או עקיפה מהפעלתו של הסכם זה.</w:t>
      </w:r>
    </w:p>
    <w:p w14:paraId="32BC8D14"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לשפות 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כל נזק, תשלום או הוצאה שייגרמו לו מכל סיבה שהיא, לרבות כתוצאה מהגשת תביעה כנגד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בהקדם ובכתב</w:t>
      </w:r>
      <w:r w:rsidRPr="002B4843">
        <w:rPr>
          <w:rFonts w:ascii="Calibri" w:eastAsia="Calibri" w:hAnsi="Calibri" w:cs="David"/>
          <w:sz w:val="24"/>
          <w:szCs w:val="24"/>
          <w:rtl/>
        </w:rPr>
        <w:t xml:space="preserve"> ובלבד שתינתן ליזם אפשרות סבירה והוגנת להתגונן מפני דרישה זו של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מוסכם כי חח"י תסכים להסדר פשרה או הסדר אחר במקרים שתוארו לעיל, בין במסגרת הליך משפטי ובין מחוץ לכותלי בית המשפט, לאחר שמסרה על כך הודעה ליזם מראש ובכתב.</w:t>
      </w:r>
    </w:p>
    <w:p w14:paraId="067D060C" w14:textId="77777777" w:rsidR="007D3792" w:rsidRPr="002B4843" w:rsidRDefault="007D3792" w:rsidP="007D3792">
      <w:pPr>
        <w:ind w:left="375" w:right="-284"/>
        <w:contextualSpacing/>
        <w:jc w:val="both"/>
        <w:rPr>
          <w:rFonts w:ascii="Calibri" w:eastAsia="Calibri" w:hAnsi="Calibri" w:cs="David"/>
          <w:sz w:val="24"/>
          <w:szCs w:val="24"/>
        </w:rPr>
      </w:pPr>
    </w:p>
    <w:p w14:paraId="055D9C4E"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ביטוח </w:t>
      </w:r>
    </w:p>
    <w:p w14:paraId="73421AAC"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לערוך ולקיים ביטוחים הולמים ביחס </w:t>
      </w:r>
      <w:r w:rsidRPr="002B4843">
        <w:rPr>
          <w:rFonts w:ascii="Calibri" w:eastAsia="Calibri" w:hAnsi="Calibri" w:cs="David" w:hint="eastAsia"/>
          <w:sz w:val="24"/>
          <w:szCs w:val="24"/>
          <w:rtl/>
        </w:rPr>
        <w:t>לפעילות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נושא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או כל ביטוח אחר, לפי העניין), בגבולות אחריות סבירים בהתאם לאופיים והיקפ</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הפעילות המבוצעת</w:t>
      </w:r>
      <w:r w:rsidRPr="002B4843">
        <w:rPr>
          <w:rFonts w:ascii="Calibri" w:eastAsia="Calibri" w:hAnsi="Calibri" w:cs="David"/>
          <w:sz w:val="24"/>
          <w:szCs w:val="24"/>
          <w:rtl/>
        </w:rPr>
        <w:t xml:space="preserve"> על ידו. ככל ויועסקו על ידי 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A063D7B"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(למעט ביטוח מסוג עבודות קבלניות / הקמה),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תווסף כמבוטח</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נוס</w:t>
      </w:r>
      <w:r w:rsidRPr="002B4843">
        <w:rPr>
          <w:rFonts w:ascii="Calibri" w:eastAsia="Calibri" w:hAnsi="Calibri" w:cs="David" w:hint="cs"/>
          <w:sz w:val="24"/>
          <w:szCs w:val="24"/>
          <w:rtl/>
        </w:rPr>
        <w:t>פת</w:t>
      </w:r>
      <w:r w:rsidRPr="002B4843">
        <w:rPr>
          <w:rFonts w:ascii="Calibri" w:eastAsia="Calibri" w:hAnsi="Calibri" w:cs="David"/>
          <w:sz w:val="24"/>
          <w:szCs w:val="24"/>
          <w:rtl/>
        </w:rPr>
        <w:t xml:space="preserve">, בכפוף להרחבת שיפוי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כמקובל באותו סוג ביטוח. </w:t>
      </w:r>
    </w:p>
    <w:p w14:paraId="6C718168"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בביטוח מסוג עבודות קבלניות / הקמה, המתייחס ל</w:t>
      </w:r>
      <w:r w:rsidRPr="002B4843">
        <w:rPr>
          <w:rFonts w:ascii="Calibri" w:eastAsia="Calibri" w:hAnsi="Calibri" w:cs="David" w:hint="cs"/>
          <w:sz w:val="24"/>
          <w:szCs w:val="24"/>
          <w:rtl/>
        </w:rPr>
        <w:t xml:space="preserve">פעילות </w:t>
      </w:r>
      <w:r w:rsidRPr="002B4843">
        <w:rPr>
          <w:rFonts w:ascii="Calibri" w:eastAsia="Calibri" w:hAnsi="Calibri" w:cs="David"/>
          <w:sz w:val="24"/>
          <w:szCs w:val="24"/>
          <w:rtl/>
        </w:rPr>
        <w:t xml:space="preserve">נשוא ההתקשרות, </w:t>
      </w:r>
      <w:r w:rsidRPr="002B4843">
        <w:rPr>
          <w:rFonts w:ascii="Calibri" w:eastAsia="Calibri" w:hAnsi="Calibri" w:cs="David" w:hint="cs"/>
          <w:sz w:val="24"/>
          <w:szCs w:val="24"/>
          <w:rtl/>
        </w:rPr>
        <w:t>תי</w:t>
      </w:r>
      <w:r w:rsidRPr="002B4843">
        <w:rPr>
          <w:rFonts w:ascii="Calibri" w:eastAsia="Calibri" w:hAnsi="Calibri" w:cs="David"/>
          <w:sz w:val="24"/>
          <w:szCs w:val="24"/>
          <w:rtl/>
        </w:rPr>
        <w:t xml:space="preserve">כלל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וכן כל הקבלנים וקבלני המשנה, כמבוטחים נוספים. </w:t>
      </w:r>
    </w:p>
    <w:p w14:paraId="597E57EF"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ייכלל סעיף ויתור על זכות התחלוף / השיבוב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ועובדי</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(ויתור כאמור לא יחול בגין נזק בזדון). </w:t>
      </w:r>
    </w:p>
    <w:p w14:paraId="5F004E0E"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שומר</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לעצמ</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את הזכות לקבל מה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אישור על קיום ביטוח או העתקי פוליסות, מעת לעת ולפי דרישה.</w:t>
      </w:r>
    </w:p>
    <w:p w14:paraId="29BF4DF2"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sz w:val="24"/>
          <w:szCs w:val="24"/>
          <w:rtl/>
        </w:rPr>
        <w:t>אי עמידה בתנאי סעיף זה מהווה הפרה של הסכם זה.</w:t>
      </w:r>
    </w:p>
    <w:p w14:paraId="2B1E151B" w14:textId="77777777" w:rsidR="007D3792" w:rsidRPr="002B4843" w:rsidRDefault="007D3792" w:rsidP="007D3792">
      <w:pPr>
        <w:ind w:left="585" w:right="-284"/>
        <w:contextualSpacing/>
        <w:jc w:val="both"/>
        <w:rPr>
          <w:rFonts w:ascii="Calibri" w:eastAsia="Calibri" w:hAnsi="Calibri" w:cs="David"/>
          <w:sz w:val="24"/>
          <w:szCs w:val="24"/>
        </w:rPr>
      </w:pPr>
    </w:p>
    <w:p w14:paraId="3C1C7EA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sidDel="00B27138">
        <w:rPr>
          <w:rFonts w:ascii="Calibri" w:eastAsia="Calibri" w:hAnsi="Calibri" w:cs="David"/>
          <w:sz w:val="24"/>
          <w:szCs w:val="24"/>
        </w:rPr>
        <w:t xml:space="preserve"> </w:t>
      </w:r>
      <w:r w:rsidRPr="002B4843">
        <w:rPr>
          <w:rFonts w:ascii="Calibri" w:eastAsia="Calibri" w:hAnsi="Calibri" w:cs="David"/>
          <w:b/>
          <w:bCs/>
          <w:sz w:val="24"/>
          <w:szCs w:val="24"/>
          <w:u w:val="single"/>
          <w:rtl/>
        </w:rPr>
        <w:t>הפסקה בטרם עת של ביצוע התוכני</w:t>
      </w:r>
      <w:r w:rsidRPr="002B4843">
        <w:rPr>
          <w:rFonts w:ascii="Calibri" w:eastAsia="Calibri" w:hAnsi="Calibri" w:cs="David" w:hint="eastAsia"/>
          <w:b/>
          <w:bCs/>
          <w:sz w:val="24"/>
          <w:szCs w:val="24"/>
          <w:u w:val="single"/>
          <w:rtl/>
        </w:rPr>
        <w:t>ת</w:t>
      </w:r>
    </w:p>
    <w:p w14:paraId="2C32CDD1"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במקרה בו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ייתן הודיעה ליזם לפיה הוא סבור </w:t>
      </w:r>
      <w:r w:rsidRPr="002B4843">
        <w:rPr>
          <w:rFonts w:ascii="Calibri" w:eastAsia="Calibri" w:hAnsi="Calibri" w:cs="David"/>
          <w:sz w:val="24"/>
          <w:szCs w:val="24"/>
          <w:rtl/>
        </w:rPr>
        <w:t>קיימות סיבות המצדיקות את הפסקת</w:t>
      </w:r>
      <w:r w:rsidRPr="002B4843">
        <w:rPr>
          <w:rFonts w:ascii="Calibri" w:eastAsia="Calibri" w:hAnsi="Calibri" w:cs="David" w:hint="cs"/>
          <w:sz w:val="24"/>
          <w:szCs w:val="24"/>
          <w:rtl/>
        </w:rPr>
        <w:t xml:space="preserve"> ההתקשרות</w:t>
      </w:r>
      <w:r w:rsidRPr="002B4843">
        <w:rPr>
          <w:rFonts w:ascii="Calibri" w:eastAsia="Calibri" w:hAnsi="Calibri" w:cs="David"/>
          <w:sz w:val="24"/>
          <w:szCs w:val="24"/>
          <w:rtl/>
        </w:rPr>
        <w:t>, יהיה על</w:t>
      </w:r>
      <w:r w:rsidRPr="002B4843">
        <w:rPr>
          <w:rFonts w:ascii="Calibri" w:eastAsia="Calibri" w:hAnsi="Calibri" w:cs="David" w:hint="cs"/>
          <w:sz w:val="24"/>
          <w:szCs w:val="24"/>
          <w:rtl/>
        </w:rPr>
        <w:t xml:space="preserve"> היזם</w:t>
      </w:r>
      <w:r w:rsidRPr="002B4843">
        <w:rPr>
          <w:rFonts w:ascii="Calibri" w:eastAsia="Calibri" w:hAnsi="Calibri" w:cs="David"/>
          <w:sz w:val="24"/>
          <w:szCs w:val="24"/>
          <w:rtl/>
        </w:rPr>
        <w:t xml:space="preserve"> להודיע מיד על כך, בכתב, ל</w:t>
      </w:r>
      <w:r w:rsidRPr="002B4843">
        <w:rPr>
          <w:rFonts w:ascii="Calibri" w:eastAsia="Calibri" w:hAnsi="Calibri" w:cs="David" w:hint="cs"/>
          <w:sz w:val="24"/>
          <w:szCs w:val="24"/>
          <w:rtl/>
        </w:rPr>
        <w:t>חח"י</w:t>
      </w:r>
      <w:r w:rsidRPr="002B4843">
        <w:rPr>
          <w:rFonts w:ascii="Calibri" w:eastAsia="Calibri" w:hAnsi="Calibri" w:cs="David"/>
          <w:sz w:val="24"/>
          <w:szCs w:val="24"/>
          <w:rtl/>
        </w:rPr>
        <w:t>. מיד עם מתן הודעה כאמור, יחדל היזם מהוצאת הוצאות הקשורות לתוכנית.</w:t>
      </w:r>
      <w:r w:rsidRPr="002B4843">
        <w:rPr>
          <w:rFonts w:ascii="Calibri" w:eastAsia="Calibri" w:hAnsi="Calibri" w:cs="David" w:hint="cs"/>
          <w:sz w:val="24"/>
          <w:szCs w:val="24"/>
          <w:rtl/>
        </w:rPr>
        <w:t xml:space="preserve"> </w:t>
      </w:r>
    </w:p>
    <w:p w14:paraId="340E90E9"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היה ופנה היזם למשרד בהודעה כאמור</w:t>
      </w:r>
      <w:r w:rsidRPr="002B4843">
        <w:rPr>
          <w:rFonts w:ascii="Calibri" w:eastAsia="Calibri" w:hAnsi="Calibri" w:cs="David" w:hint="cs"/>
          <w:sz w:val="24"/>
          <w:szCs w:val="24"/>
          <w:rtl/>
        </w:rPr>
        <w:t xml:space="preserve"> לעיל</w:t>
      </w:r>
      <w:r w:rsidRPr="002B4843">
        <w:rPr>
          <w:rFonts w:ascii="Calibri" w:eastAsia="Calibri" w:hAnsi="Calibri" w:cs="David"/>
          <w:sz w:val="24"/>
          <w:szCs w:val="24"/>
          <w:rtl/>
        </w:rPr>
        <w:t>, יחדל הוא מיד מהוצאת כל הוצאה הקשורה לתוכנית</w:t>
      </w:r>
      <w:r w:rsidRPr="002B4843">
        <w:rPr>
          <w:rFonts w:ascii="Calibri" w:eastAsia="Calibri" w:hAnsi="Calibri" w:cs="David" w:hint="cs"/>
          <w:sz w:val="24"/>
          <w:szCs w:val="24"/>
          <w:rtl/>
        </w:rPr>
        <w:t xml:space="preserve"> ויודיע על כך לחח"י ללא דיחוי, וכן אודות החלטת המשרד בעניין</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במקרה של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החלטת המשרד </w:t>
      </w:r>
      <w:r w:rsidRPr="002B4843">
        <w:rPr>
          <w:rFonts w:ascii="Calibri" w:eastAsia="Calibri" w:hAnsi="Calibri" w:cs="David"/>
          <w:sz w:val="24"/>
          <w:szCs w:val="24"/>
          <w:rtl/>
        </w:rPr>
        <w:t>הפסקת התוכנית</w:t>
      </w:r>
      <w:r w:rsidRPr="002B4843">
        <w:rPr>
          <w:rFonts w:ascii="Calibri" w:eastAsia="Calibri" w:hAnsi="Calibri" w:cs="David" w:hint="cs"/>
          <w:sz w:val="24"/>
          <w:szCs w:val="24"/>
          <w:rtl/>
        </w:rPr>
        <w:t xml:space="preserve"> כאמור בסעיף 17.1</w:t>
      </w:r>
      <w:r w:rsidRPr="002B4843">
        <w:rPr>
          <w:rFonts w:ascii="Calibri" w:eastAsia="Calibri" w:hAnsi="Calibri" w:cs="David"/>
          <w:sz w:val="24"/>
          <w:szCs w:val="24"/>
          <w:rtl/>
        </w:rPr>
        <w:t>, יעביר היזם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דו"ח מדעי סופי המסכם את התוכנית ואת נסיבות הפסקתה, וכן דו"ח כספי סופי, שישקף את כל ההוצאות שהוצאו עד הפסקת התוכנית כאמור</w:t>
      </w:r>
      <w:r w:rsidRPr="002B4843">
        <w:rPr>
          <w:rFonts w:ascii="Calibri" w:eastAsia="Calibri" w:hAnsi="Calibri" w:cs="David" w:hint="cs"/>
          <w:sz w:val="24"/>
          <w:szCs w:val="24"/>
          <w:rtl/>
        </w:rPr>
        <w:t>, ויהיו זהים לדוחות שהוגשו למשרד</w:t>
      </w:r>
      <w:r w:rsidRPr="002B4843">
        <w:rPr>
          <w:rFonts w:ascii="Calibri" w:eastAsia="Calibri" w:hAnsi="Calibri" w:cs="David"/>
          <w:sz w:val="24"/>
          <w:szCs w:val="24"/>
          <w:rtl/>
        </w:rPr>
        <w:t>. דוחות אלו יימסרו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תוך 30 ימים מיום קבלת אישור להפסקת התוכנית. הדוחות ייבדקו על ידי </w:t>
      </w:r>
      <w:r w:rsidRPr="002B4843">
        <w:rPr>
          <w:rFonts w:ascii="Calibri" w:eastAsia="Calibri" w:hAnsi="Calibri" w:cs="David" w:hint="cs"/>
          <w:sz w:val="24"/>
          <w:szCs w:val="24"/>
          <w:rtl/>
        </w:rPr>
        <w:t>חח"י וככל  שהחברה אישרה</w:t>
      </w:r>
      <w:r w:rsidRPr="002B4843">
        <w:rPr>
          <w:rFonts w:ascii="Calibri" w:eastAsia="Calibri" w:hAnsi="Calibri" w:cs="David"/>
          <w:sz w:val="24"/>
          <w:szCs w:val="24"/>
          <w:rtl/>
        </w:rPr>
        <w:t xml:space="preserve"> העברת תשלום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ליזם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תיחשב התוכנית כמבוטלת סופית. </w:t>
      </w:r>
    </w:p>
    <w:p w14:paraId="2DDA0726"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לחח"י שמורה הזכות לבקש את החזר תמיכת חח"י במקרים של ביטול ההסכם או הפסקת הפרויקט או הפרת ההסכם. חח"י שומרת לעצמה את הזכות שלא לבקש החזר בגין תשלומים שבוצעו במקרים בהם התקבלה חוות דעת שנבדקה ואושרה ע"י הגורם המקצועי בחח"י במסגרתה הוסבר כי הפסקת הפרויקט נעשה בשל קושי אובייקטיבי שלא ניתן היה לצפותו מראש, לרבות קושי טכנולוגי, והכל בכפוף לאישורים הדרושים לחח"י.</w:t>
      </w:r>
    </w:p>
    <w:p w14:paraId="205101BE"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באמור בסעיף זה כדי לפגוע בזכויות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על-פי סעיף </w:t>
      </w:r>
      <w:r w:rsidRPr="002B4843">
        <w:rPr>
          <w:rFonts w:ascii="Calibri" w:eastAsia="Calibri" w:hAnsi="Calibri" w:cs="David" w:hint="cs"/>
          <w:sz w:val="24"/>
          <w:szCs w:val="24"/>
          <w:rtl/>
        </w:rPr>
        <w:t>13</w:t>
      </w:r>
      <w:r w:rsidRPr="002B4843">
        <w:rPr>
          <w:rFonts w:ascii="Calibri" w:eastAsia="Calibri" w:hAnsi="Calibri" w:cs="David"/>
          <w:sz w:val="24"/>
          <w:szCs w:val="24"/>
          <w:rtl/>
        </w:rPr>
        <w:t xml:space="preserve"> להסכם או בכל זכות אחרת העומדת ל</w:t>
      </w:r>
      <w:r w:rsidRPr="002B4843">
        <w:rPr>
          <w:rFonts w:ascii="Calibri" w:eastAsia="Calibri" w:hAnsi="Calibri" w:cs="David" w:hint="cs"/>
          <w:sz w:val="24"/>
          <w:szCs w:val="24"/>
          <w:rtl/>
        </w:rPr>
        <w:t>ה</w:t>
      </w:r>
      <w:r w:rsidRPr="002B4843">
        <w:rPr>
          <w:rFonts w:ascii="Calibri" w:eastAsia="Calibri" w:hAnsi="Calibri" w:cs="David"/>
          <w:sz w:val="24"/>
          <w:szCs w:val="24"/>
          <w:rtl/>
        </w:rPr>
        <w:t>.</w:t>
      </w:r>
    </w:p>
    <w:p w14:paraId="5EBC8DB2" w14:textId="77777777" w:rsidR="007D3792" w:rsidRPr="002B4843" w:rsidRDefault="007D3792" w:rsidP="007D3792">
      <w:pPr>
        <w:ind w:left="720" w:right="-284"/>
        <w:contextualSpacing/>
        <w:rPr>
          <w:rFonts w:ascii="Calibri" w:eastAsia="Calibri" w:hAnsi="Calibri" w:cs="David"/>
          <w:b/>
          <w:bCs/>
          <w:sz w:val="24"/>
          <w:szCs w:val="24"/>
          <w:u w:val="single"/>
        </w:rPr>
      </w:pPr>
    </w:p>
    <w:p w14:paraId="0294BDEF"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tl/>
        </w:rPr>
      </w:pPr>
      <w:r w:rsidRPr="002B4843">
        <w:rPr>
          <w:rFonts w:ascii="Calibri" w:eastAsia="Calibri" w:hAnsi="Calibri" w:cs="David"/>
          <w:b/>
          <w:bCs/>
          <w:sz w:val="24"/>
          <w:szCs w:val="24"/>
          <w:u w:val="single"/>
          <w:rtl/>
        </w:rPr>
        <w:t xml:space="preserve">הפרת הוראות ההסכם </w:t>
      </w:r>
    </w:p>
    <w:p w14:paraId="1F472C41"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הפר היזם הוראה מהוראות הסכם זה,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בנוסף לזכויותי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חייב</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בתשלום כלשהו ליזם, לרבות התחייבויות אשר לא ניתן לחזור מהן, 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בהסכם זה ועל פי כל דין.</w:t>
      </w:r>
    </w:p>
    <w:p w14:paraId="08797676"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היעדר</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ניגוד</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עניינים</w:t>
      </w:r>
    </w:p>
    <w:p w14:paraId="36C243DE" w14:textId="7C63E349" w:rsidR="007D3792" w:rsidRPr="002B4843" w:rsidRDefault="007D3792" w:rsidP="00CF6AD5">
      <w:pPr>
        <w:numPr>
          <w:ilvl w:val="1"/>
          <w:numId w:val="155"/>
        </w:numPr>
        <w:ind w:left="793" w:right="-284" w:hanging="851"/>
        <w:contextualSpacing/>
        <w:jc w:val="both"/>
        <w:rPr>
          <w:rFonts w:ascii="Calibri" w:eastAsia="Calibri" w:hAnsi="Calibri" w:cs="David"/>
          <w:b/>
          <w:bCs/>
          <w:sz w:val="24"/>
          <w:szCs w:val="24"/>
          <w:rtl/>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שאין לו, ולא יהיה לו במהלך תקופת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ניגוד עניינים או חשש לניגוד עניינים מכל מין וסוג שהוא בקשר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ככל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שי</w:t>
      </w:r>
      <w:r w:rsidRPr="002B4843">
        <w:rPr>
          <w:rFonts w:ascii="Calibri" w:eastAsia="Calibri" w:hAnsi="Calibri" w:cs="David" w:hint="eastAsia"/>
          <w:sz w:val="24"/>
          <w:szCs w:val="24"/>
          <w:rtl/>
        </w:rPr>
        <w:t>יווצרו</w:t>
      </w:r>
      <w:r w:rsidRPr="002B4843">
        <w:rPr>
          <w:rFonts w:ascii="Calibri" w:eastAsia="Calibri" w:hAnsi="Calibri" w:cs="David"/>
          <w:sz w:val="24"/>
          <w:szCs w:val="24"/>
          <w:rtl/>
        </w:rPr>
        <w:t xml:space="preserve"> מצבים שבהם יתעורר חשש לניגוד עניינים במהלך ביצוע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כתוצאה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או למי מטעמו,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להודיע על כך באופן </w:t>
      </w:r>
      <w:r w:rsidRPr="002B4843">
        <w:rPr>
          <w:rFonts w:ascii="Calibri" w:eastAsia="Calibri" w:hAnsi="Calibri" w:cs="David" w:hint="eastAsia"/>
          <w:sz w:val="24"/>
          <w:szCs w:val="24"/>
          <w:rtl/>
        </w:rPr>
        <w:t>מיידי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להביא לידיעת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כל מידע העשוי להיות רלוונטי לקביעת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אם קיים ניגוד עניינים או חשש לניגוד עניינים אצלו, </w:t>
      </w:r>
      <w:r w:rsidRPr="002B4843">
        <w:rPr>
          <w:rFonts w:ascii="Calibri" w:eastAsia="Calibri" w:hAnsi="Calibri" w:cs="David" w:hint="eastAsia"/>
          <w:sz w:val="24"/>
          <w:szCs w:val="24"/>
          <w:rtl/>
        </w:rPr>
        <w:t>בביצוע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55B25B90" w14:textId="5384D7BE" w:rsidR="007D3792" w:rsidRPr="002B4843" w:rsidRDefault="007D3792" w:rsidP="00CF6AD5">
      <w:pPr>
        <w:numPr>
          <w:ilvl w:val="1"/>
          <w:numId w:val="155"/>
        </w:numPr>
        <w:ind w:left="793" w:right="-284" w:hanging="851"/>
        <w:contextualSpacing/>
        <w:jc w:val="both"/>
        <w:rPr>
          <w:rFonts w:ascii="Calibri" w:eastAsia="Calibri" w:hAnsi="Calibri" w:cs="David"/>
          <w:sz w:val="24"/>
          <w:szCs w:val="24"/>
          <w:rtl/>
        </w:rPr>
      </w:pP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לגרוע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לעיל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טופס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עניינים, בנוסח המצורף </w:t>
      </w:r>
      <w:r w:rsidRPr="002B4843">
        <w:rPr>
          <w:rFonts w:ascii="Calibri" w:eastAsia="Calibri" w:hAnsi="Calibri" w:cs="David" w:hint="eastAsia"/>
          <w:b/>
          <w:bCs/>
          <w:sz w:val="24"/>
          <w:szCs w:val="24"/>
          <w:u w:val="single"/>
          <w:rtl/>
        </w:rPr>
        <w:t>כנספח</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ה</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חח"י תהא רשאית לדרוש בכל עת, השלמות וכל מידע נוסף הנוגע לעניין. המידע שיתקבל (מידע על לקוחות , כהונות, עיסוקים והתאגדויות בהם יש למציע תפקיד או בעלות – שעשויים להע</w:t>
      </w:r>
      <w:r w:rsidRPr="002B4843">
        <w:rPr>
          <w:rFonts w:ascii="Calibri" w:eastAsia="Calibri" w:hAnsi="Calibri" w:cs="David" w:hint="eastAsia"/>
          <w:sz w:val="24"/>
          <w:szCs w:val="24"/>
          <w:rtl/>
        </w:rPr>
        <w:t>מידו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במצב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חשש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הפירוט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וביחס לעובדיו אשר באמצעותם </w:t>
      </w:r>
      <w:r w:rsidRPr="002B4843">
        <w:rPr>
          <w:rFonts w:ascii="Calibri" w:eastAsia="Calibri" w:hAnsi="Calibri" w:cs="David" w:hint="eastAsia"/>
          <w:sz w:val="24"/>
          <w:szCs w:val="24"/>
          <w:rtl/>
        </w:rPr>
        <w:t>יבוצע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ישמש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בחינת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אפשרות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עריכת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הסדר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למניעת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יהווה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תנאי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העניין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הנספח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ייחשב כ"סוד מסחרי" של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זכות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כלשהי</w:t>
      </w:r>
      <w:r w:rsidRPr="002B4843">
        <w:rPr>
          <w:rFonts w:ascii="Calibri" w:eastAsia="Calibri" w:hAnsi="Calibri" w:cs="David"/>
          <w:sz w:val="24"/>
          <w:szCs w:val="24"/>
          <w:rtl/>
        </w:rPr>
        <w:t xml:space="preserve">, נספח זה לא יימסר לעיון, אלא אם תינתן הסכמת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לכך או בהתאם לצו של בית משפט המורה על מסירת נספח זה לעיון. </w:t>
      </w:r>
    </w:p>
    <w:p w14:paraId="366F7AD4" w14:textId="77777777" w:rsidR="007D3792" w:rsidRPr="002B4843" w:rsidRDefault="007D3792" w:rsidP="007D3792">
      <w:pPr>
        <w:numPr>
          <w:ilvl w:val="1"/>
          <w:numId w:val="155"/>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כי </w:t>
      </w:r>
      <w:r w:rsidRPr="002B4843">
        <w:rPr>
          <w:rFonts w:ascii="Calibri" w:eastAsia="Calibri" w:hAnsi="Calibri" w:cs="David" w:hint="eastAsia"/>
          <w:sz w:val="24"/>
          <w:szCs w:val="24"/>
          <w:rtl/>
        </w:rPr>
        <w:t>ההחלטה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הימצאות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במצב של ניגוד עניינים או קביעה לפיה קיים חשש להימצאותו במצב של ניגוד עניינים, וכן ההחלטה אם בנסיבות העניין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בכפוף להסדר למניעת ניגוד עניינים או שלא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בסמכותה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דעתה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בלבד</w:t>
      </w:r>
      <w:r w:rsidRPr="002B4843">
        <w:rPr>
          <w:rFonts w:ascii="Calibri" w:eastAsia="Calibri" w:hAnsi="Calibri" w:cs="David"/>
          <w:sz w:val="24"/>
          <w:szCs w:val="24"/>
          <w:rtl/>
        </w:rPr>
        <w:t>.</w:t>
      </w:r>
    </w:p>
    <w:p w14:paraId="6DC7F6D9" w14:textId="35357920" w:rsidR="007D3792" w:rsidRPr="002B4843" w:rsidRDefault="007D3792" w:rsidP="007D3792">
      <w:pPr>
        <w:numPr>
          <w:ilvl w:val="1"/>
          <w:numId w:val="155"/>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שומרת לעצמה את הזכות שלא להתקשר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להפסיק את ההתקשרות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ב</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שהיזם</w:t>
      </w:r>
      <w:r w:rsidRPr="002B4843">
        <w:rPr>
          <w:rFonts w:ascii="Calibri" w:eastAsia="Calibri" w:hAnsi="Calibri" w:cs="David"/>
          <w:sz w:val="24"/>
          <w:szCs w:val="24"/>
          <w:rtl/>
        </w:rPr>
        <w:t xml:space="preserve"> נמצא, או עלול להימצא, במישרין או בעקיפין, במצב של ניגוד עניינים בין במסגרת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לבין עניין אחר שלו.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כזה,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תחוב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בפיצוי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חח"י רשאית להתקשר עם המציע אשר הצעתו </w:t>
      </w:r>
      <w:r w:rsidRPr="002B4843">
        <w:rPr>
          <w:rFonts w:ascii="Calibri" w:eastAsia="Calibri" w:hAnsi="Calibri" w:cs="David" w:hint="eastAsia"/>
          <w:sz w:val="24"/>
          <w:szCs w:val="24"/>
          <w:rtl/>
        </w:rPr>
        <w:t>דורגה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אחריה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בדירוג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וזאת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להמצאת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ובחינתה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w:t>
      </w:r>
    </w:p>
    <w:p w14:paraId="2B55C8E3" w14:textId="0EC7550E" w:rsidR="007D3792" w:rsidRPr="002B4843" w:rsidRDefault="007D3792" w:rsidP="007D3792">
      <w:pPr>
        <w:numPr>
          <w:ilvl w:val="1"/>
          <w:numId w:val="155"/>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לפעול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 לבצע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 לעסוק, בין בעצמו ובין באמצעות אחר, בכל עבודה או תפקיד שיש בהם חשש לניגוד עניינים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ניגוד עניינים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שיש בהם פגיעה בסודותיה המסחריים של חח"י, ללא הסכמתה המפרשת של חח"י מראש ובכתב.</w:t>
      </w:r>
    </w:p>
    <w:p w14:paraId="15086F3B" w14:textId="7E7CC3D4" w:rsidR="007D3792" w:rsidRPr="002B4843" w:rsidRDefault="007D3792" w:rsidP="007D3792">
      <w:pPr>
        <w:numPr>
          <w:ilvl w:val="1"/>
          <w:numId w:val="155"/>
        </w:numPr>
        <w:ind w:left="793" w:right="-284" w:hanging="851"/>
        <w:contextualSpacing/>
        <w:jc w:val="both"/>
        <w:rPr>
          <w:rFonts w:ascii="Calibri" w:eastAsia="Calibri" w:hAnsi="Calibri" w:cs="David"/>
          <w:b/>
          <w:bCs/>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להשתמש, במהלך תקופת ההתקשרות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לאחריה, בנתונים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בחומר ש</w:t>
      </w:r>
      <w:r w:rsidRPr="002B4843">
        <w:rPr>
          <w:rFonts w:ascii="Calibri" w:eastAsia="Calibri" w:hAnsi="Calibri" w:cs="David" w:hint="eastAsia"/>
          <w:sz w:val="24"/>
          <w:szCs w:val="24"/>
          <w:rtl/>
        </w:rPr>
        <w:t>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שקיבל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שהגיע לידיו, במהלך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עקב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זה, ללא קבלת הסכמתה המפורשת של חח"י מראש ובכתב. כמו כן מתחייב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שלא להרשות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לאפשר לצד ג' כלשהו לעשות שימוש כלשהו ב</w:t>
      </w:r>
      <w:r w:rsidRPr="002B4843">
        <w:rPr>
          <w:rFonts w:ascii="Calibri" w:eastAsia="Calibri" w:hAnsi="Calibri" w:cs="David" w:hint="eastAsia"/>
          <w:sz w:val="24"/>
          <w:szCs w:val="24"/>
          <w:rtl/>
        </w:rPr>
        <w:t>נתונים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קיבל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המפורשת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w:t>
      </w:r>
    </w:p>
    <w:p w14:paraId="7F9FD7D6"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פעילות</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על</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פי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דין</w:t>
      </w:r>
    </w:p>
    <w:p w14:paraId="32282FCB" w14:textId="5CCA7E4F" w:rsidR="007D3792" w:rsidRPr="002B4843" w:rsidRDefault="007D3792" w:rsidP="007D3792">
      <w:pPr>
        <w:numPr>
          <w:ilvl w:val="1"/>
          <w:numId w:val="153"/>
        </w:numPr>
        <w:ind w:left="793" w:right="-284" w:hanging="851"/>
        <w:contextualSpacing/>
        <w:jc w:val="both"/>
        <w:rPr>
          <w:rFonts w:ascii="Calibri" w:eastAsia="Calibri" w:hAnsi="Calibri" w:cs="Arial"/>
          <w:sz w:val="24"/>
          <w:szCs w:val="24"/>
        </w:rPr>
      </w:pPr>
      <w:r w:rsidRPr="002B4843">
        <w:rPr>
          <w:rFonts w:ascii="Calibri" w:eastAsia="Calibri" w:hAnsi="Calibri" w:cs="David" w:hint="cs"/>
          <w:sz w:val="24"/>
          <w:szCs w:val="24"/>
          <w:rtl/>
        </w:rPr>
        <w:t xml:space="preserve">בנוסף לחובות והאיסורים החלים עליו מכוח הדין, היזם מתחייב לפעול על פי הוראות הדין לרבות במסגרת ובמהלך הליכי התקשרות של חח"י </w:t>
      </w:r>
      <w:r w:rsidR="00CF6AD5">
        <w:rPr>
          <w:rFonts w:ascii="Calibri" w:eastAsia="Calibri" w:hAnsi="Calibri" w:cs="David" w:hint="cs"/>
          <w:sz w:val="24"/>
          <w:szCs w:val="24"/>
          <w:rtl/>
        </w:rPr>
        <w:t>או</w:t>
      </w:r>
      <w:r w:rsidRPr="002B4843">
        <w:rPr>
          <w:rFonts w:ascii="Calibri" w:eastAsia="Calibri" w:hAnsi="Calibri" w:cs="David" w:hint="cs"/>
          <w:sz w:val="24"/>
          <w:szCs w:val="24"/>
          <w:rtl/>
        </w:rPr>
        <w:t xml:space="preserve"> כל חוזה </w:t>
      </w:r>
      <w:r w:rsidR="00CF6AD5">
        <w:rPr>
          <w:rFonts w:ascii="Calibri" w:eastAsia="Calibri" w:hAnsi="Calibri" w:cs="David" w:hint="cs"/>
          <w:sz w:val="24"/>
          <w:szCs w:val="24"/>
          <w:rtl/>
        </w:rPr>
        <w:t>או</w:t>
      </w:r>
      <w:r w:rsidRPr="002B4843">
        <w:rPr>
          <w:rFonts w:ascii="Calibri" w:eastAsia="Calibri" w:hAnsi="Calibri" w:cs="David" w:hint="cs"/>
          <w:sz w:val="24"/>
          <w:szCs w:val="24"/>
          <w:rtl/>
        </w:rPr>
        <w:t xml:space="preserve"> הזמנה שנובעים מהם, ובכלל זה עפ"י הוראות הדין בנושא דיני תחרות, דיני ניירות ערך ובנושא שוחד ושחיתות (ובכלל זאת, סעיפים 290 – 297 לחוק העונשין, התשל"ז-1977 וחוק איסור הלבנת הון, התש"ס-2001 (יחד להלן: "</w:t>
      </w:r>
      <w:r w:rsidRPr="002B4843">
        <w:rPr>
          <w:rFonts w:ascii="Calibri" w:eastAsia="Calibri" w:hAnsi="Calibri" w:cs="David" w:hint="cs"/>
          <w:b/>
          <w:bCs/>
          <w:sz w:val="24"/>
          <w:szCs w:val="24"/>
          <w:rtl/>
        </w:rPr>
        <w:t>הוראות הדין הרלוונטיות בנושא שוחד ושחיתות</w:t>
      </w:r>
      <w:r w:rsidRPr="002B4843">
        <w:rPr>
          <w:rFonts w:ascii="Calibri" w:eastAsia="Calibri" w:hAnsi="Calibri" w:cs="David" w:hint="cs"/>
          <w:sz w:val="24"/>
          <w:szCs w:val="24"/>
          <w:rtl/>
        </w:rPr>
        <w:t>")). במסגרת זו, היזם ומי מטעמו (להלן ולשם הנוחות: "היזם"), מתחייבים ומצהירים בזאת כדלקמן:</w:t>
      </w:r>
    </w:p>
    <w:p w14:paraId="4ABE4CBF" w14:textId="626D771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bookmarkStart w:id="352" w:name="_Ref483388164"/>
      <w:r w:rsidRPr="002B4843">
        <w:rPr>
          <w:rFonts w:ascii="Arial" w:eastAsia="Times New Roman" w:hAnsi="Arial" w:cs="David" w:hint="cs"/>
          <w:sz w:val="24"/>
          <w:szCs w:val="24"/>
          <w:rtl/>
        </w:rPr>
        <w:t xml:space="preserve">לא להציע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לתת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לקבל,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כל טובת הנאה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כסף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דבר בעל ערך במטרה להשפיע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על הליך ההתקשרות, לרבות כל החלטה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מעשה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מחדל של חח"י או של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גורם אחר (לרבות, גורם חיצוני לחח"י), בקשר להליך 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חוזה/הזמנה הנובעים ממנו.</w:t>
      </w:r>
      <w:bookmarkEnd w:id="352"/>
    </w:p>
    <w:p w14:paraId="0193189A" w14:textId="08BC942D"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Pr>
      </w:pPr>
      <w:r w:rsidRPr="002B4843">
        <w:rPr>
          <w:rFonts w:ascii="Arial" w:eastAsia="Times New Roman" w:hAnsi="Arial" w:cs="David" w:hint="cs"/>
          <w:sz w:val="24"/>
          <w:szCs w:val="24"/>
          <w:rtl/>
        </w:rPr>
        <w:t xml:space="preserve">לא לשדל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לשתף פעולה,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עם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גורם אחר (לרבות, גורם חיצוני לחח"י) על מנת לקבל מידע חסוי/סודי הקשור להליך 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לכל חוזה/הזמנה הנובע ממנו.</w:t>
      </w:r>
    </w:p>
    <w:p w14:paraId="03237DED" w14:textId="61F0BCFC"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bookmarkStart w:id="353" w:name="_Ref483388177"/>
      <w:r w:rsidRPr="002B4843">
        <w:rPr>
          <w:rFonts w:ascii="Arial" w:eastAsia="Times New Roman" w:hAnsi="Arial" w:cs="David" w:hint="cs"/>
          <w:sz w:val="24"/>
          <w:szCs w:val="24"/>
          <w:rtl/>
        </w:rPr>
        <w:t xml:space="preserve">לא לשדל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לשתף פעולה,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עם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גורם אחר (לרבות, גורם חיצוני לחח"י) במטרה לקבוע מחירים בצורה מלאכותית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תחרותית.</w:t>
      </w:r>
      <w:bookmarkEnd w:id="353"/>
      <w:r w:rsidRPr="002B4843">
        <w:rPr>
          <w:rFonts w:ascii="Arial" w:eastAsia="Times New Roman" w:hAnsi="Arial" w:cs="David" w:hint="cs"/>
          <w:sz w:val="24"/>
          <w:szCs w:val="24"/>
          <w:rtl/>
        </w:rPr>
        <w:t xml:space="preserve"> </w:t>
      </w:r>
    </w:p>
    <w:p w14:paraId="03A2A67F" w14:textId="1C101A9F"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Pr>
      </w:pPr>
      <w:bookmarkStart w:id="354" w:name="_Ref483388454"/>
      <w:r w:rsidRPr="002B4843">
        <w:rPr>
          <w:rFonts w:ascii="Arial" w:eastAsia="Times New Roman" w:hAnsi="Arial" w:cs="David" w:hint="cs"/>
          <w:sz w:val="24"/>
          <w:szCs w:val="24"/>
          <w:rtl/>
        </w:rPr>
        <w:t xml:space="preserve">לא פעל בניגוד לאמור בס"ק 20.1.1-20.1.3 במסגרת הליכי התקשרות עם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חוזה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הזמנה שנובעים מהם, לא ביצע או ניסה לבצע או היה מעורב בביצוע תרמית כנגד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ביצע עבירה פלילית בקשר לאספקת טובין או למכירתו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למתן שירותים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לעסקה במקרקעין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לביצוע עבודה עבור חח"י במהלך 25 השנים שקדמו למועד הגשת ההצעות, וכן איננו פועל ולא יפעל בניגוד להצהרות והתחייבויות אלו, במסגרת הליך 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חוזה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הזמנה קיימים של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עתידיים.</w:t>
      </w:r>
      <w:bookmarkEnd w:id="354"/>
    </w:p>
    <w:p w14:paraId="11DA1A5C" w14:textId="3D16F983" w:rsidR="007D3792" w:rsidRPr="002B4843" w:rsidRDefault="007D3792" w:rsidP="007D3792">
      <w:pPr>
        <w:widowControl w:val="0"/>
        <w:tabs>
          <w:tab w:val="left" w:pos="576"/>
        </w:tabs>
        <w:autoSpaceDE w:val="0"/>
        <w:autoSpaceDN w:val="0"/>
        <w:adjustRightInd w:val="0"/>
        <w:spacing w:after="0" w:line="240" w:lineRule="atLeast"/>
        <w:ind w:left="720"/>
        <w:jc w:val="both"/>
        <w:rPr>
          <w:rFonts w:ascii="Arial" w:eastAsia="Times New Roman" w:hAnsi="Arial" w:cs="Arial"/>
          <w:sz w:val="24"/>
          <w:szCs w:val="24"/>
        </w:rPr>
      </w:pPr>
      <w:r w:rsidRPr="002B4843">
        <w:rPr>
          <w:rFonts w:ascii="Arial" w:eastAsia="Times New Roman" w:hAnsi="Arial" w:cs="David" w:hint="cs"/>
          <w:sz w:val="24"/>
          <w:szCs w:val="24"/>
          <w:rtl/>
        </w:rPr>
        <w:t xml:space="preserve">במקרה בו נהג היזם בניגוד לאמור לעיל בהתנהלותו מול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מול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מול כל גורם אחר (לרבות, גורם חיצוני לחח"י) (להלן: </w:t>
      </w:r>
      <w:r w:rsidRPr="002B4843">
        <w:rPr>
          <w:rFonts w:ascii="Arial" w:eastAsia="Times New Roman" w:hAnsi="Arial" w:cs="David" w:hint="cs"/>
          <w:b/>
          <w:bCs/>
          <w:sz w:val="24"/>
          <w:szCs w:val="24"/>
          <w:rtl/>
        </w:rPr>
        <w:t>"אירועי הפרה"),</w:t>
      </w:r>
      <w:r w:rsidRPr="002B4843">
        <w:rPr>
          <w:rFonts w:ascii="Arial" w:eastAsia="Times New Roman" w:hAnsi="Arial" w:cs="David" w:hint="cs"/>
          <w:sz w:val="24"/>
          <w:szCs w:val="24"/>
          <w:rtl/>
        </w:rPr>
        <w:t xml:space="preserve"> יפרט היזם במסמך נפרד את אירועי ההפרה, מצבם העדכני, סנקציות שהופעלו ופעולות שננקטו במטרה לרפא את איזה מאירועי ההפרה, בכלל זאת, מסמכי מדיניות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נהלים שנועדו למנוע אירועי הפרה.</w:t>
      </w:r>
    </w:p>
    <w:p w14:paraId="7731F9CE" w14:textId="5833646C"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David"/>
          <w:sz w:val="24"/>
          <w:szCs w:val="24"/>
        </w:rPr>
      </w:pPr>
      <w:bookmarkStart w:id="355" w:name="_Ref483388464"/>
      <w:r w:rsidRPr="002B4843">
        <w:rPr>
          <w:rFonts w:ascii="Arial" w:eastAsia="Times New Roman" w:hAnsi="Arial" w:cs="David" w:hint="cs"/>
          <w:sz w:val="24"/>
          <w:szCs w:val="24"/>
          <w:rtl/>
        </w:rPr>
        <w:t>מבלי לגרוע מהאמור לעיל, היזם מצהיר כי לא הורשע (וכן לא הורשע אף אחד מבעלי השליטה ביזם, מנהליו</w:t>
      </w:r>
      <w:r w:rsidRPr="002B4843">
        <w:rPr>
          <w:rFonts w:ascii="Arial" w:eastAsia="Times New Roman" w:hAnsi="Arial" w:cs="David" w:hint="cs"/>
          <w:b/>
          <w:bCs/>
          <w:sz w:val="24"/>
          <w:szCs w:val="24"/>
          <w:rtl/>
        </w:rPr>
        <w:t xml:space="preserve">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עובדיו בעת כהונתו/עבודתו אצל היזם), בהווה או בעבר,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הואשם בהליך פלילי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מתנהל כנגדו הליך פלילי/חקירה  בגין הפרת הוראות הדין הרלבנטיות בנושא שוחד ושחיתות במהלך 5 השנים שקדמו למועד הגשת הצעות ל</w:t>
      </w:r>
      <w:r>
        <w:rPr>
          <w:rFonts w:ascii="David" w:hAnsi="David" w:cs="David" w:hint="cs"/>
          <w:color w:val="000000" w:themeColor="text1"/>
          <w:sz w:val="24"/>
          <w:szCs w:val="24"/>
          <w:rtl/>
        </w:rPr>
        <w:t>קול קורא</w:t>
      </w:r>
      <w:r w:rsidRPr="002B4843">
        <w:rPr>
          <w:rFonts w:ascii="Arial" w:eastAsia="Times New Roman" w:hAnsi="Arial" w:cs="David" w:hint="cs"/>
          <w:sz w:val="24"/>
          <w:szCs w:val="24"/>
          <w:rtl/>
        </w:rPr>
        <w:t xml:space="preserve"> זה. במקרה בו היזם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מטעמו כאמור לעיל, הורשע, הואשם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מתנהל כנגדו הליך פלילי/חקירה כאמור, יפרט היזם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נהלים שאומצו בעקבות ההרשעה/כתב האישום/ההליך הפלילי/החקירה.</w:t>
      </w:r>
      <w:bookmarkEnd w:id="355"/>
      <w:r w:rsidRPr="002B4843">
        <w:rPr>
          <w:rFonts w:ascii="Arial" w:eastAsia="Times New Roman" w:hAnsi="Arial" w:cs="David" w:hint="cs"/>
          <w:sz w:val="24"/>
          <w:szCs w:val="24"/>
          <w:rtl/>
        </w:rPr>
        <w:t xml:space="preserve"> </w:t>
      </w:r>
    </w:p>
    <w:p w14:paraId="53495862" w14:textId="7ACB67C6" w:rsidR="007D3792" w:rsidRPr="002B4843" w:rsidRDefault="007D3792" w:rsidP="007D3792">
      <w:pPr>
        <w:numPr>
          <w:ilvl w:val="1"/>
          <w:numId w:val="153"/>
        </w:numPr>
        <w:autoSpaceDE w:val="0"/>
        <w:autoSpaceDN w:val="0"/>
        <w:spacing w:after="0" w:line="240" w:lineRule="atLeast"/>
        <w:ind w:left="793" w:hanging="709"/>
        <w:jc w:val="both"/>
        <w:rPr>
          <w:rFonts w:ascii="Arial" w:eastAsia="Times New Roman" w:hAnsi="Arial" w:cs="David"/>
          <w:sz w:val="24"/>
          <w:szCs w:val="24"/>
        </w:rPr>
      </w:pPr>
      <w:r w:rsidRPr="002B4843">
        <w:rPr>
          <w:rFonts w:ascii="Arial" w:eastAsia="Times New Roman" w:hAnsi="Arial" w:cs="David" w:hint="cs"/>
          <w:sz w:val="24"/>
          <w:szCs w:val="24"/>
          <w:rtl/>
        </w:rPr>
        <w:t xml:space="preserve">התעורר חשד סביר כי היזם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מטעמו פעל בניגוד לאמור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בניגוד להצהרותיו בס"ק 20.1.1-20.1.5, חח"י שומרת לעצמה את הזכות, לפי שיקול דעתה הבלעדי, בנוסף לכל סעד אחר העומד לרשותה מכוח מסמכי ההתקשרות, החוזה,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מכח כל דין לרבות חוק החוזים (תרופות בשל הפרת חוזה), התשל"א – 1970, ובכפוף למתן זכות שימוע למציע: </w:t>
      </w:r>
    </w:p>
    <w:p w14:paraId="3FD08DE1" w14:textId="1F347981"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 xml:space="preserve">לא לשתפו בהליך ההתקשרות לגביו קיים חשד כי בוצעה הפעולה כאמור,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בכל הליך אחר; </w:t>
      </w:r>
      <w:r w:rsidR="00CF6AD5">
        <w:rPr>
          <w:rFonts w:ascii="Arial" w:eastAsia="Times New Roman" w:hAnsi="Arial" w:cs="David" w:hint="cs"/>
          <w:sz w:val="24"/>
          <w:szCs w:val="24"/>
          <w:rtl/>
        </w:rPr>
        <w:t>או</w:t>
      </w:r>
    </w:p>
    <w:p w14:paraId="3EDFC841" w14:textId="32C61A74"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 xml:space="preserve">לבטל בכל זמן שהוא את זכייתו בהליך ההתקשרות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לבטל בכל זמן שהוא את החוזה/ההזמנה הנובעים מהליך ההתקשרות, וכן כל חוזה/הזמנה אחרים שבוצעו מול היזם. </w:t>
      </w:r>
    </w:p>
    <w:p w14:paraId="2A124573" w14:textId="0108DA87" w:rsidR="007D3792" w:rsidRPr="002B4843" w:rsidRDefault="007D3792" w:rsidP="007D3792">
      <w:pPr>
        <w:numPr>
          <w:ilvl w:val="1"/>
          <w:numId w:val="153"/>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בנוסף לאמור לעיל, חח"י שומרת לעצמה את הזכות, לבחון ולקחת בחשבון את דיווחי היזם בדבר אירועי הפרה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בדבר הרשעות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אישומים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הליך פלילי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חקירה, כאמור בסעיפים </w:t>
      </w:r>
      <w:r w:rsidRPr="002B4843">
        <w:rPr>
          <w:rFonts w:ascii="Arial" w:eastAsia="Times New Roman" w:hAnsi="Arial" w:cs="David" w:hint="cs"/>
          <w:sz w:val="24"/>
          <w:szCs w:val="24"/>
          <w:cs/>
        </w:rPr>
        <w:t>‎</w:t>
      </w:r>
      <w:r w:rsidRPr="002B4843">
        <w:rPr>
          <w:rFonts w:ascii="Arial" w:eastAsia="Times New Roman" w:hAnsi="Arial" w:cs="David" w:hint="cs"/>
          <w:sz w:val="24"/>
          <w:szCs w:val="24"/>
          <w:rtl/>
        </w:rPr>
        <w:t xml:space="preserve">20.1.4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20.1.5 (בהתאמה), במסגרת החלטתה בדבר תוצאות ההליך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הליך אחר, לרבות הזכות לדחות הצעת היזם בהליך, בכפוף למתן זכות שימוע ליזם.</w:t>
      </w:r>
    </w:p>
    <w:p w14:paraId="19FF0C78" w14:textId="3117A831" w:rsidR="007D3792" w:rsidRPr="002B4843" w:rsidRDefault="007D3792" w:rsidP="007D3792">
      <w:pPr>
        <w:numPr>
          <w:ilvl w:val="1"/>
          <w:numId w:val="153"/>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היזם נדרש להביא תוכן סעיף זה לידיעת עובדיו, קבלני משנה שלו, נציגיו, סוכניו ומי מטעמו המעורבים בכל דרך שהיא בהליך התקשרות של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חוזה/הזמנה הנובעים ממנו.</w:t>
      </w:r>
    </w:p>
    <w:p w14:paraId="688E1A34"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הוראות שונות</w:t>
      </w:r>
    </w:p>
    <w:p w14:paraId="2E902917"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היזם רשאי להעביר זכויות או חובות לפי הסכם זה, כולן או מקצתן, לאחר מבלי לקבל על כך הסכמה מראש ובכתב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רשאית להסב זכויותיה או חובותיה לפי הסכם זה לחברה בת בבעלותה המלאה, </w:t>
      </w: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תמסור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הודעה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הסבה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סביר</w:t>
      </w:r>
      <w:r w:rsidRPr="002B4843">
        <w:rPr>
          <w:rFonts w:ascii="Calibri" w:eastAsia="Calibri" w:hAnsi="Calibri" w:cs="David"/>
          <w:sz w:val="24"/>
          <w:szCs w:val="24"/>
          <w:rtl/>
        </w:rPr>
        <w:t>.</w:t>
      </w:r>
    </w:p>
    <w:p w14:paraId="6B8515EB"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הסכם זה יהיה כפוף ומותנה בקיום הוראות חוק משק החשמל, תשנ"ו – 1996 ורישיונות החברה הניתנים על פיו מעת לעת, לחוק החברות הממשלתיות, תשל"ה – 1975, </w:t>
      </w:r>
      <w:r>
        <w:rPr>
          <w:rFonts w:ascii="Calibri" w:eastAsia="Calibri" w:hAnsi="Calibri" w:cs="David" w:hint="cs"/>
          <w:sz w:val="24"/>
          <w:szCs w:val="24"/>
          <w:rtl/>
        </w:rPr>
        <w:t xml:space="preserve">להוראות דיני התחרות וההגבלים העסקיים, </w:t>
      </w:r>
      <w:r w:rsidRPr="002B4843">
        <w:rPr>
          <w:rFonts w:ascii="Calibri" w:eastAsia="Calibri" w:hAnsi="Calibri" w:cs="David" w:hint="cs"/>
          <w:sz w:val="24"/>
          <w:szCs w:val="24"/>
          <w:rtl/>
        </w:rPr>
        <w:t xml:space="preserve">וכן לכל הוראות חוק, דין, נוהל, אישור/היתר/רישיון מכל רשות שלטונית, צווים והחלטות ממשלה או כל רשות מוסמכת שהיא, כפי שיהיו בתוקף ויחולו ביחס להוראות הסכם זה. </w:t>
      </w:r>
    </w:p>
    <w:p w14:paraId="6BA6CBE8"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78E98714"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בהסכם זה:</w:t>
      </w:r>
    </w:p>
    <w:p w14:paraId="31EFF796"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"שנה" ו"חודש" – למניין הלוח הגרגוריאני.</w:t>
      </w:r>
    </w:p>
    <w:p w14:paraId="5DFA0FEE"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 xml:space="preserve">כל האמור בהסכם זה בלשון יחיד או ברבים כמשמע, וכן להיפך, וכל האמור במין זכר או במין נקבה כמשמע, וכן להיפך. </w:t>
      </w:r>
    </w:p>
    <w:p w14:paraId="5D420084"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כתובת הצדדים לצורך הסכם זה הינן: </w:t>
      </w:r>
    </w:p>
    <w:p w14:paraId="481AA6BD"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hint="cs"/>
          <w:sz w:val="24"/>
          <w:szCs w:val="24"/>
          <w:u w:val="single"/>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נתיב האור 1, חיפה, יחידת החדשנות של חברת החשמל</w:t>
      </w:r>
    </w:p>
    <w:p w14:paraId="417B71E2"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u w:val="single"/>
          <w:rtl/>
        </w:rPr>
        <w:t>היזם</w:t>
      </w:r>
      <w:r w:rsidRPr="002B4843">
        <w:rPr>
          <w:rFonts w:ascii="Calibri" w:eastAsia="Calibri" w:hAnsi="Calibri" w:cs="David"/>
          <w:sz w:val="24"/>
          <w:szCs w:val="24"/>
          <w:rtl/>
        </w:rPr>
        <w:t>: ______________________________</w:t>
      </w:r>
    </w:p>
    <w:p w14:paraId="37CCC10C"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516A9F3"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מקום השיפוט הייחודי בכל הקשור להסכם זה, לרבות הפרתו, יהיה </w:t>
      </w:r>
      <w:r w:rsidRPr="002B4843">
        <w:rPr>
          <w:rFonts w:ascii="Calibri" w:eastAsia="Calibri" w:hAnsi="Calibri" w:cs="David" w:hint="cs"/>
          <w:sz w:val="24"/>
          <w:szCs w:val="24"/>
          <w:rtl/>
        </w:rPr>
        <w:t>תל אביב</w:t>
      </w:r>
      <w:r w:rsidRPr="002B4843">
        <w:rPr>
          <w:rFonts w:ascii="Calibri" w:eastAsia="Calibri" w:hAnsi="Calibri" w:cs="David"/>
          <w:sz w:val="24"/>
          <w:szCs w:val="24"/>
          <w:rtl/>
        </w:rPr>
        <w:t>.</w:t>
      </w:r>
      <w:r w:rsidRPr="002B4843">
        <w:rPr>
          <w:rFonts w:ascii="Calibri" w:eastAsia="Calibri" w:hAnsi="Calibri" w:cs="David"/>
          <w:sz w:val="24"/>
          <w:szCs w:val="24"/>
          <w:rtl/>
        </w:rPr>
        <w:br/>
      </w:r>
    </w:p>
    <w:p w14:paraId="118298C9" w14:textId="77777777" w:rsidR="007D3792" w:rsidRPr="002B4843" w:rsidRDefault="007D3792" w:rsidP="007D3792">
      <w:pPr>
        <w:ind w:right="-284"/>
        <w:rPr>
          <w:rFonts w:ascii="Calibri" w:eastAsia="Calibri" w:hAnsi="Calibri" w:cs="David"/>
          <w:sz w:val="24"/>
          <w:szCs w:val="24"/>
          <w:rtl/>
        </w:rPr>
      </w:pPr>
    </w:p>
    <w:p w14:paraId="5A2C11C3" w14:textId="77777777" w:rsidR="007D3792" w:rsidRPr="002B4843" w:rsidRDefault="007D3792" w:rsidP="007D3792">
      <w:pPr>
        <w:ind w:right="-284"/>
        <w:rPr>
          <w:rFonts w:ascii="Calibri" w:eastAsia="Calibri" w:hAnsi="Calibri" w:cs="David"/>
          <w:sz w:val="24"/>
          <w:szCs w:val="24"/>
          <w:rtl/>
        </w:rPr>
      </w:pPr>
    </w:p>
    <w:p w14:paraId="67B24F43" w14:textId="77777777" w:rsidR="007D3792" w:rsidRPr="002B4843" w:rsidRDefault="007D3792" w:rsidP="007D3792">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ולראיה באו הצדדים על החתום</w:t>
      </w:r>
    </w:p>
    <w:p w14:paraId="3E97ACFC" w14:textId="77777777" w:rsidR="007D3792" w:rsidRPr="002B4843" w:rsidRDefault="007D3792" w:rsidP="007D3792">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במקום ובתאריך הנקובים בראש הסכם זה:</w:t>
      </w:r>
    </w:p>
    <w:p w14:paraId="5BD40BBF" w14:textId="77777777" w:rsidR="007D3792" w:rsidRPr="002B4843" w:rsidRDefault="007D3792" w:rsidP="007D3792">
      <w:pPr>
        <w:ind w:right="-284"/>
        <w:rPr>
          <w:rFonts w:ascii="Calibri" w:eastAsia="Calibri" w:hAnsi="Calibri" w:cs="David"/>
          <w:sz w:val="24"/>
          <w:szCs w:val="24"/>
          <w:rtl/>
        </w:rPr>
      </w:pPr>
    </w:p>
    <w:p w14:paraId="70D3942C" w14:textId="77777777" w:rsidR="007D3792" w:rsidRPr="002B4843" w:rsidRDefault="007D3792" w:rsidP="007D3792">
      <w:pPr>
        <w:ind w:right="-284"/>
        <w:rPr>
          <w:rFonts w:ascii="Calibri" w:eastAsia="Calibri" w:hAnsi="Calibri" w:cs="David"/>
          <w:b/>
          <w:bCs/>
          <w:sz w:val="24"/>
          <w:szCs w:val="24"/>
        </w:rPr>
      </w:pPr>
      <w:r w:rsidRPr="002B4843">
        <w:rPr>
          <w:rFonts w:ascii="Calibri" w:eastAsia="Calibri" w:hAnsi="Calibri" w:cs="David"/>
          <w:b/>
          <w:bCs/>
          <w:sz w:val="24"/>
          <w:szCs w:val="24"/>
          <w:rtl/>
        </w:rPr>
        <w:br/>
      </w:r>
      <w:r w:rsidRPr="002B4843">
        <w:rPr>
          <w:rFonts w:ascii="Calibri" w:eastAsia="Calibri" w:hAnsi="Calibri" w:cs="David" w:hint="cs"/>
          <w:b/>
          <w:bCs/>
          <w:sz w:val="24"/>
          <w:szCs w:val="24"/>
          <w:rtl/>
        </w:rPr>
        <w:t>חברת החשמל לישראל בע"מ</w:t>
      </w:r>
      <w:r w:rsidRPr="002B4843">
        <w:rPr>
          <w:rFonts w:ascii="Calibri" w:eastAsia="Calibri" w:hAnsi="Calibri" w:cs="David"/>
          <w:b/>
          <w:bCs/>
          <w:sz w:val="24"/>
          <w:szCs w:val="24"/>
          <w:rtl/>
        </w:rPr>
        <w:t xml:space="preserve">                                                 </w:t>
      </w:r>
      <w:r w:rsidRPr="002B4843">
        <w:rPr>
          <w:rFonts w:ascii="Calibri" w:eastAsia="Calibri" w:hAnsi="Calibri" w:cs="David"/>
          <w:b/>
          <w:bCs/>
          <w:sz w:val="24"/>
          <w:szCs w:val="24"/>
          <w:rtl/>
        </w:rPr>
        <w:tab/>
        <w:t xml:space="preserve">   היזם </w:t>
      </w:r>
    </w:p>
    <w:p w14:paraId="7FE84A80"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tl/>
        </w:rPr>
        <w:t xml:space="preserve">   </w:t>
      </w:r>
    </w:p>
    <w:tbl>
      <w:tblPr>
        <w:bidiVisual/>
        <w:tblW w:w="0" w:type="auto"/>
        <w:tblLook w:val="04A0" w:firstRow="1" w:lastRow="0" w:firstColumn="1" w:lastColumn="0" w:noHBand="0" w:noVBand="1"/>
      </w:tblPr>
      <w:tblGrid>
        <w:gridCol w:w="2840"/>
        <w:gridCol w:w="2841"/>
        <w:gridCol w:w="2841"/>
      </w:tblGrid>
      <w:tr w:rsidR="007D3792" w:rsidRPr="002B4843" w14:paraId="7D6B10E4" w14:textId="77777777" w:rsidTr="00307859">
        <w:tc>
          <w:tcPr>
            <w:tcW w:w="2840" w:type="dxa"/>
            <w:tcBorders>
              <w:top w:val="single" w:sz="4" w:space="0" w:color="auto"/>
              <w:left w:val="nil"/>
              <w:bottom w:val="nil"/>
              <w:right w:val="nil"/>
            </w:tcBorders>
            <w:hideMark/>
          </w:tcPr>
          <w:p w14:paraId="0D7F0DB5"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5E3DA04F"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7D3BE271"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מורשה חתימה מטעם היזם</w:t>
            </w:r>
          </w:p>
        </w:tc>
      </w:tr>
    </w:tbl>
    <w:p w14:paraId="0F74072C"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ab/>
      </w:r>
    </w:p>
    <w:tbl>
      <w:tblPr>
        <w:bidiVisual/>
        <w:tblW w:w="0" w:type="auto"/>
        <w:tblLook w:val="04A0" w:firstRow="1" w:lastRow="0" w:firstColumn="1" w:lastColumn="0" w:noHBand="0" w:noVBand="1"/>
      </w:tblPr>
      <w:tblGrid>
        <w:gridCol w:w="2840"/>
        <w:gridCol w:w="2841"/>
        <w:gridCol w:w="2841"/>
      </w:tblGrid>
      <w:tr w:rsidR="007D3792" w:rsidRPr="002B4843" w14:paraId="42191236" w14:textId="77777777" w:rsidTr="00307859">
        <w:tc>
          <w:tcPr>
            <w:tcW w:w="2840" w:type="dxa"/>
          </w:tcPr>
          <w:p w14:paraId="7143DEB3" w14:textId="77777777" w:rsidR="007D3792" w:rsidRPr="002B4843" w:rsidRDefault="007D3792" w:rsidP="00307859">
            <w:pPr>
              <w:ind w:right="-284"/>
              <w:rPr>
                <w:rFonts w:ascii="Calibri" w:eastAsia="Calibri" w:hAnsi="Calibri" w:cs="David"/>
                <w:sz w:val="24"/>
                <w:szCs w:val="24"/>
              </w:rPr>
            </w:pPr>
          </w:p>
        </w:tc>
        <w:tc>
          <w:tcPr>
            <w:tcW w:w="2841" w:type="dxa"/>
          </w:tcPr>
          <w:p w14:paraId="53C37050"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0BB88D80"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56DC699F" w14:textId="77777777" w:rsidR="007D3792" w:rsidRPr="002B4843" w:rsidRDefault="007D3792" w:rsidP="007D3792">
      <w:pPr>
        <w:ind w:right="-284"/>
        <w:rPr>
          <w:rFonts w:ascii="Calibri" w:eastAsia="Calibri" w:hAnsi="Calibri" w:cs="David"/>
          <w:sz w:val="24"/>
          <w:szCs w:val="24"/>
          <w:rtl/>
        </w:rPr>
      </w:pPr>
    </w:p>
    <w:p w14:paraId="60CCE7F4" w14:textId="77777777" w:rsidR="007D3792" w:rsidRPr="002B4843" w:rsidRDefault="007D3792" w:rsidP="007D3792">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2B4843" w14:paraId="0197F8AB" w14:textId="77777777" w:rsidTr="00307859">
        <w:tc>
          <w:tcPr>
            <w:tcW w:w="2840" w:type="dxa"/>
            <w:tcBorders>
              <w:top w:val="single" w:sz="4" w:space="0" w:color="auto"/>
              <w:left w:val="nil"/>
              <w:bottom w:val="nil"/>
              <w:right w:val="nil"/>
            </w:tcBorders>
            <w:hideMark/>
          </w:tcPr>
          <w:p w14:paraId="2FEB6AC3"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756B7CA0"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3798F266"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 xml:space="preserve">מורשה חתימה מטעם היזם </w:t>
            </w:r>
          </w:p>
        </w:tc>
      </w:tr>
    </w:tbl>
    <w:p w14:paraId="3E2B61C8" w14:textId="77777777" w:rsidR="007D3792" w:rsidRPr="002B4843" w:rsidRDefault="007D3792" w:rsidP="007D3792">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2B4843" w14:paraId="7578C98A" w14:textId="77777777" w:rsidTr="00307859">
        <w:tc>
          <w:tcPr>
            <w:tcW w:w="2840" w:type="dxa"/>
          </w:tcPr>
          <w:p w14:paraId="21530F33" w14:textId="77777777" w:rsidR="007D3792" w:rsidRPr="002B4843" w:rsidRDefault="007D3792" w:rsidP="00307859">
            <w:pPr>
              <w:ind w:right="-284"/>
              <w:rPr>
                <w:rFonts w:ascii="Calibri" w:eastAsia="Calibri" w:hAnsi="Calibri" w:cs="David"/>
                <w:sz w:val="24"/>
                <w:szCs w:val="24"/>
              </w:rPr>
            </w:pPr>
          </w:p>
        </w:tc>
        <w:tc>
          <w:tcPr>
            <w:tcW w:w="2841" w:type="dxa"/>
          </w:tcPr>
          <w:p w14:paraId="0A7AD8CB"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25DB9F3E"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35D89FEE" w14:textId="77777777" w:rsidR="007D3792" w:rsidRPr="002B4843" w:rsidRDefault="007D3792" w:rsidP="007D3792">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2B4843" w14:paraId="376C6D58" w14:textId="77777777" w:rsidTr="00307859">
        <w:trPr>
          <w:trHeight w:val="506"/>
        </w:trPr>
        <w:tc>
          <w:tcPr>
            <w:tcW w:w="2840" w:type="dxa"/>
          </w:tcPr>
          <w:p w14:paraId="527C3D69"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Pr>
              <w:br/>
            </w:r>
          </w:p>
        </w:tc>
        <w:tc>
          <w:tcPr>
            <w:tcW w:w="2841" w:type="dxa"/>
          </w:tcPr>
          <w:p w14:paraId="034CB7B8"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3130C7C4"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חותמת היזם</w:t>
            </w:r>
          </w:p>
        </w:tc>
      </w:tr>
    </w:tbl>
    <w:p w14:paraId="55AB89DB" w14:textId="77777777" w:rsidR="007D3792" w:rsidRPr="002B4843" w:rsidRDefault="007D3792" w:rsidP="007D3792">
      <w:pPr>
        <w:ind w:right="-284"/>
        <w:rPr>
          <w:rFonts w:ascii="Calibri" w:eastAsia="Calibri" w:hAnsi="Calibri" w:cs="David"/>
          <w:b/>
          <w:bCs/>
          <w:sz w:val="24"/>
          <w:szCs w:val="24"/>
          <w:u w:val="single"/>
          <w:rtl/>
        </w:rPr>
      </w:pPr>
      <w:r w:rsidRPr="002B4843">
        <w:rPr>
          <w:rFonts w:ascii="Calibri" w:eastAsia="Calibri" w:hAnsi="Calibri" w:cs="David"/>
          <w:b/>
          <w:bCs/>
          <w:sz w:val="24"/>
          <w:szCs w:val="24"/>
          <w:u w:val="single"/>
          <w:rtl/>
        </w:rPr>
        <w:t>אימות חתימה:</w:t>
      </w:r>
    </w:p>
    <w:p w14:paraId="30D47BF0"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 xml:space="preserve">אני הח"מ, ________________________, עו"ד / רו"ח /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מאשר בזאת כי ה"ה_______________________ _________________________ לאחר שאישרו בפני כי קראו את ההסכם, על נספחיו, ושהבינו את האמור בהם, חתמו על הסכם זה לפני.</w:t>
      </w:r>
    </w:p>
    <w:p w14:paraId="62A376CF" w14:textId="77777777" w:rsidR="007D3792" w:rsidRPr="002B4843" w:rsidRDefault="007D3792" w:rsidP="007D3792">
      <w:pPr>
        <w:ind w:right="-284"/>
        <w:rPr>
          <w:rFonts w:ascii="Calibri" w:eastAsia="Calibri" w:hAnsi="Calibri" w:cs="David"/>
          <w:sz w:val="24"/>
          <w:szCs w:val="24"/>
          <w:rtl/>
        </w:rPr>
      </w:pPr>
    </w:p>
    <w:p w14:paraId="3411CE1F"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___________________</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__________________</w:t>
      </w:r>
      <w:r w:rsidRPr="002B4843">
        <w:rPr>
          <w:rFonts w:ascii="Calibri" w:eastAsia="Calibri" w:hAnsi="Calibri" w:cs="David"/>
          <w:sz w:val="24"/>
          <w:szCs w:val="24"/>
          <w:rtl/>
        </w:rPr>
        <w:tab/>
      </w:r>
      <w:r>
        <w:rPr>
          <w:rFonts w:ascii="Calibri" w:eastAsia="Calibri" w:hAnsi="Calibri" w:cs="David"/>
          <w:sz w:val="24"/>
          <w:szCs w:val="24"/>
          <w:rtl/>
        </w:rPr>
        <w:tab/>
      </w:r>
      <w:r w:rsidRPr="002B4843">
        <w:rPr>
          <w:rFonts w:ascii="Calibri" w:eastAsia="Calibri" w:hAnsi="Calibri" w:cs="David"/>
          <w:sz w:val="24"/>
          <w:szCs w:val="24"/>
          <w:rtl/>
        </w:rPr>
        <w:t>תאריך</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sz w:val="24"/>
          <w:szCs w:val="24"/>
          <w:rtl/>
        </w:rPr>
        <w:tab/>
        <w:t xml:space="preserve">  חתימה וחותמת</w:t>
      </w:r>
    </w:p>
    <w:p w14:paraId="2A1D5CD2" w14:textId="77777777" w:rsidR="007D3792" w:rsidRDefault="007D3792" w:rsidP="007D3792">
      <w:pPr>
        <w:ind w:right="-284"/>
        <w:rPr>
          <w:rFonts w:ascii="Calibri" w:eastAsia="Calibri" w:hAnsi="Calibri" w:cs="David"/>
          <w:sz w:val="24"/>
          <w:szCs w:val="24"/>
          <w:rtl/>
        </w:rPr>
      </w:pPr>
    </w:p>
    <w:p w14:paraId="437EAACC" w14:textId="77777777" w:rsidR="007D3792" w:rsidRDefault="007D3792" w:rsidP="007D3792">
      <w:pPr>
        <w:ind w:right="-284"/>
        <w:rPr>
          <w:rFonts w:ascii="Calibri" w:eastAsia="Calibri" w:hAnsi="Calibri" w:cs="David"/>
          <w:sz w:val="24"/>
          <w:szCs w:val="24"/>
          <w:rtl/>
        </w:rPr>
      </w:pPr>
    </w:p>
    <w:p w14:paraId="7FF73195" w14:textId="77777777" w:rsidR="007D3792" w:rsidRDefault="007D3792" w:rsidP="007D3792">
      <w:pPr>
        <w:ind w:right="-284"/>
        <w:rPr>
          <w:rFonts w:ascii="Calibri" w:eastAsia="Calibri" w:hAnsi="Calibri" w:cs="David"/>
          <w:sz w:val="24"/>
          <w:szCs w:val="24"/>
          <w:rtl/>
        </w:rPr>
      </w:pPr>
    </w:p>
    <w:p w14:paraId="493611E5" w14:textId="77777777" w:rsidR="007D3792" w:rsidRDefault="007D3792" w:rsidP="007D3792">
      <w:pPr>
        <w:ind w:right="-284"/>
        <w:rPr>
          <w:rFonts w:ascii="Calibri" w:eastAsia="Calibri" w:hAnsi="Calibri" w:cs="David"/>
          <w:sz w:val="24"/>
          <w:szCs w:val="24"/>
          <w:rtl/>
        </w:rPr>
      </w:pPr>
    </w:p>
    <w:p w14:paraId="3A596644" w14:textId="77777777" w:rsidR="007D3792" w:rsidRDefault="007D3792" w:rsidP="007D3792">
      <w:pPr>
        <w:ind w:right="-284"/>
        <w:rPr>
          <w:rFonts w:ascii="Calibri" w:eastAsia="Calibri" w:hAnsi="Calibri" w:cs="David"/>
          <w:sz w:val="24"/>
          <w:szCs w:val="24"/>
          <w:rtl/>
        </w:rPr>
      </w:pPr>
    </w:p>
    <w:p w14:paraId="12B52402" w14:textId="77777777" w:rsidR="007D3792" w:rsidRDefault="007D3792" w:rsidP="007D3792">
      <w:pPr>
        <w:ind w:right="-284"/>
        <w:rPr>
          <w:rFonts w:ascii="Calibri" w:eastAsia="Calibri" w:hAnsi="Calibri" w:cs="David"/>
          <w:sz w:val="24"/>
          <w:szCs w:val="24"/>
          <w:rtl/>
        </w:rPr>
      </w:pPr>
    </w:p>
    <w:p w14:paraId="4A332A61" w14:textId="77777777" w:rsidR="007D3792" w:rsidRDefault="007D3792" w:rsidP="007D3792">
      <w:pPr>
        <w:bidi w:val="0"/>
        <w:rPr>
          <w:rFonts w:ascii="Calibri" w:eastAsia="Calibri" w:hAnsi="Calibri" w:cs="David"/>
          <w:b/>
          <w:bCs/>
          <w:sz w:val="28"/>
          <w:szCs w:val="28"/>
        </w:rPr>
      </w:pPr>
      <w:r>
        <w:rPr>
          <w:rFonts w:ascii="Calibri" w:eastAsia="Calibri" w:hAnsi="Calibri" w:cs="David"/>
          <w:b/>
          <w:bCs/>
          <w:sz w:val="28"/>
          <w:szCs w:val="28"/>
          <w:rtl/>
        </w:rPr>
        <w:br w:type="page"/>
      </w:r>
    </w:p>
    <w:p w14:paraId="27EDBA49" w14:textId="7CB2A5D8" w:rsidR="007D3792" w:rsidRPr="002B4843" w:rsidRDefault="007D3792" w:rsidP="007D3792">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ב</w:t>
      </w:r>
      <w:r w:rsidRPr="002B4843">
        <w:rPr>
          <w:rFonts w:ascii="Calibri" w:eastAsia="Calibri" w:hAnsi="Calibri" w:cs="David"/>
          <w:b/>
          <w:bCs/>
          <w:sz w:val="28"/>
          <w:szCs w:val="28"/>
          <w:rtl/>
        </w:rPr>
        <w:t>'</w:t>
      </w:r>
      <w:r w:rsidR="0068613C">
        <w:rPr>
          <w:rFonts w:ascii="Calibri" w:eastAsia="Calibri" w:hAnsi="Calibri" w:cs="David"/>
          <w:b/>
          <w:bCs/>
          <w:sz w:val="28"/>
          <w:szCs w:val="28"/>
        </w:rPr>
        <w:t xml:space="preserve"> </w:t>
      </w:r>
      <w:r w:rsidR="0068613C">
        <w:rPr>
          <w:rFonts w:ascii="Calibri" w:eastAsia="Calibri" w:hAnsi="Calibri" w:cs="David" w:hint="cs"/>
          <w:b/>
          <w:bCs/>
          <w:sz w:val="28"/>
          <w:szCs w:val="28"/>
          <w:rtl/>
        </w:rPr>
        <w:t xml:space="preserve"> להסכם עם חח"י</w:t>
      </w:r>
    </w:p>
    <w:p w14:paraId="66103D56" w14:textId="77777777" w:rsidR="007D3792" w:rsidRPr="002B4843" w:rsidRDefault="007D3792" w:rsidP="007D3792">
      <w:pPr>
        <w:ind w:right="-284"/>
        <w:rPr>
          <w:rFonts w:ascii="Calibri" w:eastAsia="Calibri" w:hAnsi="Calibri" w:cs="David"/>
          <w:sz w:val="24"/>
          <w:szCs w:val="24"/>
          <w:rtl/>
        </w:rPr>
      </w:pPr>
      <w:r w:rsidRPr="002B4843">
        <w:rPr>
          <w:rFonts w:ascii="David" w:eastAsia="Times New Roman" w:hAnsi="David" w:cs="David"/>
          <w:b/>
          <w:bCs/>
          <w:noProof/>
          <w:color w:val="FFFFFF"/>
          <w:sz w:val="24"/>
          <w:szCs w:val="24"/>
          <w:rtl/>
        </w:rPr>
        <w:t xml:space="preserve">הצהרה לעניין תמלוגים </w:t>
      </w:r>
    </w:p>
    <w:p w14:paraId="180DFCA3" w14:textId="77777777" w:rsidR="007D3792" w:rsidRPr="002B4843" w:rsidRDefault="007D3792" w:rsidP="007D3792">
      <w:pPr>
        <w:keepNext/>
        <w:spacing w:after="0" w:line="240" w:lineRule="auto"/>
        <w:ind w:left="453" w:hanging="426"/>
        <w:outlineLvl w:val="1"/>
        <w:rPr>
          <w:rFonts w:ascii="David" w:eastAsia="Times New Roman" w:hAnsi="David" w:cs="David"/>
          <w:sz w:val="24"/>
          <w:szCs w:val="26"/>
          <w:rtl/>
        </w:rPr>
      </w:pPr>
      <w:r w:rsidRPr="002B4843">
        <w:rPr>
          <w:rFonts w:ascii="David" w:eastAsia="Times New Roman" w:hAnsi="David" w:cs="David"/>
          <w:sz w:val="24"/>
          <w:szCs w:val="26"/>
          <w:rtl/>
        </w:rPr>
        <w:t xml:space="preserve">אל: </w:t>
      </w:r>
      <w:r w:rsidRPr="002B4843">
        <w:rPr>
          <w:rFonts w:ascii="David" w:eastAsia="Times New Roman" w:hAnsi="David" w:cs="David" w:hint="cs"/>
          <w:sz w:val="24"/>
          <w:szCs w:val="26"/>
          <w:rtl/>
        </w:rPr>
        <w:t>חברת החשמל</w:t>
      </w:r>
    </w:p>
    <w:p w14:paraId="6BA1BE5F" w14:textId="77777777" w:rsidR="007D3792" w:rsidRPr="002B4843" w:rsidRDefault="007D3792" w:rsidP="007D3792">
      <w:pPr>
        <w:keepNext/>
        <w:spacing w:after="0" w:line="240" w:lineRule="auto"/>
        <w:ind w:left="453" w:hanging="426"/>
        <w:outlineLvl w:val="1"/>
        <w:rPr>
          <w:rFonts w:ascii="David" w:eastAsia="Times New Roman" w:hAnsi="David" w:cs="David"/>
          <w:sz w:val="24"/>
          <w:szCs w:val="26"/>
          <w:rtl/>
        </w:rPr>
      </w:pPr>
    </w:p>
    <w:p w14:paraId="37113574" w14:textId="77777777" w:rsidR="007D3792" w:rsidRPr="002B4843" w:rsidRDefault="007D3792" w:rsidP="007D3792">
      <w:pPr>
        <w:keepNext/>
        <w:spacing w:after="0" w:line="240" w:lineRule="auto"/>
        <w:ind w:left="453" w:hanging="426"/>
        <w:outlineLvl w:val="1"/>
        <w:rPr>
          <w:rFonts w:ascii="David" w:eastAsia="Times New Roman" w:hAnsi="David" w:cs="David"/>
          <w:b/>
          <w:bCs/>
          <w:sz w:val="24"/>
          <w:szCs w:val="26"/>
          <w:rtl/>
        </w:rPr>
      </w:pPr>
      <w:r w:rsidRPr="002B4843">
        <w:rPr>
          <w:rFonts w:ascii="David" w:eastAsia="Times New Roman" w:hAnsi="David" w:cs="David"/>
          <w:sz w:val="24"/>
          <w:szCs w:val="26"/>
          <w:rtl/>
        </w:rPr>
        <w:t xml:space="preserve">       </w:t>
      </w:r>
      <w:r w:rsidRPr="002B4843">
        <w:rPr>
          <w:rFonts w:ascii="David" w:eastAsia="Times New Roman" w:hAnsi="David" w:cs="David"/>
          <w:b/>
          <w:bCs/>
          <w:sz w:val="24"/>
          <w:szCs w:val="26"/>
          <w:rtl/>
        </w:rPr>
        <w:t xml:space="preserve">פרטי החברה:  </w:t>
      </w:r>
      <w:sdt>
        <w:sdtPr>
          <w:rPr>
            <w:rFonts w:ascii="David" w:eastAsia="Times New Roman" w:hAnsi="David" w:cs="David"/>
            <w:b/>
            <w:bCs/>
            <w:sz w:val="24"/>
            <w:szCs w:val="26"/>
            <w:rtl/>
          </w:rPr>
          <w:alias w:val="רשימת שמות מלאים נמענים יעדים"/>
          <w:tag w:val="רשימת שמות מלאים נמענים יעדים"/>
          <w:id w:val="1321002592"/>
          <w:placeholder>
            <w:docPart w:val="F6547DFDDF6F4C46904BBA86A21D80B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eastAsia="Times New Roman" w:hAnsi="David" w:cs="David"/>
              <w:b/>
              <w:bCs/>
              <w:sz w:val="24"/>
              <w:szCs w:val="26"/>
              <w:rtl/>
            </w:rPr>
            <w:br/>
            <w:t xml:space="preserve">מספר חוזה:                                                                                                          </w:t>
          </w:r>
          <w:r>
            <w:rPr>
              <w:rFonts w:ascii="David" w:eastAsia="Times New Roman" w:hAnsi="David" w:cs="David"/>
              <w:b/>
              <w:bCs/>
              <w:sz w:val="24"/>
              <w:szCs w:val="26"/>
              <w:rtl/>
            </w:rPr>
            <w:br/>
          </w:r>
        </w:sdtContent>
      </w:sdt>
      <w:r w:rsidRPr="002B4843">
        <w:rPr>
          <w:rFonts w:ascii="David" w:eastAsia="Times New Roman" w:hAnsi="David" w:cs="David"/>
          <w:b/>
          <w:bCs/>
          <w:sz w:val="24"/>
          <w:szCs w:val="26"/>
          <w:rtl/>
        </w:rPr>
        <w:br/>
      </w:r>
    </w:p>
    <w:p w14:paraId="2A3C6F32" w14:textId="77777777" w:rsidR="007D3792" w:rsidRPr="002B4843" w:rsidRDefault="007D3792" w:rsidP="007D3792">
      <w:pPr>
        <w:keepNext/>
        <w:spacing w:after="0" w:line="240" w:lineRule="auto"/>
        <w:ind w:left="453" w:hanging="426"/>
        <w:jc w:val="center"/>
        <w:outlineLvl w:val="1"/>
        <w:rPr>
          <w:rFonts w:ascii="David" w:eastAsia="Times New Roman" w:hAnsi="David" w:cs="David"/>
          <w:b/>
          <w:bCs/>
          <w:sz w:val="26"/>
          <w:szCs w:val="26"/>
          <w:rtl/>
        </w:rPr>
      </w:pPr>
      <w:r w:rsidRPr="002B4843">
        <w:rPr>
          <w:rFonts w:ascii="David" w:eastAsia="Times New Roman" w:hAnsi="David" w:cs="David"/>
          <w:b/>
          <w:bCs/>
          <w:sz w:val="26"/>
          <w:szCs w:val="26"/>
          <w:rtl/>
        </w:rPr>
        <w:t xml:space="preserve">הנדון: </w:t>
      </w:r>
      <w:r w:rsidRPr="002B4843">
        <w:rPr>
          <w:rFonts w:ascii="David" w:eastAsia="Calibri" w:hAnsi="David" w:cs="David"/>
          <w:b/>
          <w:bCs/>
          <w:sz w:val="26"/>
          <w:szCs w:val="26"/>
          <w:u w:val="single"/>
          <w:rtl/>
        </w:rPr>
        <w:t>הצהרה לעניין תמלוגים</w:t>
      </w:r>
    </w:p>
    <w:p w14:paraId="6B8292A6" w14:textId="77777777" w:rsidR="007D3792" w:rsidRPr="002B4843" w:rsidRDefault="007D3792" w:rsidP="007D3792">
      <w:pPr>
        <w:ind w:left="-114"/>
        <w:jc w:val="both"/>
        <w:rPr>
          <w:rFonts w:ascii="David" w:eastAsia="Calibri" w:hAnsi="David" w:cs="David"/>
          <w:b/>
          <w:bCs/>
          <w:sz w:val="20"/>
        </w:rPr>
      </w:pPr>
      <w:r w:rsidRPr="002B4843">
        <w:rPr>
          <w:rFonts w:ascii="David" w:eastAsia="Calibri" w:hAnsi="David" w:cs="David"/>
          <w:b/>
          <w:bCs/>
          <w:sz w:val="20"/>
          <w:rtl/>
        </w:rPr>
        <w:t>שלום רב,</w:t>
      </w:r>
    </w:p>
    <w:p w14:paraId="0B40E112" w14:textId="77777777" w:rsidR="007D3792" w:rsidRPr="002B4843" w:rsidRDefault="007D3792" w:rsidP="007D3792">
      <w:pPr>
        <w:jc w:val="both"/>
        <w:rPr>
          <w:rFonts w:ascii="David" w:eastAsia="Calibri" w:hAnsi="David" w:cs="David"/>
          <w:sz w:val="20"/>
          <w:rtl/>
        </w:rPr>
      </w:pPr>
      <w:r w:rsidRPr="002B4843">
        <w:rPr>
          <w:rFonts w:ascii="David" w:eastAsia="Calibri" w:hAnsi="David" w:cs="David"/>
          <w:sz w:val="20"/>
          <w:rtl/>
        </w:rPr>
        <w:t>בהמשך ל</w:t>
      </w:r>
      <w:r w:rsidRPr="002B4843">
        <w:rPr>
          <w:rFonts w:ascii="David" w:eastAsia="Calibri" w:hAnsi="David" w:cs="David" w:hint="cs"/>
          <w:sz w:val="20"/>
          <w:rtl/>
        </w:rPr>
        <w:t xml:space="preserve">קבלת תמיכת חברת החשמל </w:t>
      </w:r>
      <w:r w:rsidRPr="002B4843">
        <w:rPr>
          <w:rFonts w:ascii="David" w:eastAsia="Calibri" w:hAnsi="David" w:cs="David"/>
          <w:sz w:val="20"/>
          <w:rtl/>
        </w:rPr>
        <w:t xml:space="preserve"> וכאמור בהסכם ע</w:t>
      </w:r>
      <w:r w:rsidRPr="002B4843">
        <w:rPr>
          <w:rFonts w:ascii="David" w:eastAsia="Calibri" w:hAnsi="David" w:cs="David" w:hint="cs"/>
          <w:sz w:val="20"/>
          <w:rtl/>
        </w:rPr>
        <w:t>מה</w:t>
      </w:r>
      <w:r w:rsidRPr="002B4843">
        <w:rPr>
          <w:rFonts w:ascii="David" w:eastAsia="Calibri" w:hAnsi="David" w:cs="David"/>
          <w:sz w:val="20"/>
          <w:rtl/>
        </w:rPr>
        <w:t>, בהתקיים התנאים שלהלן</w:t>
      </w:r>
      <w:r w:rsidRPr="002B4843">
        <w:rPr>
          <w:rFonts w:ascii="David" w:eastAsia="Calibri" w:hAnsi="David" w:cs="David"/>
          <w:color w:val="1F497D"/>
          <w:sz w:val="20"/>
          <w:rtl/>
        </w:rPr>
        <w:t xml:space="preserve">, </w:t>
      </w:r>
      <w:r w:rsidRPr="002B4843">
        <w:rPr>
          <w:rFonts w:ascii="David" w:eastAsia="Calibri" w:hAnsi="David" w:cs="David"/>
          <w:sz w:val="20"/>
          <w:rtl/>
        </w:rPr>
        <w:t xml:space="preserve">עלינו להשיב </w:t>
      </w:r>
      <w:r w:rsidRPr="002B4843">
        <w:rPr>
          <w:rFonts w:ascii="David" w:eastAsia="Calibri" w:hAnsi="David" w:cs="David" w:hint="cs"/>
          <w:sz w:val="20"/>
          <w:rtl/>
        </w:rPr>
        <w:t>לה</w:t>
      </w:r>
      <w:r w:rsidRPr="002B4843">
        <w:rPr>
          <w:rFonts w:ascii="David" w:eastAsia="Calibri" w:hAnsi="David" w:cs="David"/>
          <w:sz w:val="20"/>
          <w:rtl/>
        </w:rPr>
        <w:t xml:space="preserve"> את מלוא </w:t>
      </w:r>
      <w:r w:rsidRPr="002B4843">
        <w:rPr>
          <w:rFonts w:ascii="David" w:eastAsia="Calibri" w:hAnsi="David" w:cs="David" w:hint="cs"/>
          <w:sz w:val="20"/>
          <w:rtl/>
        </w:rPr>
        <w:t>כספי התמיכה שניתנה על ידה</w:t>
      </w:r>
      <w:r w:rsidRPr="002B4843">
        <w:rPr>
          <w:rFonts w:ascii="David" w:eastAsia="Calibri" w:hAnsi="David" w:cs="David"/>
          <w:sz w:val="20"/>
          <w:rtl/>
        </w:rPr>
        <w:t xml:space="preserve"> בחברתנו. </w:t>
      </w:r>
    </w:p>
    <w:p w14:paraId="53071F44" w14:textId="77777777" w:rsidR="007D3792" w:rsidRPr="002B4843" w:rsidRDefault="007D3792" w:rsidP="007D3792">
      <w:pPr>
        <w:jc w:val="both"/>
        <w:rPr>
          <w:rFonts w:ascii="David" w:eastAsia="Calibri" w:hAnsi="David" w:cs="David"/>
          <w:sz w:val="20"/>
          <w:rtl/>
        </w:rPr>
      </w:pPr>
      <w:r w:rsidRPr="002B4843">
        <w:rPr>
          <w:rFonts w:ascii="David" w:eastAsia="Calibri" w:hAnsi="David" w:cs="David"/>
          <w:sz w:val="20"/>
          <w:rtl/>
        </w:rPr>
        <w:t xml:space="preserve">למען הסר ספק, דרישת ההחזר היא עבור הכנסות כספיות של החברה שמקורן במוצרים הקשורים בפיתוח שנעשה </w:t>
      </w:r>
      <w:r w:rsidRPr="002B4843">
        <w:rPr>
          <w:rFonts w:ascii="David" w:eastAsia="Calibri" w:hAnsi="David" w:cs="David" w:hint="cs"/>
          <w:sz w:val="20"/>
          <w:rtl/>
        </w:rPr>
        <w:t>בתמיכת החברה</w:t>
      </w:r>
      <w:r w:rsidRPr="002B4843">
        <w:rPr>
          <w:rFonts w:ascii="David" w:eastAsia="Calibri" w:hAnsi="David" w:cs="David"/>
          <w:sz w:val="20"/>
          <w:rtl/>
        </w:rPr>
        <w:t xml:space="preserve">. ההחזר הנדרש מחושב מתוך סכום </w:t>
      </w:r>
      <w:r w:rsidRPr="002B4843">
        <w:rPr>
          <w:rFonts w:ascii="David" w:eastAsia="Calibri" w:hAnsi="David" w:cs="David" w:hint="cs"/>
          <w:sz w:val="20"/>
          <w:rtl/>
        </w:rPr>
        <w:t>התמיכה של חח"י</w:t>
      </w:r>
      <w:r w:rsidRPr="002B4843">
        <w:rPr>
          <w:rFonts w:ascii="David" w:eastAsia="Calibri" w:hAnsi="David" w:cs="David"/>
          <w:sz w:val="20"/>
          <w:rtl/>
        </w:rPr>
        <w:t xml:space="preserve"> ללא המימון המשלים.</w:t>
      </w:r>
    </w:p>
    <w:p w14:paraId="53476897" w14:textId="77777777" w:rsidR="007D3792" w:rsidRPr="002B4843" w:rsidRDefault="007D3792" w:rsidP="007D3792">
      <w:pPr>
        <w:jc w:val="both"/>
        <w:rPr>
          <w:rFonts w:ascii="David" w:eastAsia="Calibri" w:hAnsi="David" w:cs="David"/>
          <w:szCs w:val="24"/>
          <w:rtl/>
        </w:rPr>
      </w:pPr>
      <w:r w:rsidRPr="002B4843">
        <w:rPr>
          <w:rFonts w:ascii="David" w:eastAsia="Calibri" w:hAnsi="David" w:cs="David"/>
          <w:sz w:val="20"/>
          <w:rtl/>
        </w:rPr>
        <w:t xml:space="preserve">הסעיף המלא העוסק בכך נמצא בחוזה (סעיף </w:t>
      </w:r>
      <w:r w:rsidRPr="002B4843">
        <w:rPr>
          <w:rFonts w:ascii="David" w:eastAsia="Calibri" w:hAnsi="David" w:cs="David" w:hint="cs"/>
          <w:sz w:val="20"/>
          <w:rtl/>
        </w:rPr>
        <w:t>13.1 - 13.3</w:t>
      </w:r>
      <w:r w:rsidRPr="002B4843">
        <w:rPr>
          <w:rFonts w:ascii="David" w:eastAsia="Calibri" w:hAnsi="David" w:cs="David"/>
          <w:sz w:val="20"/>
          <w:rtl/>
        </w:rPr>
        <w:t xml:space="preserve"> "זכויות קניין רוחני") כדלקמן :</w:t>
      </w:r>
      <w:r w:rsidRPr="002B4843">
        <w:rPr>
          <w:rFonts w:ascii="David" w:eastAsia="Calibri" w:hAnsi="David" w:cs="David"/>
          <w:i/>
          <w:iCs/>
          <w:szCs w:val="24"/>
          <w:rtl/>
        </w:rPr>
        <w:t> </w:t>
      </w:r>
    </w:p>
    <w:p w14:paraId="7584507A" w14:textId="77777777" w:rsidR="007D3792" w:rsidRPr="002B4843" w:rsidRDefault="007D3792" w:rsidP="007D3792">
      <w:pPr>
        <w:ind w:left="720" w:right="-284"/>
        <w:contextualSpacing/>
        <w:jc w:val="both"/>
        <w:rPr>
          <w:rFonts w:ascii="Calibri" w:eastAsia="Calibri" w:hAnsi="Calibri" w:cs="David"/>
          <w:sz w:val="24"/>
          <w:szCs w:val="24"/>
        </w:rPr>
      </w:pPr>
      <w:r w:rsidRPr="002B4843">
        <w:rPr>
          <w:rFonts w:ascii="Calibri" w:eastAsia="Calibri" w:hAnsi="Calibri" w:cs="David" w:hint="cs"/>
          <w:sz w:val="24"/>
          <w:szCs w:val="24"/>
          <w:rtl/>
        </w:rPr>
        <w:t>13.3.1</w:t>
      </w: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7010608A" w14:textId="77777777" w:rsidR="007D3792" w:rsidRPr="002B4843" w:rsidRDefault="007D3792" w:rsidP="007D3792">
      <w:pPr>
        <w:ind w:left="720" w:right="-284"/>
        <w:contextualSpacing/>
        <w:jc w:val="both"/>
        <w:rPr>
          <w:rFonts w:ascii="Calibri" w:eastAsia="Calibri" w:hAnsi="Calibri" w:cs="David"/>
          <w:sz w:val="24"/>
          <w:szCs w:val="24"/>
          <w:rtl/>
        </w:rPr>
      </w:pPr>
    </w:p>
    <w:p w14:paraId="3F5470AA"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2572FE34" w14:textId="77777777" w:rsidR="007D3792" w:rsidRPr="002B4843" w:rsidRDefault="007D3792" w:rsidP="007D3792">
      <w:pPr>
        <w:ind w:left="720" w:right="-284"/>
        <w:contextualSpacing/>
        <w:jc w:val="both"/>
        <w:rPr>
          <w:rFonts w:ascii="Calibri" w:eastAsia="Calibri" w:hAnsi="Calibri" w:cs="David"/>
          <w:sz w:val="24"/>
          <w:szCs w:val="24"/>
          <w:highlight w:val="yellow"/>
          <w:rtl/>
        </w:rPr>
      </w:pPr>
    </w:p>
    <w:p w14:paraId="478EDF91" w14:textId="77777777" w:rsidR="007D3792" w:rsidRPr="002B4843" w:rsidRDefault="007D3792" w:rsidP="007D3792">
      <w:pPr>
        <w:ind w:left="720" w:right="-284"/>
        <w:contextualSpacing/>
        <w:jc w:val="both"/>
        <w:rPr>
          <w:rFonts w:ascii="Calibri" w:eastAsia="Calibri" w:hAnsi="Calibri" w:cs="David"/>
          <w:sz w:val="24"/>
          <w:szCs w:val="24"/>
          <w:rtl/>
        </w:rPr>
      </w:pPr>
    </w:p>
    <w:p w14:paraId="4F238CE0"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sz w:val="24"/>
          <w:szCs w:val="24"/>
          <w:rtl/>
        </w:rPr>
        <w:tab/>
      </w:r>
      <w:r w:rsidRPr="002B4843">
        <w:rPr>
          <w:rFonts w:ascii="Calibri" w:eastAsia="Calibri" w:hAnsi="Calibri" w:cs="David" w:hint="cs"/>
          <w:sz w:val="24"/>
          <w:szCs w:val="24"/>
          <w:rtl/>
        </w:rPr>
        <w:t>....</w:t>
      </w:r>
    </w:p>
    <w:p w14:paraId="21E046FE" w14:textId="77777777" w:rsidR="007D3792" w:rsidRPr="002B4843" w:rsidRDefault="007D3792" w:rsidP="007D3792">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מועדף) יוגבלו עד לתום 10 שנים ממועד חתימת הסכם זה ע"י שני הצדדים</w:t>
      </w:r>
      <w:r w:rsidRPr="002B4843">
        <w:rPr>
          <w:rFonts w:ascii="Calibri" w:eastAsia="Calibri" w:hAnsi="Calibri" w:cs="David"/>
          <w:sz w:val="24"/>
          <w:szCs w:val="24"/>
          <w:rtl/>
        </w:rPr>
        <w:t>.</w:t>
      </w:r>
    </w:p>
    <w:p w14:paraId="34103B0B" w14:textId="77777777" w:rsidR="007D3792" w:rsidRPr="002B4843" w:rsidRDefault="007D3792" w:rsidP="007D3792">
      <w:pPr>
        <w:ind w:left="720" w:right="-284"/>
        <w:contextualSpacing/>
        <w:jc w:val="both"/>
        <w:rPr>
          <w:rFonts w:ascii="Calibri" w:eastAsia="Calibri" w:hAnsi="Calibri" w:cs="David"/>
          <w:sz w:val="24"/>
          <w:szCs w:val="24"/>
        </w:rPr>
      </w:pPr>
    </w:p>
    <w:p w14:paraId="6DB5D462" w14:textId="77777777" w:rsidR="007D3792" w:rsidRPr="002B4843" w:rsidRDefault="007D3792" w:rsidP="007D3792">
      <w:pPr>
        <w:rPr>
          <w:rFonts w:ascii="David" w:eastAsia="Calibri" w:hAnsi="David" w:cs="David"/>
          <w:sz w:val="20"/>
          <w:rtl/>
        </w:rPr>
      </w:pPr>
      <w:r w:rsidRPr="002B4843">
        <w:rPr>
          <w:rFonts w:ascii="David" w:eastAsia="Calibri" w:hAnsi="David" w:cs="David"/>
          <w:sz w:val="20"/>
          <w:rtl/>
        </w:rPr>
        <w:t>יש לסמן במשבצת המתאימה: </w:t>
      </w:r>
    </w:p>
    <w:p w14:paraId="73A1A710" w14:textId="77777777" w:rsidR="007D3792" w:rsidRPr="0074762B" w:rsidRDefault="007D3792" w:rsidP="007D3792">
      <w:pPr>
        <w:numPr>
          <w:ilvl w:val="0"/>
          <w:numId w:val="123"/>
        </w:numPr>
        <w:contextualSpacing/>
        <w:rPr>
          <w:rFonts w:ascii="David" w:eastAsia="Calibri" w:hAnsi="David" w:cs="David"/>
          <w:sz w:val="24"/>
          <w:szCs w:val="24"/>
        </w:rPr>
      </w:pPr>
      <w:r w:rsidRPr="0074762B">
        <w:rPr>
          <w:rFonts w:ascii="David" w:eastAsia="Calibri" w:hAnsi="David" w:cs="David"/>
          <w:sz w:val="24"/>
          <w:szCs w:val="24"/>
          <w:rtl/>
        </w:rPr>
        <w:t xml:space="preserve">לחברה לא היו הכנסות כנ"ל בשנת </w:t>
      </w:r>
      <w:r w:rsidRPr="0074762B">
        <w:rPr>
          <w:rFonts w:ascii="David" w:eastAsia="Calibri" w:hAnsi="David" w:cs="David"/>
          <w:sz w:val="24"/>
          <w:szCs w:val="24"/>
          <w:u w:val="single"/>
          <w:rtl/>
        </w:rPr>
        <w:t xml:space="preserve">            </w:t>
      </w:r>
      <w:r w:rsidRPr="0074762B">
        <w:rPr>
          <w:rFonts w:ascii="David" w:eastAsia="Calibri" w:hAnsi="David" w:cs="David"/>
          <w:sz w:val="24"/>
          <w:szCs w:val="24"/>
          <w:rtl/>
        </w:rPr>
        <w:t>.</w:t>
      </w:r>
    </w:p>
    <w:p w14:paraId="1B930D92" w14:textId="77777777" w:rsidR="007D3792" w:rsidRPr="0074762B" w:rsidRDefault="007D3792" w:rsidP="007D3792">
      <w:pPr>
        <w:ind w:left="720"/>
        <w:contextualSpacing/>
        <w:rPr>
          <w:rFonts w:ascii="David" w:eastAsia="Calibri" w:hAnsi="David" w:cs="David"/>
          <w:sz w:val="24"/>
          <w:szCs w:val="24"/>
          <w:rtl/>
        </w:rPr>
      </w:pPr>
    </w:p>
    <w:p w14:paraId="737C5E25" w14:textId="77777777" w:rsidR="007D3792" w:rsidRPr="0074762B" w:rsidRDefault="007D3792" w:rsidP="007D3792">
      <w:pPr>
        <w:numPr>
          <w:ilvl w:val="0"/>
          <w:numId w:val="123"/>
        </w:numPr>
        <w:contextualSpacing/>
        <w:rPr>
          <w:rFonts w:ascii="David" w:eastAsia="Calibri" w:hAnsi="David" w:cs="David"/>
          <w:sz w:val="24"/>
          <w:szCs w:val="24"/>
        </w:rPr>
      </w:pPr>
      <w:r w:rsidRPr="0074762B">
        <w:rPr>
          <w:rFonts w:ascii="David" w:eastAsia="Calibri" w:hAnsi="David" w:cs="David"/>
          <w:sz w:val="24"/>
          <w:szCs w:val="24"/>
          <w:rtl/>
        </w:rPr>
        <w:t xml:space="preserve">לחברה היו הכנסות כנ"ל בשנת </w:t>
      </w:r>
      <w:r w:rsidRPr="0074762B">
        <w:rPr>
          <w:rFonts w:ascii="David" w:eastAsia="Calibri" w:hAnsi="David" w:cs="David"/>
          <w:sz w:val="24"/>
          <w:szCs w:val="24"/>
          <w:u w:val="single"/>
          <w:rtl/>
        </w:rPr>
        <w:t xml:space="preserve">                </w:t>
      </w:r>
      <w:r w:rsidRPr="0074762B">
        <w:rPr>
          <w:rFonts w:ascii="David" w:eastAsia="Calibri" w:hAnsi="David" w:cs="David"/>
          <w:sz w:val="24"/>
          <w:szCs w:val="24"/>
          <w:rtl/>
        </w:rPr>
        <w:t xml:space="preserve">  בהיקף של </w:t>
      </w:r>
      <w:r w:rsidRPr="0074762B">
        <w:rPr>
          <w:rFonts w:ascii="David" w:eastAsia="Calibri" w:hAnsi="David" w:cs="David"/>
          <w:sz w:val="24"/>
          <w:szCs w:val="24"/>
          <w:u w:val="single"/>
          <w:rtl/>
        </w:rPr>
        <w:t xml:space="preserve">                  </w:t>
      </w:r>
      <w:r w:rsidRPr="0074762B">
        <w:rPr>
          <w:rFonts w:ascii="David" w:eastAsia="Calibri" w:hAnsi="David" w:cs="David"/>
          <w:sz w:val="24"/>
          <w:szCs w:val="24"/>
          <w:rtl/>
        </w:rPr>
        <w:t xml:space="preserve"> . </w:t>
      </w:r>
    </w:p>
    <w:p w14:paraId="0534B5EB" w14:textId="77777777" w:rsidR="007D3792" w:rsidRPr="0074762B" w:rsidRDefault="007D3792" w:rsidP="007D3792">
      <w:pPr>
        <w:ind w:left="720"/>
        <w:contextualSpacing/>
        <w:rPr>
          <w:rFonts w:ascii="David" w:eastAsia="Calibri" w:hAnsi="David" w:cs="David"/>
          <w:sz w:val="24"/>
          <w:szCs w:val="24"/>
          <w:rtl/>
        </w:rPr>
      </w:pPr>
      <w:r w:rsidRPr="0074762B">
        <w:rPr>
          <w:rFonts w:ascii="David" w:eastAsia="Calibri" w:hAnsi="David" w:cs="David"/>
          <w:sz w:val="24"/>
          <w:szCs w:val="24"/>
          <w:rtl/>
        </w:rPr>
        <w:t>מצ"ב ביצוע תחשיב ההחזר המגיע ל</w:t>
      </w:r>
      <w:r w:rsidRPr="0074762B">
        <w:rPr>
          <w:rFonts w:ascii="David" w:eastAsia="Calibri" w:hAnsi="David" w:cs="David" w:hint="cs"/>
          <w:sz w:val="24"/>
          <w:szCs w:val="24"/>
          <w:rtl/>
        </w:rPr>
        <w:t>חח"י</w:t>
      </w:r>
      <w:r w:rsidRPr="0074762B">
        <w:rPr>
          <w:rFonts w:ascii="David" w:eastAsia="Calibri" w:hAnsi="David" w:cs="David"/>
          <w:sz w:val="24"/>
          <w:szCs w:val="24"/>
          <w:rtl/>
        </w:rPr>
        <w:t xml:space="preserve"> בגין השנה הרלוונטית. התחשיב חתום על ידי מנכ"ל החברה והחשב.</w:t>
      </w:r>
    </w:p>
    <w:p w14:paraId="5233B13E" w14:textId="77777777" w:rsidR="007D3792" w:rsidRPr="0074762B" w:rsidRDefault="007D3792" w:rsidP="007D3792">
      <w:pPr>
        <w:ind w:left="720"/>
        <w:contextualSpacing/>
        <w:rPr>
          <w:rFonts w:ascii="David" w:eastAsia="Calibri" w:hAnsi="David" w:cs="David"/>
          <w:sz w:val="24"/>
          <w:szCs w:val="24"/>
        </w:rPr>
      </w:pPr>
      <w:r w:rsidRPr="0074762B">
        <w:rPr>
          <w:rFonts w:ascii="David" w:eastAsia="Calibri" w:hAnsi="David" w:cs="David"/>
          <w:sz w:val="24"/>
          <w:szCs w:val="24"/>
          <w:rtl/>
        </w:rPr>
        <w:t xml:space="preserve">הכסף הופקד בחשבון </w:t>
      </w:r>
      <w:r w:rsidRPr="0074762B">
        <w:rPr>
          <w:rFonts w:ascii="David" w:eastAsia="Calibri" w:hAnsi="David" w:cs="David" w:hint="cs"/>
          <w:sz w:val="24"/>
          <w:szCs w:val="24"/>
          <w:rtl/>
        </w:rPr>
        <w:t>חח"י</w:t>
      </w:r>
      <w:r w:rsidRPr="0074762B">
        <w:rPr>
          <w:rFonts w:ascii="David" w:eastAsia="Calibri" w:hAnsi="David" w:cs="David"/>
          <w:sz w:val="24"/>
          <w:szCs w:val="24"/>
          <w:rtl/>
        </w:rPr>
        <w:t>.</w:t>
      </w:r>
    </w:p>
    <w:p w14:paraId="24236C32" w14:textId="77777777" w:rsidR="007D3792" w:rsidRPr="002B4843" w:rsidRDefault="007D3792" w:rsidP="007D3792">
      <w:pPr>
        <w:spacing w:after="0" w:line="240" w:lineRule="auto"/>
        <w:rPr>
          <w:rFonts w:ascii="David" w:eastAsia="Calibri" w:hAnsi="David" w:cs="David"/>
          <w:rtl/>
        </w:rPr>
      </w:pPr>
    </w:p>
    <w:p w14:paraId="7DFA7761" w14:textId="77777777" w:rsidR="007D3792" w:rsidRPr="002B4843" w:rsidRDefault="007D3792" w:rsidP="007D3792">
      <w:pPr>
        <w:tabs>
          <w:tab w:val="center" w:pos="7796"/>
        </w:tabs>
        <w:jc w:val="center"/>
        <w:rPr>
          <w:rFonts w:ascii="David" w:eastAsia="Calibri" w:hAnsi="David" w:cs="David"/>
          <w:rtl/>
        </w:rPr>
      </w:pPr>
      <w:r w:rsidRPr="002B4843">
        <w:rPr>
          <w:rFonts w:ascii="David" w:eastAsia="Calibri" w:hAnsi="David" w:cs="David"/>
          <w:rtl/>
        </w:rPr>
        <w:t>בברכה,</w:t>
      </w:r>
    </w:p>
    <w:p w14:paraId="0CC2AD71" w14:textId="77777777" w:rsidR="007D3792" w:rsidRPr="002B4843" w:rsidRDefault="007D3792" w:rsidP="007D3792">
      <w:pPr>
        <w:rPr>
          <w:rFonts w:ascii="David" w:eastAsia="Calibri" w:hAnsi="David" w:cs="David"/>
          <w:rtl/>
        </w:rPr>
      </w:pPr>
      <w:r w:rsidRPr="002B4843">
        <w:rPr>
          <w:rFonts w:ascii="David" w:eastAsia="Calibri" w:hAnsi="David" w:cs="David"/>
          <w:rtl/>
        </w:rPr>
        <w:t>חתימת מנכ"ל החברה</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חותמת לזיהוי של רו"ח</w:t>
      </w:r>
    </w:p>
    <w:p w14:paraId="23847C6D" w14:textId="77777777" w:rsidR="007D3792" w:rsidRPr="002B4843" w:rsidRDefault="007D3792" w:rsidP="007D3792">
      <w:pPr>
        <w:rPr>
          <w:rFonts w:ascii="Calibri" w:eastAsia="Calibri" w:hAnsi="Calibri" w:cs="Arial"/>
          <w:rtl/>
        </w:rPr>
      </w:pPr>
      <w:r w:rsidRPr="002B4843">
        <w:rPr>
          <w:rFonts w:ascii="David" w:eastAsia="Calibri" w:hAnsi="David" w:cs="David"/>
          <w:rtl/>
        </w:rPr>
        <w:t>_______________</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________________</w:t>
      </w:r>
    </w:p>
    <w:p w14:paraId="2CA63A2A" w14:textId="77777777" w:rsidR="007D3792" w:rsidRPr="002B4843" w:rsidRDefault="007D3792" w:rsidP="007D3792">
      <w:pPr>
        <w:ind w:right="-284"/>
        <w:rPr>
          <w:rFonts w:ascii="Calibri" w:eastAsia="Calibri" w:hAnsi="Calibri" w:cs="David"/>
          <w:sz w:val="24"/>
          <w:szCs w:val="24"/>
          <w:rtl/>
        </w:rPr>
      </w:pPr>
    </w:p>
    <w:p w14:paraId="00122B90" w14:textId="77777777" w:rsidR="007D3792" w:rsidRDefault="007D3792" w:rsidP="007D3792">
      <w:pPr>
        <w:ind w:right="-284"/>
        <w:rPr>
          <w:rFonts w:ascii="Calibri" w:eastAsia="Calibri" w:hAnsi="Calibri" w:cs="David"/>
          <w:b/>
          <w:bCs/>
          <w:sz w:val="28"/>
          <w:szCs w:val="28"/>
          <w:rtl/>
        </w:rPr>
      </w:pPr>
    </w:p>
    <w:p w14:paraId="541DDFAB" w14:textId="62D16CB5" w:rsidR="007D3792" w:rsidRPr="002B4843" w:rsidRDefault="007D3792" w:rsidP="007D3792">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ג'</w:t>
      </w:r>
      <w:r w:rsidR="0068613C">
        <w:rPr>
          <w:rFonts w:ascii="Calibri" w:eastAsia="Calibri" w:hAnsi="Calibri" w:cs="David" w:hint="cs"/>
          <w:b/>
          <w:bCs/>
          <w:sz w:val="28"/>
          <w:szCs w:val="28"/>
          <w:rtl/>
        </w:rPr>
        <w:t xml:space="preserve"> להסכם עם חח"י</w:t>
      </w:r>
    </w:p>
    <w:p w14:paraId="191A9158" w14:textId="77777777" w:rsidR="007D3792" w:rsidRPr="002B4843" w:rsidRDefault="007D3792" w:rsidP="007D3792">
      <w:pPr>
        <w:ind w:right="-284"/>
        <w:rPr>
          <w:rFonts w:ascii="Calibri" w:eastAsia="Calibri" w:hAnsi="Calibri" w:cs="David"/>
          <w:b/>
          <w:bCs/>
          <w:sz w:val="24"/>
          <w:szCs w:val="24"/>
          <w:u w:val="single"/>
          <w:rtl/>
        </w:rPr>
      </w:pPr>
      <w:r w:rsidRPr="002B4843">
        <w:rPr>
          <w:rFonts w:ascii="Calibri" w:eastAsia="Calibri" w:hAnsi="Calibri" w:cs="David" w:hint="eastAsia"/>
          <w:b/>
          <w:bCs/>
          <w:sz w:val="24"/>
          <w:szCs w:val="24"/>
          <w:u w:val="single"/>
          <w:rtl/>
        </w:rPr>
        <w:t>אבני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דרך</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ומועדי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תשלום</w:t>
      </w:r>
    </w:p>
    <w:p w14:paraId="2B46A580"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 xml:space="preserve">אנו החתומים מטה, מודעים לכך כי 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על פי הדוחות הרבעוניים דלעיל ולאור אבני הדרך המצוינות להלן.</w:t>
      </w:r>
    </w:p>
    <w:p w14:paraId="5047F2BF" w14:textId="77777777" w:rsidR="007D3792" w:rsidRPr="002B4843" w:rsidRDefault="007D3792" w:rsidP="007D3792">
      <w:pPr>
        <w:ind w:right="-284"/>
        <w:rPr>
          <w:rFonts w:ascii="Calibri" w:eastAsia="Calibri" w:hAnsi="Calibri" w:cs="David"/>
          <w:sz w:val="24"/>
          <w:szCs w:val="24"/>
          <w:rtl/>
        </w:rPr>
      </w:pPr>
    </w:p>
    <w:p w14:paraId="73385BA8"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 xml:space="preserve">אנו מודעים לכך כי </w:t>
      </w:r>
      <w:r w:rsidRPr="002B4843">
        <w:rPr>
          <w:rFonts w:ascii="Calibri" w:eastAsia="Calibri" w:hAnsi="Calibri" w:cs="David" w:hint="cs"/>
          <w:sz w:val="24"/>
          <w:szCs w:val="24"/>
          <w:rtl/>
        </w:rPr>
        <w:t>בנסיבות שפורטו בהסכם</w:t>
      </w:r>
      <w:r w:rsidRPr="002B4843">
        <w:rPr>
          <w:rFonts w:ascii="Calibri" w:eastAsia="Calibri" w:hAnsi="Calibri" w:cs="David"/>
          <w:sz w:val="24"/>
          <w:szCs w:val="24"/>
          <w:rtl/>
        </w:rPr>
        <w:t xml:space="preserve">, ניתן יהיה להקדים את פריסת התשלומים המצוינת להלן כאשר מדובר על הוצאות באותה שנה קלנדרית, וכי לא ניתן יהיה להקדים פירעונות משנים עתידיות - אלו ישולמו במועדי התשלום המצוינים מטה. </w:t>
      </w:r>
    </w:p>
    <w:tbl>
      <w:tblPr>
        <w:bidiVisual/>
        <w:tblW w:w="0" w:type="auto"/>
        <w:tblLook w:val="04A0" w:firstRow="1" w:lastRow="0" w:firstColumn="1" w:lastColumn="0" w:noHBand="0" w:noVBand="1"/>
      </w:tblPr>
      <w:tblGrid>
        <w:gridCol w:w="2074"/>
        <w:gridCol w:w="2074"/>
        <w:gridCol w:w="2074"/>
      </w:tblGrid>
      <w:tr w:rsidR="007D3792" w:rsidRPr="002B4843" w14:paraId="265B18AC" w14:textId="77777777" w:rsidTr="00307859">
        <w:tc>
          <w:tcPr>
            <w:tcW w:w="2074" w:type="dxa"/>
          </w:tcPr>
          <w:p w14:paraId="542126CE"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המחקר</w:t>
            </w:r>
          </w:p>
        </w:tc>
        <w:tc>
          <w:tcPr>
            <w:tcW w:w="2074" w:type="dxa"/>
          </w:tcPr>
          <w:p w14:paraId="16DA8089"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אבן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דרך</w:t>
            </w:r>
          </w:p>
        </w:tc>
        <w:tc>
          <w:tcPr>
            <w:tcW w:w="2074" w:type="dxa"/>
          </w:tcPr>
          <w:p w14:paraId="5781B720"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מועד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דיווח</w:t>
            </w:r>
          </w:p>
        </w:tc>
      </w:tr>
      <w:tr w:rsidR="007D3792" w:rsidRPr="002B4843" w14:paraId="5BD23279" w14:textId="77777777" w:rsidTr="00307859">
        <w:tc>
          <w:tcPr>
            <w:tcW w:w="2074" w:type="dxa"/>
          </w:tcPr>
          <w:p w14:paraId="0FCE545B"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p>
        </w:tc>
        <w:tc>
          <w:tcPr>
            <w:tcW w:w="2074" w:type="dxa"/>
          </w:tcPr>
          <w:p w14:paraId="7986E0AD"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מקדמה</w:t>
            </w:r>
          </w:p>
        </w:tc>
        <w:tc>
          <w:tcPr>
            <w:tcW w:w="2074" w:type="dxa"/>
          </w:tcPr>
          <w:p w14:paraId="466640D6" w14:textId="77777777" w:rsidR="007D3792" w:rsidRPr="002B4843" w:rsidRDefault="007D3792" w:rsidP="00307859">
            <w:pPr>
              <w:ind w:right="-284"/>
              <w:rPr>
                <w:rFonts w:ascii="Calibri" w:eastAsia="Calibri" w:hAnsi="Calibri" w:cs="David"/>
                <w:sz w:val="24"/>
                <w:szCs w:val="24"/>
                <w:rtl/>
              </w:rPr>
            </w:pPr>
          </w:p>
        </w:tc>
      </w:tr>
      <w:tr w:rsidR="007D3792" w:rsidRPr="002B4843" w14:paraId="3D603C4A" w14:textId="77777777" w:rsidTr="00307859">
        <w:tc>
          <w:tcPr>
            <w:tcW w:w="2074" w:type="dxa"/>
          </w:tcPr>
          <w:p w14:paraId="29E738E8" w14:textId="77777777" w:rsidR="007D3792" w:rsidRPr="002B4843" w:rsidRDefault="007D3792" w:rsidP="00307859">
            <w:pPr>
              <w:ind w:right="-284"/>
              <w:rPr>
                <w:rFonts w:ascii="Calibri" w:eastAsia="Calibri" w:hAnsi="Calibri" w:cs="David"/>
                <w:sz w:val="24"/>
                <w:szCs w:val="24"/>
                <w:rtl/>
              </w:rPr>
            </w:pPr>
          </w:p>
        </w:tc>
        <w:tc>
          <w:tcPr>
            <w:tcW w:w="2074" w:type="dxa"/>
          </w:tcPr>
          <w:p w14:paraId="267ED3CE"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6A90502A" w14:textId="77777777" w:rsidR="007D3792" w:rsidRPr="002B4843" w:rsidRDefault="007D3792" w:rsidP="00307859">
            <w:pPr>
              <w:ind w:right="-284"/>
              <w:rPr>
                <w:rFonts w:ascii="Calibri" w:eastAsia="Calibri" w:hAnsi="Calibri" w:cs="David"/>
                <w:sz w:val="24"/>
                <w:szCs w:val="24"/>
                <w:rtl/>
              </w:rPr>
            </w:pPr>
          </w:p>
        </w:tc>
      </w:tr>
      <w:tr w:rsidR="007D3792" w:rsidRPr="002B4843" w14:paraId="752D7A88" w14:textId="77777777" w:rsidTr="00307859">
        <w:tc>
          <w:tcPr>
            <w:tcW w:w="2074" w:type="dxa"/>
          </w:tcPr>
          <w:p w14:paraId="2FF5C557" w14:textId="77777777" w:rsidR="007D3792" w:rsidRPr="002B4843" w:rsidRDefault="007D3792" w:rsidP="00307859">
            <w:pPr>
              <w:ind w:right="-284"/>
              <w:rPr>
                <w:rFonts w:ascii="Calibri" w:eastAsia="Calibri" w:hAnsi="Calibri" w:cs="David"/>
                <w:sz w:val="24"/>
                <w:szCs w:val="24"/>
                <w:rtl/>
              </w:rPr>
            </w:pPr>
          </w:p>
        </w:tc>
        <w:tc>
          <w:tcPr>
            <w:tcW w:w="2074" w:type="dxa"/>
          </w:tcPr>
          <w:p w14:paraId="02A06803"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5EC2E08D" w14:textId="77777777" w:rsidR="007D3792" w:rsidRPr="002B4843" w:rsidRDefault="007D3792" w:rsidP="00307859">
            <w:pPr>
              <w:ind w:right="-284"/>
              <w:rPr>
                <w:rFonts w:ascii="Calibri" w:eastAsia="Calibri" w:hAnsi="Calibri" w:cs="David"/>
                <w:sz w:val="24"/>
                <w:szCs w:val="24"/>
                <w:rtl/>
              </w:rPr>
            </w:pPr>
          </w:p>
        </w:tc>
      </w:tr>
      <w:tr w:rsidR="007D3792" w:rsidRPr="002B4843" w14:paraId="36ADE5C1" w14:textId="77777777" w:rsidTr="00307859">
        <w:tc>
          <w:tcPr>
            <w:tcW w:w="2074" w:type="dxa"/>
          </w:tcPr>
          <w:p w14:paraId="6CC2A72B" w14:textId="77777777" w:rsidR="007D3792" w:rsidRPr="002B4843" w:rsidRDefault="007D3792" w:rsidP="00307859">
            <w:pPr>
              <w:ind w:right="-284"/>
              <w:rPr>
                <w:rFonts w:ascii="Calibri" w:eastAsia="Calibri" w:hAnsi="Calibri" w:cs="David"/>
                <w:sz w:val="24"/>
                <w:szCs w:val="24"/>
                <w:rtl/>
              </w:rPr>
            </w:pPr>
          </w:p>
        </w:tc>
        <w:tc>
          <w:tcPr>
            <w:tcW w:w="2074" w:type="dxa"/>
          </w:tcPr>
          <w:p w14:paraId="02940EE4"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050BF475" w14:textId="77777777" w:rsidR="007D3792" w:rsidRPr="002B4843" w:rsidRDefault="007D3792" w:rsidP="00307859">
            <w:pPr>
              <w:ind w:right="-284"/>
              <w:rPr>
                <w:rFonts w:ascii="Calibri" w:eastAsia="Calibri" w:hAnsi="Calibri" w:cs="David"/>
                <w:sz w:val="24"/>
                <w:szCs w:val="24"/>
                <w:rtl/>
              </w:rPr>
            </w:pPr>
          </w:p>
        </w:tc>
      </w:tr>
      <w:tr w:rsidR="007D3792" w:rsidRPr="002B4843" w14:paraId="37672B8B" w14:textId="77777777" w:rsidTr="00307859">
        <w:tc>
          <w:tcPr>
            <w:tcW w:w="2074" w:type="dxa"/>
          </w:tcPr>
          <w:p w14:paraId="4853DEE4" w14:textId="77777777" w:rsidR="007D3792" w:rsidRPr="002B4843" w:rsidRDefault="007D3792" w:rsidP="00307859">
            <w:pPr>
              <w:ind w:right="-284"/>
              <w:rPr>
                <w:rFonts w:ascii="Calibri" w:eastAsia="Calibri" w:hAnsi="Calibri" w:cs="David"/>
                <w:sz w:val="24"/>
                <w:szCs w:val="24"/>
                <w:rtl/>
              </w:rPr>
            </w:pPr>
          </w:p>
        </w:tc>
        <w:tc>
          <w:tcPr>
            <w:tcW w:w="2074" w:type="dxa"/>
          </w:tcPr>
          <w:p w14:paraId="549AADD0"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שנתי</w:t>
            </w:r>
          </w:p>
        </w:tc>
        <w:tc>
          <w:tcPr>
            <w:tcW w:w="2074" w:type="dxa"/>
          </w:tcPr>
          <w:p w14:paraId="4D0AEE5C" w14:textId="77777777" w:rsidR="007D3792" w:rsidRPr="002B4843" w:rsidRDefault="007D3792" w:rsidP="00307859">
            <w:pPr>
              <w:ind w:right="-284"/>
              <w:rPr>
                <w:rFonts w:ascii="Calibri" w:eastAsia="Calibri" w:hAnsi="Calibri" w:cs="David"/>
                <w:sz w:val="24"/>
                <w:szCs w:val="24"/>
                <w:rtl/>
              </w:rPr>
            </w:pPr>
          </w:p>
        </w:tc>
      </w:tr>
      <w:tr w:rsidR="007D3792" w:rsidRPr="002B4843" w14:paraId="39D7296F" w14:textId="77777777" w:rsidTr="00307859">
        <w:tc>
          <w:tcPr>
            <w:tcW w:w="2074" w:type="dxa"/>
          </w:tcPr>
          <w:p w14:paraId="0BFE5176"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w:t>
            </w:r>
            <w:r w:rsidRPr="002B4843">
              <w:rPr>
                <w:rFonts w:ascii="Calibri" w:eastAsia="Calibri" w:hAnsi="Calibri" w:cs="David"/>
                <w:sz w:val="24"/>
                <w:szCs w:val="24"/>
                <w:rtl/>
              </w:rPr>
              <w:t>'</w:t>
            </w:r>
          </w:p>
        </w:tc>
        <w:tc>
          <w:tcPr>
            <w:tcW w:w="2074" w:type="dxa"/>
          </w:tcPr>
          <w:p w14:paraId="3687C6CD"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11E28363" w14:textId="77777777" w:rsidR="007D3792" w:rsidRPr="002B4843" w:rsidRDefault="007D3792" w:rsidP="00307859">
            <w:pPr>
              <w:ind w:right="-284"/>
              <w:rPr>
                <w:rFonts w:ascii="Calibri" w:eastAsia="Calibri" w:hAnsi="Calibri" w:cs="David"/>
                <w:sz w:val="24"/>
                <w:szCs w:val="24"/>
                <w:rtl/>
              </w:rPr>
            </w:pPr>
          </w:p>
        </w:tc>
      </w:tr>
      <w:tr w:rsidR="007D3792" w:rsidRPr="002B4843" w14:paraId="6108363B" w14:textId="77777777" w:rsidTr="00307859">
        <w:tc>
          <w:tcPr>
            <w:tcW w:w="2074" w:type="dxa"/>
          </w:tcPr>
          <w:p w14:paraId="0E5D5135" w14:textId="77777777" w:rsidR="007D3792" w:rsidRPr="002B4843" w:rsidRDefault="007D3792" w:rsidP="00307859">
            <w:pPr>
              <w:ind w:right="-284"/>
              <w:rPr>
                <w:rFonts w:ascii="Calibri" w:eastAsia="Calibri" w:hAnsi="Calibri" w:cs="David"/>
                <w:sz w:val="24"/>
                <w:szCs w:val="24"/>
                <w:rtl/>
              </w:rPr>
            </w:pPr>
          </w:p>
        </w:tc>
        <w:tc>
          <w:tcPr>
            <w:tcW w:w="2074" w:type="dxa"/>
          </w:tcPr>
          <w:p w14:paraId="2D01157A"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1DA1BE24" w14:textId="77777777" w:rsidR="007D3792" w:rsidRPr="002B4843" w:rsidRDefault="007D3792" w:rsidP="00307859">
            <w:pPr>
              <w:ind w:right="-284"/>
              <w:rPr>
                <w:rFonts w:ascii="Calibri" w:eastAsia="Calibri" w:hAnsi="Calibri" w:cs="David"/>
                <w:sz w:val="24"/>
                <w:szCs w:val="24"/>
                <w:rtl/>
              </w:rPr>
            </w:pPr>
          </w:p>
        </w:tc>
      </w:tr>
      <w:tr w:rsidR="007D3792" w:rsidRPr="002B4843" w14:paraId="338A3B3B" w14:textId="77777777" w:rsidTr="00307859">
        <w:tc>
          <w:tcPr>
            <w:tcW w:w="2074" w:type="dxa"/>
          </w:tcPr>
          <w:p w14:paraId="13155665" w14:textId="77777777" w:rsidR="007D3792" w:rsidRPr="002B4843" w:rsidRDefault="007D3792" w:rsidP="00307859">
            <w:pPr>
              <w:ind w:right="-284"/>
              <w:rPr>
                <w:rFonts w:ascii="Calibri" w:eastAsia="Calibri" w:hAnsi="Calibri" w:cs="David"/>
                <w:sz w:val="24"/>
                <w:szCs w:val="24"/>
                <w:rtl/>
              </w:rPr>
            </w:pPr>
          </w:p>
        </w:tc>
        <w:tc>
          <w:tcPr>
            <w:tcW w:w="2074" w:type="dxa"/>
          </w:tcPr>
          <w:p w14:paraId="34A015D1"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7C71C472" w14:textId="77777777" w:rsidR="007D3792" w:rsidRPr="002B4843" w:rsidRDefault="007D3792" w:rsidP="00307859">
            <w:pPr>
              <w:ind w:right="-284"/>
              <w:rPr>
                <w:rFonts w:ascii="Calibri" w:eastAsia="Calibri" w:hAnsi="Calibri" w:cs="David"/>
                <w:sz w:val="24"/>
                <w:szCs w:val="24"/>
                <w:rtl/>
              </w:rPr>
            </w:pPr>
          </w:p>
        </w:tc>
      </w:tr>
      <w:tr w:rsidR="007D3792" w:rsidRPr="002B4843" w14:paraId="3543C40C" w14:textId="77777777" w:rsidTr="00307859">
        <w:tc>
          <w:tcPr>
            <w:tcW w:w="2074" w:type="dxa"/>
          </w:tcPr>
          <w:p w14:paraId="590F1CF9" w14:textId="77777777" w:rsidR="007D3792" w:rsidRPr="002B4843" w:rsidRDefault="007D3792" w:rsidP="00307859">
            <w:pPr>
              <w:ind w:right="-284"/>
              <w:rPr>
                <w:rFonts w:ascii="Calibri" w:eastAsia="Calibri" w:hAnsi="Calibri" w:cs="David"/>
                <w:sz w:val="24"/>
                <w:szCs w:val="24"/>
                <w:rtl/>
              </w:rPr>
            </w:pPr>
          </w:p>
        </w:tc>
        <w:tc>
          <w:tcPr>
            <w:tcW w:w="2074" w:type="dxa"/>
          </w:tcPr>
          <w:p w14:paraId="33D774CB"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שנתי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וסופי</w:t>
            </w:r>
          </w:p>
        </w:tc>
        <w:tc>
          <w:tcPr>
            <w:tcW w:w="2074" w:type="dxa"/>
          </w:tcPr>
          <w:p w14:paraId="6BA85EA5" w14:textId="77777777" w:rsidR="007D3792" w:rsidRPr="002B4843" w:rsidRDefault="007D3792" w:rsidP="00307859">
            <w:pPr>
              <w:ind w:right="-284"/>
              <w:rPr>
                <w:rFonts w:ascii="Calibri" w:eastAsia="Calibri" w:hAnsi="Calibri" w:cs="David"/>
                <w:sz w:val="24"/>
                <w:szCs w:val="24"/>
                <w:rtl/>
              </w:rPr>
            </w:pPr>
          </w:p>
        </w:tc>
      </w:tr>
    </w:tbl>
    <w:p w14:paraId="03C4CD9D" w14:textId="77777777" w:rsidR="007D3792" w:rsidRPr="002B4843" w:rsidRDefault="007D3792" w:rsidP="007D3792">
      <w:pPr>
        <w:ind w:right="-284"/>
        <w:rPr>
          <w:rFonts w:ascii="Calibri" w:eastAsia="Calibri" w:hAnsi="Calibri" w:cs="David"/>
          <w:sz w:val="24"/>
          <w:szCs w:val="24"/>
          <w:rtl/>
        </w:rPr>
      </w:pPr>
    </w:p>
    <w:p w14:paraId="3010BDED"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בחתימתי מטה מאושרת פריסת התשלומים דלעיל.</w:t>
      </w:r>
    </w:p>
    <w:p w14:paraId="0D53084A" w14:textId="77777777" w:rsidR="007D3792" w:rsidRPr="002B4843" w:rsidRDefault="007D3792" w:rsidP="007D3792">
      <w:pPr>
        <w:ind w:right="-284"/>
        <w:rPr>
          <w:rFonts w:ascii="Calibri" w:eastAsia="Calibri" w:hAnsi="Calibri" w:cs="David"/>
          <w:sz w:val="24"/>
          <w:szCs w:val="24"/>
          <w:rtl/>
        </w:rPr>
      </w:pPr>
    </w:p>
    <w:p w14:paraId="4571B488" w14:textId="77777777" w:rsidR="007D3792" w:rsidRPr="002B4843" w:rsidRDefault="007D3792" w:rsidP="007D3792">
      <w:pPr>
        <w:ind w:right="-284"/>
        <w:rPr>
          <w:rFonts w:ascii="Calibri" w:eastAsia="Calibri" w:hAnsi="Calibri"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D3792" w:rsidRPr="002B4843" w14:paraId="6AA25581" w14:textId="77777777" w:rsidTr="00307859">
        <w:tc>
          <w:tcPr>
            <w:tcW w:w="2840" w:type="dxa"/>
          </w:tcPr>
          <w:p w14:paraId="3627A158"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sz w:val="24"/>
                <w:szCs w:val="24"/>
                <w:rtl/>
              </w:rPr>
              <w:t>תאריך</w:t>
            </w:r>
          </w:p>
        </w:tc>
        <w:tc>
          <w:tcPr>
            <w:tcW w:w="2841" w:type="dxa"/>
            <w:tcBorders>
              <w:top w:val="nil"/>
            </w:tcBorders>
          </w:tcPr>
          <w:p w14:paraId="296581F0" w14:textId="77777777" w:rsidR="007D3792" w:rsidRPr="002B4843" w:rsidRDefault="007D3792" w:rsidP="00307859">
            <w:pPr>
              <w:ind w:right="-284"/>
              <w:rPr>
                <w:rFonts w:ascii="Calibri" w:eastAsia="Calibri" w:hAnsi="Calibri" w:cs="David"/>
                <w:sz w:val="24"/>
                <w:szCs w:val="24"/>
                <w:rtl/>
              </w:rPr>
            </w:pPr>
          </w:p>
        </w:tc>
        <w:tc>
          <w:tcPr>
            <w:tcW w:w="2841" w:type="dxa"/>
          </w:tcPr>
          <w:p w14:paraId="3636AD47"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sz w:val="24"/>
                <w:szCs w:val="24"/>
                <w:rtl/>
              </w:rPr>
              <w:t>חתימה</w:t>
            </w:r>
          </w:p>
        </w:tc>
      </w:tr>
    </w:tbl>
    <w:p w14:paraId="70B73876" w14:textId="77777777" w:rsidR="007D3792" w:rsidRPr="002B4843" w:rsidRDefault="007D3792" w:rsidP="007D3792">
      <w:pPr>
        <w:ind w:right="-284"/>
        <w:rPr>
          <w:rFonts w:ascii="Calibri" w:eastAsia="Calibri" w:hAnsi="Calibri" w:cs="David"/>
          <w:sz w:val="24"/>
          <w:szCs w:val="24"/>
          <w:rtl/>
        </w:rPr>
      </w:pPr>
    </w:p>
    <w:p w14:paraId="3FFDF7B6"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*הבהרות:</w:t>
      </w:r>
    </w:p>
    <w:p w14:paraId="0D14C9E0"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יש למלא כאן את סך ההוצאות ולא את המימון.</w:t>
      </w:r>
    </w:p>
    <w:p w14:paraId="71915829"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יש לוודא כי ההוצאות תואמות את המפרט התקציבי.</w:t>
      </w:r>
    </w:p>
    <w:p w14:paraId="6FF0092A"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יש להתאים את התאריכים לתחילת תוכנית העבודה.</w:t>
      </w:r>
    </w:p>
    <w:p w14:paraId="669C7C3A"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br w:type="page"/>
      </w:r>
    </w:p>
    <w:p w14:paraId="1C56B389" w14:textId="1DA69EE0" w:rsidR="007D3792" w:rsidRPr="002B4843" w:rsidRDefault="007D3792" w:rsidP="007D3792">
      <w:pPr>
        <w:ind w:right="-284"/>
        <w:rPr>
          <w:rFonts w:ascii="Arial" w:eastAsia="Calibri" w:hAnsi="Arial" w:cs="Arial"/>
          <w:b/>
          <w:bCs/>
          <w:color w:val="000000"/>
          <w:sz w:val="24"/>
          <w:szCs w:val="24"/>
          <w:rtl/>
        </w:rPr>
      </w:pPr>
      <w:r w:rsidRPr="002B4843">
        <w:rPr>
          <w:rFonts w:ascii="Calibri" w:eastAsia="Calibri" w:hAnsi="Calibri" w:cs="David" w:hint="cs"/>
          <w:b/>
          <w:bCs/>
          <w:sz w:val="28"/>
          <w:szCs w:val="28"/>
          <w:rtl/>
        </w:rPr>
        <w:t>נספח ה -</w:t>
      </w:r>
      <w:r w:rsidR="0068613C">
        <w:rPr>
          <w:rFonts w:ascii="Calibri" w:eastAsia="Calibri" w:hAnsi="Calibri" w:cs="David" w:hint="cs"/>
          <w:b/>
          <w:bCs/>
          <w:sz w:val="28"/>
          <w:szCs w:val="28"/>
          <w:rtl/>
        </w:rPr>
        <w:t xml:space="preserve"> להסכם עם חח"י</w:t>
      </w:r>
      <w:r w:rsidRPr="002B4843">
        <w:rPr>
          <w:rFonts w:ascii="Calibri" w:eastAsia="Calibri" w:hAnsi="Calibri" w:cs="David" w:hint="cs"/>
          <w:b/>
          <w:bCs/>
          <w:sz w:val="28"/>
          <w:szCs w:val="28"/>
          <w:rtl/>
        </w:rPr>
        <w:t xml:space="preserve"> הצהרת היזם__________________ (שם היזם) בדבר ניגוד עניינים</w:t>
      </w:r>
    </w:p>
    <w:p w14:paraId="453248EA" w14:textId="77777777" w:rsidR="007D3792" w:rsidRPr="002B4843" w:rsidRDefault="007D3792" w:rsidP="007D3792">
      <w:pPr>
        <w:spacing w:after="200" w:line="276" w:lineRule="auto"/>
        <w:ind w:left="-908" w:right="-426" w:firstLine="99"/>
        <w:rPr>
          <w:rFonts w:ascii="Arial" w:eastAsia="Calibri" w:hAnsi="Arial" w:cs="David"/>
          <w:color w:val="000000"/>
          <w:sz w:val="24"/>
          <w:szCs w:val="24"/>
          <w:rtl/>
        </w:rPr>
      </w:pPr>
      <w:r w:rsidRPr="002B4843">
        <w:rPr>
          <w:rFonts w:ascii="Arial" w:eastAsia="Calibri" w:hAnsi="Arial" w:cs="David" w:hint="cs"/>
          <w:color w:val="000000"/>
          <w:sz w:val="24"/>
          <w:szCs w:val="24"/>
          <w:rtl/>
        </w:rPr>
        <w:t>היזם מתבקש למסור, לאחר בדיקה ולמיטב ידיעתו, את הפרטים המבוקשים להלן. המידע המבוקש יפורט ביחס ליזם עצמו, וכן ביחס לעובד/יו אשר באמצעותו/ם יבוצע ההסכם, במידה ויזכה בתמיכה:</w:t>
      </w:r>
    </w:p>
    <w:p w14:paraId="3524110D"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להלן פירוט לקוחות ועיסוקים של היזם* שעשויים להעמידו במצב של ניגוד עניינים/חשש  לניגוד עניינים, במקרה של התקשרות עם </w:t>
      </w:r>
      <w:r w:rsidRPr="002B4843">
        <w:rPr>
          <w:rFonts w:ascii="Arial" w:eastAsia="Calibri" w:hAnsi="Arial" w:cs="David" w:hint="eastAsia"/>
          <w:color w:val="000000"/>
          <w:sz w:val="24"/>
          <w:szCs w:val="24"/>
          <w:rtl/>
        </w:rPr>
        <w:t>חח</w:t>
      </w:r>
      <w:r w:rsidRPr="002B4843">
        <w:rPr>
          <w:rFonts w:ascii="Arial" w:eastAsia="Calibri" w:hAnsi="Arial" w:cs="David"/>
          <w:color w:val="000000"/>
          <w:sz w:val="24"/>
          <w:szCs w:val="24"/>
          <w:rtl/>
        </w:rPr>
        <w:t>"י</w:t>
      </w:r>
      <w:r w:rsidRPr="002B4843">
        <w:rPr>
          <w:rFonts w:ascii="Arial" w:eastAsia="Calibri" w:hAnsi="Arial" w:cs="David" w:hint="cs"/>
          <w:color w:val="000000"/>
          <w:sz w:val="24"/>
          <w:szCs w:val="24"/>
          <w:rtl/>
        </w:rPr>
        <w:t xml:space="preserve"> בנושא ההליך:</w:t>
      </w:r>
    </w:p>
    <w:p w14:paraId="43AEE39C" w14:textId="77777777" w:rsidR="007D3792" w:rsidRPr="002B4843" w:rsidRDefault="007D3792" w:rsidP="007D3792">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5EA0E1"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להלן פירוט כהונות (בדירקטוריונים או בגופים מקבילים, בתאגידים, רשויות או גופים אחרים, בין ציבוריים ובין שאינם ציבוריים) של היזם* שעשויים להעמידו במצב של ניגוד עניינים/חשש  לניגוד עניינים, במקרה של התקשרות עם חח"י בנושא:</w:t>
      </w:r>
    </w:p>
    <w:p w14:paraId="744E9CF8" w14:textId="77777777" w:rsidR="007D3792" w:rsidRPr="002B4843" w:rsidRDefault="007D3792" w:rsidP="007D3792">
      <w:pPr>
        <w:spacing w:after="200" w:line="276" w:lineRule="auto"/>
        <w:ind w:left="-908" w:right="-426"/>
        <w:rPr>
          <w:rFonts w:ascii="Arial" w:eastAsia="Calibri" w:hAnsi="Arial" w:cs="David"/>
          <w:color w:val="000000"/>
          <w:sz w:val="24"/>
          <w:szCs w:val="24"/>
          <w:rtl/>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E8D002" w14:textId="5792742E"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להלן פירוט התאגדויות בהן יש ליזם* </w:t>
      </w:r>
      <w:r w:rsidR="00CF6AD5">
        <w:rPr>
          <w:rFonts w:ascii="Arial" w:eastAsia="Calibri" w:hAnsi="Arial" w:cs="David" w:hint="cs"/>
          <w:color w:val="000000"/>
          <w:sz w:val="24"/>
          <w:szCs w:val="24"/>
          <w:rtl/>
        </w:rPr>
        <w:t>או</w:t>
      </w:r>
      <w:r w:rsidRPr="002B4843">
        <w:rPr>
          <w:rFonts w:ascii="Arial" w:eastAsia="Calibri" w:hAnsi="Arial" w:cs="David" w:hint="cs"/>
          <w:color w:val="000000"/>
          <w:sz w:val="24"/>
          <w:szCs w:val="24"/>
          <w:rtl/>
        </w:rPr>
        <w:t xml:space="preserve"> לקרובו, תפקיד </w:t>
      </w:r>
      <w:r w:rsidR="00CF6AD5">
        <w:rPr>
          <w:rFonts w:ascii="Arial" w:eastAsia="Calibri" w:hAnsi="Arial" w:cs="David" w:hint="cs"/>
          <w:color w:val="000000"/>
          <w:sz w:val="24"/>
          <w:szCs w:val="24"/>
          <w:rtl/>
        </w:rPr>
        <w:t>או</w:t>
      </w:r>
      <w:r w:rsidRPr="002B4843">
        <w:rPr>
          <w:rFonts w:ascii="Arial" w:eastAsia="Calibri" w:hAnsi="Arial" w:cs="David" w:hint="cs"/>
          <w:color w:val="000000"/>
          <w:sz w:val="24"/>
          <w:szCs w:val="24"/>
          <w:rtl/>
        </w:rPr>
        <w:t xml:space="preserve"> בעלות, לרבות חברות קשורות:</w:t>
      </w:r>
    </w:p>
    <w:p w14:paraId="2C807E39" w14:textId="77777777" w:rsidR="007D3792" w:rsidRPr="002B4843" w:rsidRDefault="007D3792" w:rsidP="007D3792">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"חברה קשורה" - כהגדרתה בחוק ניירות ערך, תשכ"ח-1968. </w:t>
      </w:r>
    </w:p>
    <w:p w14:paraId="58770B99" w14:textId="77777777" w:rsidR="007D3792" w:rsidRPr="002B4843" w:rsidRDefault="007D3792" w:rsidP="007D3792">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"קרוב" - בן/בת זוג, הורה, צאצא ומי שסמוך על שולחנו.</w:t>
      </w:r>
    </w:p>
    <w:p w14:paraId="6A04E3F1" w14:textId="77777777" w:rsidR="007D3792" w:rsidRPr="002B4843" w:rsidRDefault="007D3792" w:rsidP="007D3792">
      <w:pPr>
        <w:spacing w:after="200" w:line="276" w:lineRule="auto"/>
        <w:ind w:left="-908" w:right="-426"/>
        <w:rPr>
          <w:rFonts w:ascii="Arial" w:eastAsia="Calibri" w:hAnsi="Arial" w:cs="David"/>
          <w:color w:val="000000"/>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A97BF3"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לקוחות היזם* בתחומי העיסוק של חברת החשמל (ייצור, הולכה, אספקה וחלוקה):</w:t>
      </w:r>
    </w:p>
    <w:p w14:paraId="79050C97" w14:textId="77777777" w:rsidR="007D3792" w:rsidRPr="002B4843" w:rsidRDefault="007D3792" w:rsidP="007D3792">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C0EB99"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כל נושא אחר העלול להעמיד את היזם במצב של ניגוד עניינים/חשש לניגוד עניינים במקרה של התקשרות עם חח"י בנושא :</w:t>
      </w:r>
    </w:p>
    <w:p w14:paraId="711B3867" w14:textId="77777777" w:rsidR="007D3792" w:rsidRPr="002B4843" w:rsidRDefault="007D3792" w:rsidP="007D3792">
      <w:pPr>
        <w:ind w:left="-908" w:right="-426"/>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w:t>
      </w:r>
    </w:p>
    <w:p w14:paraId="3C4FAFDE" w14:textId="77777777" w:rsidR="007D3792" w:rsidRPr="002B4843" w:rsidRDefault="007D3792" w:rsidP="007D3792">
      <w:pPr>
        <w:ind w:left="-908" w:right="-426" w:firstLine="908"/>
        <w:contextualSpacing/>
        <w:rPr>
          <w:rFonts w:ascii="Arial" w:eastAsia="Calibri" w:hAnsi="Arial" w:cs="David"/>
          <w:color w:val="000000"/>
          <w:sz w:val="24"/>
          <w:szCs w:val="24"/>
          <w:rtl/>
        </w:rPr>
      </w:pPr>
    </w:p>
    <w:p w14:paraId="581AB994" w14:textId="77777777" w:rsidR="007D3792" w:rsidRPr="002B4843" w:rsidRDefault="007D3792" w:rsidP="007D3792">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במסגרת הצהרה זו, נבקש לפרט המידע המבוקש גם ביחס לעובד/יו של היזם אשר באמצעותו/ם יבוצע ההסכם, במידה ויזכה בתמיכה.</w:t>
      </w:r>
    </w:p>
    <w:p w14:paraId="144E4C1E" w14:textId="77777777" w:rsidR="007D3792" w:rsidRPr="002B4843" w:rsidRDefault="007D3792" w:rsidP="007D3792">
      <w:pPr>
        <w:ind w:left="-908" w:right="-426" w:hanging="43"/>
        <w:contextualSpacing/>
        <w:rPr>
          <w:rFonts w:ascii="Arial" w:eastAsia="Calibri" w:hAnsi="Arial" w:cs="David"/>
          <w:color w:val="000000"/>
          <w:sz w:val="24"/>
          <w:szCs w:val="24"/>
        </w:rPr>
      </w:pPr>
    </w:p>
    <w:p w14:paraId="1ACADD36" w14:textId="77777777" w:rsidR="007D3792" w:rsidRPr="002B4843" w:rsidRDefault="007D3792" w:rsidP="007D3792">
      <w:pPr>
        <w:ind w:left="-908" w:right="-426" w:hanging="43"/>
        <w:contextualSpacing/>
        <w:jc w:val="both"/>
        <w:rPr>
          <w:rFonts w:ascii="Arial" w:eastAsia="Calibri" w:hAnsi="Arial" w:cs="David"/>
          <w:color w:val="000000"/>
          <w:sz w:val="24"/>
          <w:szCs w:val="24"/>
        </w:rPr>
      </w:pPr>
      <w:r w:rsidRPr="002B4843">
        <w:rPr>
          <w:rFonts w:ascii="Arial" w:eastAsia="Calibri" w:hAnsi="Arial" w:cs="David" w:hint="cs"/>
          <w:color w:val="000000"/>
          <w:sz w:val="24"/>
          <w:szCs w:val="24"/>
          <w:rtl/>
        </w:rPr>
        <w:t>במקרה בו היזם הינו צד להסכם זה, ובמקביל הוא עובד בחברה (שאינה צד להסכם זה), נבקש מענה לשאלות הנ"ל גם ביחס לחברה בה הוא עובד ולעובדי החברה בה הוא עובד (גם אם חברה זו לא צפויה להיות מעורבת בביצוע ההסכם)</w:t>
      </w:r>
    </w:p>
    <w:p w14:paraId="739530F0" w14:textId="77777777" w:rsidR="007D3792" w:rsidRPr="002B4843" w:rsidRDefault="007D3792" w:rsidP="007D3792">
      <w:pPr>
        <w:ind w:left="-908" w:right="-426" w:hanging="43"/>
        <w:contextualSpacing/>
        <w:rPr>
          <w:rFonts w:ascii="Arial" w:eastAsia="Calibri" w:hAnsi="Arial" w:cs="David"/>
          <w:color w:val="000000"/>
          <w:sz w:val="24"/>
          <w:szCs w:val="24"/>
          <w:rtl/>
        </w:rPr>
      </w:pPr>
    </w:p>
    <w:p w14:paraId="3D835C9A" w14:textId="77777777" w:rsidR="007D3792" w:rsidRPr="002B4843" w:rsidRDefault="007D3792" w:rsidP="007D3792">
      <w:pPr>
        <w:ind w:left="-908" w:right="-426" w:hanging="43"/>
        <w:contextualSpacing/>
        <w:rPr>
          <w:rFonts w:ascii="Arial" w:eastAsia="Calibri" w:hAnsi="Arial" w:cs="David"/>
          <w:color w:val="000000"/>
          <w:sz w:val="24"/>
          <w:szCs w:val="24"/>
          <w:rtl/>
        </w:rPr>
      </w:pPr>
    </w:p>
    <w:p w14:paraId="73844BB2" w14:textId="77777777" w:rsidR="007D3792" w:rsidRPr="002B4843" w:rsidRDefault="007D3792" w:rsidP="007D3792">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אני מצהיר כי כל הפרטים המובאים לעיל נכונים </w:t>
      </w:r>
    </w:p>
    <w:p w14:paraId="3558DE01" w14:textId="77777777" w:rsidR="007D3792" w:rsidRPr="002B4843" w:rsidRDefault="007D3792" w:rsidP="007D3792">
      <w:pPr>
        <w:ind w:left="-908"/>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 </w:t>
      </w:r>
    </w:p>
    <w:p w14:paraId="2D49AD66" w14:textId="77777777" w:rsidR="007D3792" w:rsidRPr="002B4843" w:rsidRDefault="007D3792" w:rsidP="007D3792">
      <w:pPr>
        <w:ind w:left="-908"/>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 ________________                    ______________________                   ____________________</w:t>
      </w:r>
    </w:p>
    <w:p w14:paraId="7E8DDE25" w14:textId="77777777" w:rsidR="007D3792" w:rsidRPr="002B4843" w:rsidRDefault="007D3792" w:rsidP="007D3792">
      <w:pPr>
        <w:spacing w:after="200" w:line="276" w:lineRule="auto"/>
        <w:ind w:left="-908" w:right="284" w:firstLine="908"/>
        <w:contextualSpacing/>
        <w:jc w:val="both"/>
        <w:rPr>
          <w:rFonts w:ascii="Arial" w:eastAsia="Calibri" w:hAnsi="Arial" w:cs="David"/>
          <w:b/>
          <w:bCs/>
          <w:color w:val="000000"/>
          <w:sz w:val="24"/>
          <w:szCs w:val="24"/>
          <w:rtl/>
        </w:rPr>
      </w:pPr>
      <w:r w:rsidRPr="002B4843">
        <w:rPr>
          <w:rFonts w:ascii="Arial" w:eastAsia="Calibri" w:hAnsi="Arial" w:cs="David" w:hint="cs"/>
          <w:b/>
          <w:bCs/>
          <w:color w:val="000000"/>
          <w:sz w:val="24"/>
          <w:szCs w:val="24"/>
          <w:rtl/>
        </w:rPr>
        <w:t>שם</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תפקיד</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תאריך</w:t>
      </w:r>
    </w:p>
    <w:p w14:paraId="7F58BEED" w14:textId="77777777" w:rsidR="00307859" w:rsidRPr="007D3792" w:rsidRDefault="00307859" w:rsidP="007D3792"/>
    <w:sectPr w:rsidR="00307859" w:rsidRPr="007D3792" w:rsidSect="00307859">
      <w:headerReference w:type="even" r:id="rId49"/>
      <w:headerReference w:type="default" r:id="rId50"/>
      <w:footerReference w:type="default" r:id="rId51"/>
      <w:headerReference w:type="first" r:id="rId52"/>
      <w:footerReference w:type="first" r:id="rId5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231EEB" w14:textId="77777777" w:rsidR="0068613C" w:rsidRDefault="0068613C">
      <w:pPr>
        <w:spacing w:after="0" w:line="240" w:lineRule="auto"/>
      </w:pPr>
      <w:r>
        <w:separator/>
      </w:r>
    </w:p>
  </w:endnote>
  <w:endnote w:type="continuationSeparator" w:id="0">
    <w:p w14:paraId="337BDC46" w14:textId="77777777" w:rsidR="0068613C" w:rsidRDefault="0068613C">
      <w:pPr>
        <w:spacing w:after="0" w:line="240" w:lineRule="auto"/>
      </w:pPr>
      <w:r>
        <w:continuationSeparator/>
      </w:r>
    </w:p>
  </w:endnote>
  <w:endnote w:type="continuationNotice" w:id="1">
    <w:p w14:paraId="48421187" w14:textId="77777777" w:rsidR="0068613C" w:rsidRDefault="006861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73A17" w14:textId="485B5F77" w:rsidR="0068613C" w:rsidRPr="00F17CAC" w:rsidRDefault="0068613C" w:rsidP="00307859">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FC4293" w:rsidRPr="00FC4293">
      <w:rPr>
        <w:rFonts w:ascii="David" w:hAnsi="David" w:cs="David"/>
        <w:noProof/>
        <w:sz w:val="26"/>
        <w:szCs w:val="26"/>
        <w:rtl/>
        <w:lang w:val="he-IL"/>
      </w:rPr>
      <w:t>3</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FC4293">
      <w:rPr>
        <w:rFonts w:ascii="David" w:hAnsi="David" w:cs="David"/>
        <w:noProof/>
        <w:sz w:val="26"/>
        <w:szCs w:val="26"/>
        <w:rtl/>
      </w:rPr>
      <w:t>99</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ECC00" w14:textId="7B1F2ADF" w:rsidR="0068613C" w:rsidRDefault="0068613C" w:rsidP="00307859">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FC4293" w:rsidRPr="00FC4293">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FC4293">
      <w:rPr>
        <w:rFonts w:asciiTheme="majorBidi" w:hAnsiTheme="majorBidi" w:cstheme="majorBidi"/>
        <w:noProof/>
        <w:sz w:val="24"/>
        <w:szCs w:val="24"/>
        <w:rtl/>
      </w:rPr>
      <w:t>99</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3C450161" w14:textId="77777777" w:rsidR="0068613C" w:rsidRPr="005567A6" w:rsidRDefault="0068613C" w:rsidP="00307859">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2" behindDoc="0" locked="0" layoutInCell="1" allowOverlap="1" wp14:anchorId="5EAC130D" wp14:editId="0A63B0A5">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24402288"/>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3E52B6DD" w14:textId="77777777" w:rsidR="0068613C" w:rsidRPr="00730EBC" w:rsidRDefault="0068613C" w:rsidP="00307859">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84763037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063E00D9" w14:textId="77777777" w:rsidR="0068613C" w:rsidRPr="008610B4" w:rsidRDefault="0068613C" w:rsidP="00307859">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CF5EA" w14:textId="1BDD6C53" w:rsidR="0068613C" w:rsidRPr="008B0BDD" w:rsidRDefault="0068613C" w:rsidP="008B0BDD">
    <w:pPr>
      <w:pBdr>
        <w:top w:val="single" w:sz="6" w:space="1" w:color="auto"/>
      </w:pBdr>
      <w:jc w:val="center"/>
      <w:rPr>
        <w:rFonts w:ascii="David" w:hAnsi="David" w:cs="David"/>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FC4293" w:rsidRPr="00FC4293">
      <w:rPr>
        <w:rFonts w:ascii="David" w:hAnsi="David" w:cs="David"/>
        <w:noProof/>
        <w:rtl/>
        <w:lang w:val="he-IL"/>
      </w:rPr>
      <w:t>99</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FC4293">
      <w:rPr>
        <w:rFonts w:ascii="David" w:hAnsi="David" w:cs="David"/>
        <w:noProof/>
        <w:rtl/>
      </w:rPr>
      <w:t>99</w:t>
    </w:r>
    <w:r w:rsidRPr="00225F79">
      <w:rPr>
        <w:rFonts w:ascii="David" w:hAnsi="David" w:cs="David"/>
        <w:noProof/>
      </w:rPr>
      <w:fldChar w:fldCharType="end"/>
    </w:r>
    <w:r w:rsidRPr="00225F79">
      <w:rPr>
        <w:rFonts w:ascii="David" w:hAnsi="David" w:cs="David"/>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755103CC" w:rsidR="0068613C" w:rsidRDefault="0068613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C4293" w:rsidRPr="00FC4293">
      <w:rPr>
        <w:noProof/>
        <w:rtl/>
        <w:lang w:val="he-IL"/>
      </w:rPr>
      <w:t>63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C4293">
      <w:rPr>
        <w:noProof/>
        <w:rtl/>
      </w:rPr>
      <w:t>66</w:t>
    </w:r>
    <w:r>
      <w:rPr>
        <w:noProof/>
      </w:rPr>
      <w:fldChar w:fldCharType="end"/>
    </w:r>
    <w:r>
      <w:rPr>
        <w:rFonts w:hint="cs"/>
        <w:rtl/>
      </w:rPr>
      <w:t xml:space="preserve"> עמודים</w:t>
    </w:r>
  </w:p>
  <w:p w14:paraId="6576AB69" w14:textId="77777777" w:rsidR="0068613C" w:rsidRDefault="0068613C" w:rsidP="0030785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49AC000" w14:textId="77777777" w:rsidR="0068613C" w:rsidRDefault="0068613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6E3F932" wp14:editId="52DBE17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FC48636" w14:textId="77777777" w:rsidR="0068613C" w:rsidRDefault="0068613C" w:rsidP="00307859">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15D80AA" w14:textId="77777777" w:rsidR="0068613C" w:rsidRDefault="0068613C" w:rsidP="00307859">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p w14:paraId="41EA17A0" w14:textId="77777777" w:rsidR="0068613C" w:rsidRDefault="0068613C"/>
  <w:p w14:paraId="6FFDC04A" w14:textId="77777777" w:rsidR="0068613C" w:rsidRDefault="0068613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1CAC63" w14:textId="77777777" w:rsidR="0068613C" w:rsidRDefault="0068613C">
      <w:pPr>
        <w:spacing w:after="0" w:line="240" w:lineRule="auto"/>
      </w:pPr>
      <w:r>
        <w:separator/>
      </w:r>
    </w:p>
  </w:footnote>
  <w:footnote w:type="continuationSeparator" w:id="0">
    <w:p w14:paraId="0646146D" w14:textId="77777777" w:rsidR="0068613C" w:rsidRDefault="0068613C">
      <w:pPr>
        <w:spacing w:after="0" w:line="240" w:lineRule="auto"/>
      </w:pPr>
      <w:r>
        <w:continuationSeparator/>
      </w:r>
    </w:p>
  </w:footnote>
  <w:footnote w:type="continuationNotice" w:id="1">
    <w:p w14:paraId="53498039" w14:textId="77777777" w:rsidR="0068613C" w:rsidRDefault="0068613C">
      <w:pPr>
        <w:spacing w:after="0" w:line="240" w:lineRule="auto"/>
      </w:pPr>
    </w:p>
  </w:footnote>
  <w:footnote w:id="2">
    <w:p w14:paraId="64141C07" w14:textId="77777777" w:rsidR="0068613C" w:rsidRDefault="0068613C" w:rsidP="007D3792">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72841C1F" w14:textId="77777777" w:rsidR="0068613C" w:rsidRDefault="0068613C" w:rsidP="007D3792">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14:paraId="5137BA76" w14:textId="77777777" w:rsidR="0068613C" w:rsidRDefault="0068613C" w:rsidP="007D3792">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14:paraId="61F91B9B" w14:textId="77777777" w:rsidR="0068613C" w:rsidRDefault="0068613C" w:rsidP="007D3792">
      <w:pPr>
        <w:pStyle w:val="affd"/>
      </w:pPr>
      <w:r>
        <w:rPr>
          <w:rStyle w:val="afff1"/>
        </w:rPr>
        <w:footnoteRef/>
      </w:r>
      <w:r>
        <w:rPr>
          <w:rtl/>
        </w:rPr>
        <w:t xml:space="preserve"> </w:t>
      </w:r>
      <w:r>
        <w:rPr>
          <w:rFonts w:hint="cs"/>
          <w:rtl/>
        </w:rPr>
        <w:t xml:space="preserve">תחת הודעות מצורפות להוראת </w:t>
      </w:r>
      <w:r w:rsidRPr="00B762E3">
        <w:rPr>
          <w:rFonts w:hint="cs"/>
          <w:rtl/>
        </w:rPr>
        <w:t>תכ"ם 13.9.0.2</w:t>
      </w:r>
      <w:r>
        <w:rPr>
          <w:rFonts w:hint="cs"/>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8613C" w:rsidRPr="00967E4C" w14:paraId="17297AE8" w14:textId="77777777" w:rsidTr="00307859">
      <w:trPr>
        <w:trHeight w:val="284"/>
        <w:jc w:val="center"/>
      </w:trPr>
      <w:tc>
        <w:tcPr>
          <w:tcW w:w="851" w:type="dxa"/>
          <w:vAlign w:val="center"/>
        </w:tcPr>
        <w:p w14:paraId="0167BD74" w14:textId="77777777" w:rsidR="0068613C" w:rsidRPr="00967E4C" w:rsidRDefault="0068613C" w:rsidP="00307859">
          <w:pPr>
            <w:pStyle w:val="ad"/>
            <w:tabs>
              <w:tab w:val="left" w:pos="2447"/>
            </w:tabs>
            <w:spacing w:line="276" w:lineRule="auto"/>
            <w:jc w:val="center"/>
            <w:rPr>
              <w:rFonts w:ascii="David" w:hAnsi="David"/>
              <w:b/>
              <w:bCs/>
              <w:rtl/>
            </w:rPr>
          </w:pPr>
          <w:r w:rsidRPr="00967E4C">
            <w:rPr>
              <w:rFonts w:ascii="David" w:hAnsi="David"/>
            </w:rPr>
            <w:object w:dxaOrig="784" w:dyaOrig="931" w14:anchorId="4C7A1C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pt;height:27.85pt" o:allowoverlap="f">
                <v:imagedata r:id="rId1" o:title=""/>
              </v:shape>
              <o:OLEObject Type="Embed" ProgID="Word.Picture.8" ShapeID="_x0000_i1025" DrawAspect="Content" ObjectID="_1717479849" r:id="rId2"/>
            </w:object>
          </w:r>
        </w:p>
      </w:tc>
      <w:tc>
        <w:tcPr>
          <w:tcW w:w="4384" w:type="dxa"/>
          <w:vAlign w:val="center"/>
        </w:tcPr>
        <w:p w14:paraId="03DBB5C7" w14:textId="77777777" w:rsidR="0068613C" w:rsidRPr="00967E4C" w:rsidRDefault="0068613C" w:rsidP="00307859">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1ED95456" w14:textId="77777777" w:rsidR="0068613C" w:rsidRPr="00967E4C" w:rsidRDefault="0068613C" w:rsidP="00307859">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2851955" w14:textId="77777777" w:rsidR="0068613C" w:rsidRPr="00B94A9A" w:rsidRDefault="0068613C" w:rsidP="00307859">
          <w:pPr>
            <w:pStyle w:val="ad"/>
            <w:tabs>
              <w:tab w:val="left" w:pos="2447"/>
            </w:tabs>
            <w:spacing w:line="276" w:lineRule="auto"/>
            <w:jc w:val="right"/>
            <w:rPr>
              <w:rFonts w:ascii="David" w:hAnsi="David"/>
              <w:b/>
              <w:bCs/>
              <w:rtl/>
            </w:rPr>
          </w:pPr>
          <w:r>
            <w:rPr>
              <w:rFonts w:ascii="David" w:hAnsi="David" w:hint="cs"/>
              <w:color w:val="000000" w:themeColor="text1"/>
              <w:rtl/>
            </w:rPr>
            <w:t>קול קורא</w:t>
          </w:r>
          <w:r w:rsidRPr="00967E4C">
            <w:rPr>
              <w:rFonts w:ascii="David" w:hAnsi="David"/>
              <w:b/>
              <w:bCs/>
              <w:rtl/>
            </w:rPr>
            <w:t xml:space="preserve"> מס': </w:t>
          </w:r>
          <w:sdt>
            <w:sdtPr>
              <w:rPr>
                <w:rFonts w:ascii="David" w:hAnsi="David"/>
                <w:b/>
                <w:bCs/>
                <w:rtl/>
              </w:rPr>
              <w:alias w:val="tenderNumber"/>
              <w:tag w:val="tenderNumber0"/>
              <w:id w:val="-1280027687"/>
              <w:placeholder>
                <w:docPart w:val="744354DB8A1242478408F4FD2ECC608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b/>
                  <w:bCs/>
                </w:rPr>
                <w:t>31/2022</w:t>
              </w:r>
            </w:sdtContent>
          </w:sdt>
        </w:p>
      </w:tc>
    </w:tr>
  </w:tbl>
  <w:p w14:paraId="2D5CC7C6" w14:textId="77777777" w:rsidR="0068613C" w:rsidRPr="00967E4C" w:rsidRDefault="0068613C">
    <w:pPr>
      <w:pStyle w:val="ad"/>
      <w:rPr>
        <w:rFonts w:ascii="David" w:hAnsi="David"/>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D38BE" w14:textId="77777777" w:rsidR="0068613C" w:rsidRDefault="00FC4293" w:rsidP="00307859">
    <w:pPr>
      <w:pStyle w:val="ad"/>
      <w:spacing w:line="276" w:lineRule="auto"/>
      <w:jc w:val="center"/>
      <w:rPr>
        <w:b/>
        <w:bCs/>
        <w:szCs w:val="40"/>
        <w:rtl/>
      </w:rPr>
    </w:pPr>
    <w:r>
      <w:rPr>
        <w:b/>
        <w:bCs/>
        <w:noProof/>
        <w:szCs w:val="40"/>
        <w:rtl/>
      </w:rPr>
      <w:object w:dxaOrig="1440" w:dyaOrig="1440" w14:anchorId="2CA4E1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left:0;text-align:left;margin-left:206.45pt;margin-top:-27.6pt;width:40.05pt;height:47.55pt;z-index:251658241;visibility:visible;mso-wrap-edited:f">
          <v:imagedata r:id="rId1" o:title=""/>
          <w10:wrap type="topAndBottom"/>
        </v:shape>
        <o:OLEObject Type="Embed" ProgID="Word.Picture.8" ShapeID="_x0000_s2063" DrawAspect="Content" ObjectID="_1717479852" r:id="rId2"/>
      </w:object>
    </w:r>
  </w:p>
  <w:p w14:paraId="1CD67D89" w14:textId="77777777" w:rsidR="0068613C" w:rsidRDefault="0068613C" w:rsidP="00307859">
    <w:pPr>
      <w:pStyle w:val="ad"/>
      <w:spacing w:line="276" w:lineRule="auto"/>
      <w:jc w:val="center"/>
      <w:rPr>
        <w:b/>
        <w:bCs/>
        <w:szCs w:val="40"/>
        <w:rtl/>
      </w:rPr>
    </w:pPr>
    <w:r>
      <w:rPr>
        <w:b/>
        <w:bCs/>
        <w:szCs w:val="40"/>
        <w:rtl/>
      </w:rPr>
      <w:t>מדינת ישראל</w:t>
    </w:r>
  </w:p>
  <w:p w14:paraId="6B9AB733" w14:textId="77777777" w:rsidR="0068613C" w:rsidRDefault="0068613C" w:rsidP="00307859">
    <w:pPr>
      <w:pStyle w:val="ad"/>
      <w:tabs>
        <w:tab w:val="left" w:pos="2447"/>
      </w:tabs>
      <w:spacing w:line="276" w:lineRule="auto"/>
      <w:jc w:val="center"/>
      <w:rPr>
        <w:b/>
        <w:bCs/>
        <w:szCs w:val="32"/>
        <w:rtl/>
      </w:rPr>
    </w:pPr>
    <w:r>
      <w:rPr>
        <w:rFonts w:hint="cs"/>
        <w:b/>
        <w:bCs/>
        <w:szCs w:val="32"/>
        <w:rtl/>
      </w:rPr>
      <w:t>משרד האנרגיה</w:t>
    </w:r>
  </w:p>
  <w:p w14:paraId="297315D7" w14:textId="77777777" w:rsidR="0068613C" w:rsidRPr="00F17CAC" w:rsidRDefault="0068613C" w:rsidP="00307859">
    <w:pPr>
      <w:pStyle w:val="ad"/>
      <w:jc w:val="center"/>
      <w:rPr>
        <w:sz w:val="32"/>
        <w:szCs w:val="3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68613C" w:rsidRDefault="0068613C">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33A91FC8" w14:textId="77777777" w:rsidR="0068613C" w:rsidRDefault="0068613C"/>
  <w:p w14:paraId="00E86D9C" w14:textId="77777777" w:rsidR="0068613C" w:rsidRDefault="0068613C"/>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8613C" w:rsidRPr="00C01540" w14:paraId="5671D044" w14:textId="77777777" w:rsidTr="00307859">
      <w:trPr>
        <w:trHeight w:val="284"/>
        <w:jc w:val="center"/>
      </w:trPr>
      <w:tc>
        <w:tcPr>
          <w:tcW w:w="851" w:type="dxa"/>
          <w:vAlign w:val="center"/>
        </w:tcPr>
        <w:p w14:paraId="0006C01C" w14:textId="77777777" w:rsidR="0068613C" w:rsidRPr="00C01540" w:rsidRDefault="0068613C" w:rsidP="00307859">
          <w:pPr>
            <w:pStyle w:val="ad"/>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5pt;height:30.25pt" o:allowoverlap="f">
                <v:imagedata r:id="rId1" o:title=""/>
              </v:shape>
              <o:OLEObject Type="Embed" ProgID="Word.Picture.8" ShapeID="_x0000_i1027" DrawAspect="Content" ObjectID="_1717479850" r:id="rId2"/>
            </w:object>
          </w:r>
        </w:p>
      </w:tc>
      <w:tc>
        <w:tcPr>
          <w:tcW w:w="4384" w:type="dxa"/>
          <w:vAlign w:val="center"/>
        </w:tcPr>
        <w:p w14:paraId="1E0499D0" w14:textId="77777777" w:rsidR="0068613C" w:rsidRPr="008119DF" w:rsidRDefault="0068613C" w:rsidP="00307859">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77777777" w:rsidR="0068613C" w:rsidRPr="00C01540" w:rsidRDefault="0068613C" w:rsidP="0030785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B2ADD20" w14:textId="033855FE" w:rsidR="0068613C" w:rsidRPr="00C01540" w:rsidRDefault="0068613C" w:rsidP="008B0BD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31/2022</w:t>
              </w:r>
            </w:sdtContent>
          </w:sdt>
        </w:p>
      </w:tc>
    </w:tr>
  </w:tbl>
  <w:p w14:paraId="3C0E510A" w14:textId="77777777" w:rsidR="0068613C" w:rsidRDefault="0068613C">
    <w:pPr>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8613C" w:rsidRPr="00C01540" w14:paraId="21D739B7" w14:textId="77777777" w:rsidTr="00307859">
      <w:trPr>
        <w:trHeight w:val="284"/>
        <w:jc w:val="center"/>
      </w:trPr>
      <w:tc>
        <w:tcPr>
          <w:tcW w:w="851" w:type="dxa"/>
          <w:vAlign w:val="center"/>
        </w:tcPr>
        <w:p w14:paraId="2C44F840" w14:textId="77777777" w:rsidR="0068613C" w:rsidRPr="00C01540" w:rsidRDefault="0068613C" w:rsidP="00307859">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5pt;height:30.25pt;mso-position-vertical:absolute" o:allowoverlap="f">
                <v:imagedata r:id="rId1" o:title=""/>
              </v:shape>
              <o:OLEObject Type="Embed" ProgID="Word.Picture.8" ShapeID="_x0000_i1028" DrawAspect="Content" ObjectID="_1717479851" r:id="rId2"/>
            </w:object>
          </w:r>
        </w:p>
      </w:tc>
      <w:tc>
        <w:tcPr>
          <w:tcW w:w="4384" w:type="dxa"/>
          <w:vAlign w:val="center"/>
        </w:tcPr>
        <w:p w14:paraId="6CF48C4F" w14:textId="77777777" w:rsidR="0068613C" w:rsidRPr="008119DF" w:rsidRDefault="0068613C" w:rsidP="00307859">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77777777" w:rsidR="0068613C" w:rsidRPr="00C01540" w:rsidRDefault="0068613C" w:rsidP="0030785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C06F44F" w14:textId="77777777" w:rsidR="0068613C" w:rsidRPr="00C01540" w:rsidRDefault="0068613C" w:rsidP="00307859">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14:paraId="58CDF21A" w14:textId="77777777" w:rsidR="0068613C" w:rsidRDefault="0068613C" w:rsidP="00080489">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0D4F2D"/>
    <w:multiLevelType w:val="hybridMultilevel"/>
    <w:tmpl w:val="6A72F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E771437"/>
    <w:multiLevelType w:val="multilevel"/>
    <w:tmpl w:val="21E6D35A"/>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8"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1"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3"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3CA3159"/>
    <w:multiLevelType w:val="multilevel"/>
    <w:tmpl w:val="D1DA3410"/>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23FE03F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9"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7104DED"/>
    <w:multiLevelType w:val="multilevel"/>
    <w:tmpl w:val="01427C00"/>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Theme="majorBidi" w:hAnsiTheme="majorBidi" w:cstheme="majorBidi" w:hint="default"/>
        <w:b/>
        <w:bCs w:val="0"/>
      </w:rPr>
    </w:lvl>
    <w:lvl w:ilvl="2">
      <w:start w:val="1"/>
      <w:numFmt w:val="decimal"/>
      <w:lvlText w:val="%1.%2.%3"/>
      <w:lvlJc w:val="left"/>
      <w:pPr>
        <w:ind w:left="720" w:hanging="720"/>
      </w:pPr>
      <w:rPr>
        <w:rFonts w:asciiTheme="majorBidi" w:hAnsiTheme="majorBidi" w:cstheme="majorBidi"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3"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7" w15:restartNumberingAfterBreak="0">
    <w:nsid w:val="2A9E20C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2"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15:restartNumberingAfterBreak="0">
    <w:nsid w:val="357A395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3"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5"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0"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1"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9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6" w15:restartNumberingAfterBreak="0">
    <w:nsid w:val="46463EEC"/>
    <w:multiLevelType w:val="multilevel"/>
    <w:tmpl w:val="6F66F38E"/>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0"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4" w15:restartNumberingAfterBreak="0">
    <w:nsid w:val="4F930E5D"/>
    <w:multiLevelType w:val="hybridMultilevel"/>
    <w:tmpl w:val="2A6252D4"/>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8"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09" w15:restartNumberingAfterBreak="0">
    <w:nsid w:val="536626C5"/>
    <w:multiLevelType w:val="hybridMultilevel"/>
    <w:tmpl w:val="DC622DF2"/>
    <w:lvl w:ilvl="0" w:tplc="04090013">
      <w:start w:val="1"/>
      <w:numFmt w:val="hebrew1"/>
      <w:lvlText w:val="%1."/>
      <w:lvlJc w:val="center"/>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4" w15:restartNumberingAfterBreak="0">
    <w:nsid w:val="566E72C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7"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8"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0" w15:restartNumberingAfterBreak="0">
    <w:nsid w:val="57C27C4D"/>
    <w:multiLevelType w:val="multilevel"/>
    <w:tmpl w:val="A8C65FF2"/>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4"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8"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15:restartNumberingAfterBreak="0">
    <w:nsid w:val="60491C94"/>
    <w:multiLevelType w:val="multilevel"/>
    <w:tmpl w:val="88BC2918"/>
    <w:numStyleLink w:val="10"/>
  </w:abstractNum>
  <w:abstractNum w:abstractNumId="132"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5"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3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9" w15:restartNumberingAfterBreak="0">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0" w15:restartNumberingAfterBreak="0">
    <w:nsid w:val="67126AF2"/>
    <w:multiLevelType w:val="multilevel"/>
    <w:tmpl w:val="A7EC9A86"/>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Theme="majorBidi" w:hAnsiTheme="majorBidi" w:cstheme="majorBidi"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4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4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47"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6DFC37B3"/>
    <w:multiLevelType w:val="multilevel"/>
    <w:tmpl w:val="F14CBAE8"/>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52"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53" w15:restartNumberingAfterBreak="0">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5"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6"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8" w15:restartNumberingAfterBreak="0">
    <w:nsid w:val="738B75B4"/>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9"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0"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3"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5"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6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9"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4"/>
  </w:num>
  <w:num w:numId="2">
    <w:abstractNumId w:val="166"/>
  </w:num>
  <w:num w:numId="3">
    <w:abstractNumId w:val="76"/>
  </w:num>
  <w:num w:numId="4">
    <w:abstractNumId w:val="53"/>
  </w:num>
  <w:num w:numId="5">
    <w:abstractNumId w:val="112"/>
  </w:num>
  <w:num w:numId="6">
    <w:abstractNumId w:val="148"/>
  </w:num>
  <w:num w:numId="7">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120"/>
  </w:num>
  <w:num w:numId="10">
    <w:abstractNumId w:val="162"/>
  </w:num>
  <w:num w:numId="11">
    <w:abstractNumId w:val="126"/>
  </w:num>
  <w:num w:numId="12">
    <w:abstractNumId w:val="105"/>
  </w:num>
  <w:num w:numId="13">
    <w:abstractNumId w:val="136"/>
  </w:num>
  <w:num w:numId="14">
    <w:abstractNumId w:val="122"/>
  </w:num>
  <w:num w:numId="15">
    <w:abstractNumId w:val="71"/>
  </w:num>
  <w:num w:numId="16">
    <w:abstractNumId w:val="103"/>
  </w:num>
  <w:num w:numId="17">
    <w:abstractNumId w:val="149"/>
  </w:num>
  <w:num w:numId="18">
    <w:abstractNumId w:val="33"/>
  </w:num>
  <w:num w:numId="19">
    <w:abstractNumId w:val="60"/>
  </w:num>
  <w:num w:numId="20">
    <w:abstractNumId w:val="95"/>
  </w:num>
  <w:num w:numId="21">
    <w:abstractNumId w:val="40"/>
  </w:num>
  <w:num w:numId="22">
    <w:abstractNumId w:val="110"/>
  </w:num>
  <w:num w:numId="23">
    <w:abstractNumId w:val="154"/>
  </w:num>
  <w:num w:numId="24">
    <w:abstractNumId w:val="106"/>
  </w:num>
  <w:num w:numId="25">
    <w:abstractNumId w:val="25"/>
  </w:num>
  <w:num w:numId="26">
    <w:abstractNumId w:val="145"/>
  </w:num>
  <w:num w:numId="27">
    <w:abstractNumId w:val="44"/>
  </w:num>
  <w:num w:numId="28">
    <w:abstractNumId w:val="74"/>
  </w:num>
  <w:num w:numId="29">
    <w:abstractNumId w:val="116"/>
  </w:num>
  <w:num w:numId="30">
    <w:abstractNumId w:val="21"/>
  </w:num>
  <w:num w:numId="31">
    <w:abstractNumId w:val="10"/>
  </w:num>
  <w:num w:numId="32">
    <w:abstractNumId w:val="65"/>
  </w:num>
  <w:num w:numId="33">
    <w:abstractNumId w:val="164"/>
  </w:num>
  <w:num w:numId="34">
    <w:abstractNumId w:val="77"/>
  </w:num>
  <w:num w:numId="35">
    <w:abstractNumId w:val="167"/>
  </w:num>
  <w:num w:numId="36">
    <w:abstractNumId w:val="130"/>
  </w:num>
  <w:num w:numId="37">
    <w:abstractNumId w:val="93"/>
  </w:num>
  <w:num w:numId="38">
    <w:abstractNumId w:val="39"/>
  </w:num>
  <w:num w:numId="39">
    <w:abstractNumId w:val="73"/>
  </w:num>
  <w:num w:numId="40">
    <w:abstractNumId w:val="68"/>
  </w:num>
  <w:num w:numId="41">
    <w:abstractNumId w:val="27"/>
  </w:num>
  <w:num w:numId="42">
    <w:abstractNumId w:val="58"/>
  </w:num>
  <w:num w:numId="43">
    <w:abstractNumId w:val="99"/>
  </w:num>
  <w:num w:numId="44">
    <w:abstractNumId w:val="37"/>
  </w:num>
  <w:num w:numId="45">
    <w:abstractNumId w:val="31"/>
  </w:num>
  <w:num w:numId="46">
    <w:abstractNumId w:val="141"/>
  </w:num>
  <w:num w:numId="47">
    <w:abstractNumId w:val="119"/>
  </w:num>
  <w:num w:numId="48">
    <w:abstractNumId w:val="87"/>
  </w:num>
  <w:num w:numId="49">
    <w:abstractNumId w:val="18"/>
  </w:num>
  <w:num w:numId="50">
    <w:abstractNumId w:val="12"/>
  </w:num>
  <w:num w:numId="51">
    <w:abstractNumId w:val="45"/>
  </w:num>
  <w:num w:numId="52">
    <w:abstractNumId w:val="89"/>
  </w:num>
  <w:num w:numId="53">
    <w:abstractNumId w:val="80"/>
  </w:num>
  <w:num w:numId="54">
    <w:abstractNumId w:val="97"/>
  </w:num>
  <w:num w:numId="55">
    <w:abstractNumId w:val="113"/>
  </w:num>
  <w:num w:numId="56">
    <w:abstractNumId w:val="146"/>
  </w:num>
  <w:num w:numId="57">
    <w:abstractNumId w:val="46"/>
  </w:num>
  <w:num w:numId="58">
    <w:abstractNumId w:val="168"/>
  </w:num>
  <w:num w:numId="59">
    <w:abstractNumId w:val="82"/>
  </w:num>
  <w:num w:numId="60">
    <w:abstractNumId w:val="52"/>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38"/>
  </w:num>
  <w:num w:numId="71">
    <w:abstractNumId w:val="144"/>
  </w:num>
  <w:num w:numId="72">
    <w:abstractNumId w:val="157"/>
  </w:num>
  <w:num w:numId="73">
    <w:abstractNumId w:val="98"/>
  </w:num>
  <w:num w:numId="74">
    <w:abstractNumId w:val="125"/>
    <w:lvlOverride w:ilvl="0">
      <w:startOverride w:val="1"/>
    </w:lvlOverride>
  </w:num>
  <w:num w:numId="75">
    <w:abstractNumId w:val="123"/>
  </w:num>
  <w:num w:numId="76">
    <w:abstractNumId w:val="17"/>
  </w:num>
  <w:num w:numId="77">
    <w:abstractNumId w:val="115"/>
  </w:num>
  <w:num w:numId="78">
    <w:abstractNumId w:val="83"/>
  </w:num>
  <w:num w:numId="79">
    <w:abstractNumId w:val="147"/>
  </w:num>
  <w:num w:numId="80">
    <w:abstractNumId w:val="88"/>
  </w:num>
  <w:num w:numId="81">
    <w:abstractNumId w:val="160"/>
  </w:num>
  <w:num w:numId="82">
    <w:abstractNumId w:val="127"/>
  </w:num>
  <w:num w:numId="83">
    <w:abstractNumId w:val="63"/>
  </w:num>
  <w:num w:numId="84">
    <w:abstractNumId w:val="75"/>
  </w:num>
  <w:num w:numId="85">
    <w:abstractNumId w:val="47"/>
  </w:num>
  <w:num w:numId="86">
    <w:abstractNumId w:val="64"/>
  </w:num>
  <w:num w:numId="87">
    <w:abstractNumId w:val="51"/>
  </w:num>
  <w:num w:numId="88">
    <w:abstractNumId w:val="20"/>
  </w:num>
  <w:num w:numId="89">
    <w:abstractNumId w:val="155"/>
  </w:num>
  <w:num w:numId="90">
    <w:abstractNumId w:val="78"/>
  </w:num>
  <w:num w:numId="91">
    <w:abstractNumId w:val="102"/>
  </w:num>
  <w:num w:numId="92">
    <w:abstractNumId w:val="129"/>
  </w:num>
  <w:num w:numId="93">
    <w:abstractNumId w:val="90"/>
  </w:num>
  <w:num w:numId="94">
    <w:abstractNumId w:val="117"/>
  </w:num>
  <w:num w:numId="95">
    <w:abstractNumId w:val="49"/>
  </w:num>
  <w:num w:numId="96">
    <w:abstractNumId w:val="85"/>
  </w:num>
  <w:num w:numId="97">
    <w:abstractNumId w:val="30"/>
  </w:num>
  <w:num w:numId="98">
    <w:abstractNumId w:val="19"/>
  </w:num>
  <w:num w:numId="99">
    <w:abstractNumId w:val="43"/>
  </w:num>
  <w:num w:numId="100">
    <w:abstractNumId w:val="23"/>
  </w:num>
  <w:num w:numId="101">
    <w:abstractNumId w:val="133"/>
  </w:num>
  <w:num w:numId="102">
    <w:abstractNumId w:val="62"/>
  </w:num>
  <w:num w:numId="103">
    <w:abstractNumId w:val="163"/>
  </w:num>
  <w:num w:numId="104">
    <w:abstractNumId w:val="41"/>
  </w:num>
  <w:num w:numId="105">
    <w:abstractNumId w:val="121"/>
  </w:num>
  <w:num w:numId="106">
    <w:abstractNumId w:val="15"/>
  </w:num>
  <w:num w:numId="107">
    <w:abstractNumId w:val="142"/>
  </w:num>
  <w:num w:numId="108">
    <w:abstractNumId w:val="54"/>
  </w:num>
  <w:num w:numId="109">
    <w:abstractNumId w:val="96"/>
  </w:num>
  <w:num w:numId="110">
    <w:abstractNumId w:val="13"/>
  </w:num>
  <w:num w:numId="111">
    <w:abstractNumId w:val="72"/>
  </w:num>
  <w:num w:numId="112">
    <w:abstractNumId w:val="22"/>
  </w:num>
  <w:num w:numId="113">
    <w:abstractNumId w:val="29"/>
  </w:num>
  <w:num w:numId="114">
    <w:abstractNumId w:val="50"/>
  </w:num>
  <w:num w:numId="115">
    <w:abstractNumId w:val="132"/>
  </w:num>
  <w:num w:numId="116">
    <w:abstractNumId w:val="131"/>
    <w:lvlOverride w:ilvl="0">
      <w:lvl w:ilvl="0">
        <w:start w:val="1"/>
        <w:numFmt w:val="decimal"/>
        <w:lvlText w:val="%1."/>
        <w:lvlJc w:val="left"/>
        <w:pPr>
          <w:ind w:left="360" w:hanging="360"/>
        </w:pPr>
        <w:rPr>
          <w:b w:val="0"/>
          <w:bCs w:val="0"/>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17">
    <w:abstractNumId w:val="28"/>
  </w:num>
  <w:num w:numId="118">
    <w:abstractNumId w:val="36"/>
  </w:num>
  <w:num w:numId="119">
    <w:abstractNumId w:val="26"/>
  </w:num>
  <w:num w:numId="120">
    <w:abstractNumId w:val="156"/>
  </w:num>
  <w:num w:numId="121">
    <w:abstractNumId w:val="109"/>
  </w:num>
  <w:num w:numId="122">
    <w:abstractNumId w:val="79"/>
  </w:num>
  <w:num w:numId="123">
    <w:abstractNumId w:val="24"/>
  </w:num>
  <w:num w:numId="124">
    <w:abstractNumId w:val="111"/>
  </w:num>
  <w:num w:numId="125">
    <w:abstractNumId w:val="55"/>
  </w:num>
  <w:num w:numId="126">
    <w:abstractNumId w:val="139"/>
  </w:num>
  <w:num w:numId="127">
    <w:abstractNumId w:val="66"/>
  </w:num>
  <w:num w:numId="128">
    <w:abstractNumId w:val="153"/>
  </w:num>
  <w:num w:numId="129">
    <w:abstractNumId w:val="107"/>
  </w:num>
  <w:num w:numId="130">
    <w:abstractNumId w:val="124"/>
  </w:num>
  <w:num w:numId="131">
    <w:abstractNumId w:val="143"/>
  </w:num>
  <w:num w:numId="132">
    <w:abstractNumId w:val="137"/>
  </w:num>
  <w:num w:numId="133">
    <w:abstractNumId w:val="84"/>
  </w:num>
  <w:num w:numId="134">
    <w:abstractNumId w:val="128"/>
  </w:num>
  <w:num w:numId="135">
    <w:abstractNumId w:val="94"/>
  </w:num>
  <w:num w:numId="136">
    <w:abstractNumId w:val="14"/>
  </w:num>
  <w:num w:numId="137">
    <w:abstractNumId w:val="81"/>
  </w:num>
  <w:num w:numId="138">
    <w:abstractNumId w:val="57"/>
  </w:num>
  <w:num w:numId="139">
    <w:abstractNumId w:val="9"/>
  </w:num>
  <w:num w:numId="140">
    <w:abstractNumId w:val="38"/>
  </w:num>
  <w:num w:numId="141">
    <w:abstractNumId w:val="59"/>
  </w:num>
  <w:num w:numId="142">
    <w:abstractNumId w:val="108"/>
  </w:num>
  <w:num w:numId="143">
    <w:abstractNumId w:val="151"/>
  </w:num>
  <w:num w:numId="144">
    <w:abstractNumId w:val="150"/>
  </w:num>
  <w:num w:numId="145">
    <w:abstractNumId w:val="159"/>
  </w:num>
  <w:num w:numId="146">
    <w:abstractNumId w:val="92"/>
  </w:num>
  <w:num w:numId="147">
    <w:abstractNumId w:val="16"/>
  </w:num>
  <w:num w:numId="148">
    <w:abstractNumId w:val="48"/>
  </w:num>
  <w:num w:numId="149">
    <w:abstractNumId w:val="69"/>
  </w:num>
  <w:num w:numId="150">
    <w:abstractNumId w:val="140"/>
  </w:num>
  <w:num w:numId="151">
    <w:abstractNumId w:val="70"/>
  </w:num>
  <w:num w:numId="152">
    <w:abstractNumId w:val="32"/>
  </w:num>
  <w:num w:numId="153">
    <w:abstractNumId w:val="61"/>
  </w:num>
  <w:num w:numId="154">
    <w:abstractNumId w:val="152"/>
  </w:num>
  <w:num w:numId="155">
    <w:abstractNumId w:val="42"/>
  </w:num>
  <w:num w:numId="156">
    <w:abstractNumId w:val="169"/>
  </w:num>
  <w:num w:numId="157">
    <w:abstractNumId w:val="134"/>
  </w:num>
  <w:num w:numId="158">
    <w:abstractNumId w:val="100"/>
  </w:num>
  <w:num w:numId="159">
    <w:abstractNumId w:val="118"/>
  </w:num>
  <w:num w:numId="160">
    <w:abstractNumId w:val="91"/>
  </w:num>
  <w:num w:numId="161">
    <w:abstractNumId w:val="135"/>
  </w:num>
  <w:num w:numId="162">
    <w:abstractNumId w:val="104"/>
  </w:num>
  <w:num w:numId="163">
    <w:abstractNumId w:val="101"/>
  </w:num>
  <w:num w:numId="16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1"/>
  </w:num>
  <w:num w:numId="167">
    <w:abstractNumId w:val="114"/>
  </w:num>
  <w:num w:numId="168">
    <w:abstractNumId w:val="158"/>
  </w:num>
  <w:num w:numId="169">
    <w:abstractNumId w:val="56"/>
  </w:num>
  <w:num w:numId="170">
    <w:abstractNumId w:val="67"/>
  </w:num>
  <w:numIdMacAtCleanup w:val="1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20"/>
  <w:characterSpacingControl w:val="doNotCompress"/>
  <w:hdrShapeDefaults>
    <o:shapedefaults v:ext="edit" spidmax="206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487E"/>
    <w:rsid w:val="00080489"/>
    <w:rsid w:val="000F06C8"/>
    <w:rsid w:val="000F1362"/>
    <w:rsid w:val="001A5D4C"/>
    <w:rsid w:val="001E4199"/>
    <w:rsid w:val="00232913"/>
    <w:rsid w:val="00242F90"/>
    <w:rsid w:val="002528C9"/>
    <w:rsid w:val="002B4FA1"/>
    <w:rsid w:val="002F6F02"/>
    <w:rsid w:val="00303317"/>
    <w:rsid w:val="00307859"/>
    <w:rsid w:val="003639E3"/>
    <w:rsid w:val="0039329F"/>
    <w:rsid w:val="003A298C"/>
    <w:rsid w:val="0041141D"/>
    <w:rsid w:val="004267D4"/>
    <w:rsid w:val="00442DAA"/>
    <w:rsid w:val="00445708"/>
    <w:rsid w:val="00454427"/>
    <w:rsid w:val="004D15F6"/>
    <w:rsid w:val="00551A3C"/>
    <w:rsid w:val="00593DB7"/>
    <w:rsid w:val="005B24B4"/>
    <w:rsid w:val="00634B5E"/>
    <w:rsid w:val="0068613C"/>
    <w:rsid w:val="006B7163"/>
    <w:rsid w:val="006D44E2"/>
    <w:rsid w:val="006D76B3"/>
    <w:rsid w:val="006E1058"/>
    <w:rsid w:val="006F0363"/>
    <w:rsid w:val="006F7126"/>
    <w:rsid w:val="00705214"/>
    <w:rsid w:val="0072028D"/>
    <w:rsid w:val="0073075B"/>
    <w:rsid w:val="0074762B"/>
    <w:rsid w:val="00776010"/>
    <w:rsid w:val="0077613E"/>
    <w:rsid w:val="00782B17"/>
    <w:rsid w:val="00783B64"/>
    <w:rsid w:val="007D3792"/>
    <w:rsid w:val="0080539B"/>
    <w:rsid w:val="00875C78"/>
    <w:rsid w:val="008B0BDD"/>
    <w:rsid w:val="008D3D30"/>
    <w:rsid w:val="009C7403"/>
    <w:rsid w:val="009D0EB5"/>
    <w:rsid w:val="009F0672"/>
    <w:rsid w:val="00A26A68"/>
    <w:rsid w:val="00A47966"/>
    <w:rsid w:val="00A5624B"/>
    <w:rsid w:val="00A96ECF"/>
    <w:rsid w:val="00AA3059"/>
    <w:rsid w:val="00AB3684"/>
    <w:rsid w:val="00AF5F4B"/>
    <w:rsid w:val="00B11131"/>
    <w:rsid w:val="00B60974"/>
    <w:rsid w:val="00B61E4C"/>
    <w:rsid w:val="00B71862"/>
    <w:rsid w:val="00C00AA2"/>
    <w:rsid w:val="00C0578F"/>
    <w:rsid w:val="00C71422"/>
    <w:rsid w:val="00CB5B12"/>
    <w:rsid w:val="00CF6AD5"/>
    <w:rsid w:val="00D109C0"/>
    <w:rsid w:val="00D12529"/>
    <w:rsid w:val="00D15B2A"/>
    <w:rsid w:val="00D47F28"/>
    <w:rsid w:val="00D70038"/>
    <w:rsid w:val="00DE1FC6"/>
    <w:rsid w:val="00E51394"/>
    <w:rsid w:val="00EA2E88"/>
    <w:rsid w:val="00F03F94"/>
    <w:rsid w:val="00F102EA"/>
    <w:rsid w:val="00F617C3"/>
    <w:rsid w:val="00F62DFF"/>
    <w:rsid w:val="00FC4293"/>
    <w:rsid w:val="00FE1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B3684"/>
    <w:rPr>
      <w:rFonts w:ascii="Times New Roman" w:eastAsia="Times New Roman" w:hAnsi="Times New Roman" w:cs="David"/>
      <w:sz w:val="24"/>
      <w:szCs w:val="24"/>
    </w:rPr>
  </w:style>
  <w:style w:type="paragraph" w:styleId="af">
    <w:name w:val="footer"/>
    <w:basedOn w:val="a9"/>
    <w:link w:val="af0"/>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uiPriority w:val="99"/>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uiPriority w:val="99"/>
    <w:rsid w:val="00AB3684"/>
    <w:rPr>
      <w:b/>
      <w:bCs/>
    </w:rPr>
  </w:style>
  <w:style w:type="character" w:customStyle="1" w:styleId="aff1">
    <w:name w:val="נושא הערה תו"/>
    <w:basedOn w:val="aff"/>
    <w:link w:val="aff0"/>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B3684"/>
    <w:rPr>
      <w:rFonts w:ascii="Times New Roman" w:eastAsia="Times New Roman" w:hAnsi="Times New Roman" w:cs="David"/>
      <w:sz w:val="16"/>
      <w:szCs w:val="16"/>
      <w:lang w:eastAsia="he-IL"/>
    </w:rPr>
  </w:style>
  <w:style w:type="paragraph" w:styleId="26">
    <w:name w:val="Body Text 2"/>
    <w:basedOn w:val="a9"/>
    <w:link w:val="27"/>
    <w:uiPriority w:val="99"/>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B3684"/>
    <w:rPr>
      <w:rFonts w:ascii="Times New Roman" w:eastAsia="Times New Roman" w:hAnsi="Times New Roman" w:cs="David"/>
      <w:sz w:val="24"/>
      <w:szCs w:val="24"/>
      <w:lang w:eastAsia="he-IL"/>
    </w:rPr>
  </w:style>
  <w:style w:type="paragraph" w:styleId="28">
    <w:name w:val="Body Text Indent 2"/>
    <w:basedOn w:val="a9"/>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B3684"/>
    <w:rPr>
      <w:b/>
      <w:bCs/>
      <w:smallCaps/>
      <w:color w:val="C0504D"/>
      <w:spacing w:val="5"/>
      <w:u w:val="single"/>
    </w:rPr>
  </w:style>
  <w:style w:type="paragraph" w:styleId="aff8">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B3684"/>
    <w:rPr>
      <w:b/>
      <w:bCs/>
    </w:rPr>
  </w:style>
  <w:style w:type="paragraph" w:styleId="affa">
    <w:name w:val="endnote text"/>
    <w:basedOn w:val="a9"/>
    <w:link w:val="affb"/>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B3684"/>
    <w:rPr>
      <w:rFonts w:ascii="Times New Roman" w:eastAsia="Times New Roman" w:hAnsi="Times New Roman" w:cs="David"/>
      <w:sz w:val="20"/>
      <w:szCs w:val="20"/>
      <w:lang w:eastAsia="he-IL"/>
    </w:rPr>
  </w:style>
  <w:style w:type="character" w:styleId="affc">
    <w:name w:val="endnote reference"/>
    <w:basedOn w:val="aa"/>
    <w:uiPriority w:val="99"/>
    <w:unhideWhenUsed/>
    <w:rsid w:val="00AB3684"/>
    <w:rPr>
      <w:vertAlign w:val="superscript"/>
    </w:rPr>
  </w:style>
  <w:style w:type="paragraph" w:customStyle="1" w:styleId="2a">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
    <w:name w:val="Plain Text"/>
    <w:basedOn w:val="a9"/>
    <w:link w:val="afff0"/>
    <w:uiPriority w:val="99"/>
    <w:unhideWhenUsed/>
    <w:rsid w:val="00AB3684"/>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B3684"/>
    <w:rPr>
      <w:vertAlign w:val="superscript"/>
    </w:rPr>
  </w:style>
  <w:style w:type="paragraph" w:customStyle="1" w:styleId="2b">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B3684"/>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B3684"/>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AB3684"/>
    <w:rPr>
      <w:rFonts w:ascii="Tahoma" w:eastAsia="Times New Roman" w:hAnsi="Tahoma" w:cs="Times New Roman"/>
      <w:b/>
      <w:bCs/>
      <w:sz w:val="40"/>
      <w:szCs w:val="40"/>
    </w:rPr>
  </w:style>
  <w:style w:type="paragraph" w:customStyle="1" w:styleId="111">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6">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B3684"/>
  </w:style>
  <w:style w:type="paragraph" w:customStyle="1" w:styleId="1f">
    <w:name w:val="לילי1"/>
    <w:basedOn w:val="afff8"/>
    <w:rsid w:val="00AB3684"/>
    <w:pPr>
      <w:ind w:left="851"/>
    </w:pPr>
  </w:style>
  <w:style w:type="paragraph" w:customStyle="1" w:styleId="afff9">
    <w:name w:val="חביב"/>
    <w:basedOn w:val="afff8"/>
    <w:rsid w:val="00AB3684"/>
    <w:rPr>
      <w:b/>
      <w:bCs/>
      <w:u w:val="single"/>
    </w:rPr>
  </w:style>
  <w:style w:type="paragraph" w:customStyle="1" w:styleId="afffa">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B3684"/>
    <w:pPr>
      <w:spacing w:after="0" w:line="240" w:lineRule="auto"/>
    </w:pPr>
    <w:rPr>
      <w:rFonts w:ascii="Calibri" w:eastAsia="Calibri" w:hAnsi="Calibri" w:cs="Arial"/>
    </w:rPr>
  </w:style>
  <w:style w:type="paragraph" w:customStyle="1" w:styleId="affff5">
    <w:name w:val="טקסט סעיף תו תו תו תו"/>
    <w:basedOn w:val="a9"/>
    <w:link w:val="affff6"/>
    <w:rsid w:val="00AB3684"/>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B3684"/>
    <w:rPr>
      <w:rFonts w:ascii="Calibri" w:eastAsia="Times New Roman" w:hAnsi="Calibri" w:cs="Arial"/>
      <w:sz w:val="20"/>
      <w:szCs w:val="20"/>
    </w:rPr>
  </w:style>
  <w:style w:type="paragraph" w:styleId="affffb">
    <w:name w:val="Salutation"/>
    <w:basedOn w:val="a9"/>
    <w:next w:val="a9"/>
    <w:link w:val="affffc"/>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B3684"/>
    <w:rPr>
      <w:rFonts w:ascii="Calibri" w:eastAsia="Calibri" w:hAnsi="Calibri" w:cs="Arial"/>
      <w:b/>
      <w:bCs/>
      <w:color w:val="C0504D"/>
      <w:sz w:val="20"/>
    </w:rPr>
  </w:style>
  <w:style w:type="character" w:styleId="affffd">
    <w:name w:val="Emphasis"/>
    <w:uiPriority w:val="20"/>
    <w:qFormat/>
    <w:rsid w:val="00AB3684"/>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0">
    <w:name w:val="Subtle Emphasis"/>
    <w:basedOn w:val="aa"/>
    <w:uiPriority w:val="19"/>
    <w:qFormat/>
    <w:rsid w:val="00AB3684"/>
    <w:rPr>
      <w:rFonts w:ascii="Calibri" w:hAnsi="Calibri"/>
      <w:i/>
      <w:iCs/>
      <w:color w:val="006666"/>
    </w:rPr>
  </w:style>
  <w:style w:type="character" w:styleId="afffff1">
    <w:name w:val="Intense Emphasis"/>
    <w:basedOn w:val="aa"/>
    <w:uiPriority w:val="21"/>
    <w:qFormat/>
    <w:rsid w:val="00AB3684"/>
    <w:rPr>
      <w:rFonts w:ascii="Calibri" w:hAnsi="Calibri"/>
      <w:b/>
      <w:bCs/>
      <w:i/>
      <w:iCs/>
      <w:caps/>
      <w:color w:val="438086"/>
      <w:spacing w:val="5"/>
    </w:rPr>
  </w:style>
  <w:style w:type="character" w:styleId="afffff2">
    <w:name w:val="Subtle Reference"/>
    <w:basedOn w:val="aa"/>
    <w:uiPriority w:val="31"/>
    <w:qFormat/>
    <w:rsid w:val="00AB3684"/>
    <w:rPr>
      <w:i/>
      <w:iCs/>
      <w:color w:val="4E4F89"/>
    </w:rPr>
  </w:style>
  <w:style w:type="character" w:styleId="afffff3">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7">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B3684"/>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8"/>
    <w:rsid w:val="00AB3684"/>
    <w:rPr>
      <w:rFonts w:ascii="Arial" w:eastAsia="Times New Roman" w:hAnsi="Arial" w:cs="David"/>
      <w:noProof/>
      <w:sz w:val="28"/>
      <w:szCs w:val="28"/>
    </w:rPr>
  </w:style>
  <w:style w:type="character" w:customStyle="1" w:styleId="Char4">
    <w:name w:val="מדינת ישראל Char"/>
    <w:basedOn w:val="ae"/>
    <w:link w:val="afffff9"/>
    <w:rsid w:val="00AB3684"/>
    <w:rPr>
      <w:rFonts w:ascii="Arial" w:eastAsia="Times New Roman" w:hAnsi="Arial" w:cs="David"/>
      <w:noProof/>
      <w:sz w:val="44"/>
      <w:szCs w:val="44"/>
    </w:rPr>
  </w:style>
  <w:style w:type="paragraph" w:styleId="afffffa">
    <w:name w:val="Signature"/>
    <w:basedOn w:val="a9"/>
    <w:link w:val="afffffb"/>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c">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e"/>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0">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1">
    <w:name w:val="היסט"/>
    <w:basedOn w:val="a9"/>
    <w:rsid w:val="00AB3684"/>
    <w:pPr>
      <w:bidi w:val="0"/>
      <w:spacing w:after="200" w:line="276" w:lineRule="auto"/>
      <w:ind w:left="709"/>
    </w:pPr>
  </w:style>
  <w:style w:type="paragraph" w:customStyle="1" w:styleId="affffff2">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f">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0">
    <w:name w:val="היסט2"/>
    <w:basedOn w:val="a9"/>
    <w:rsid w:val="00AB3684"/>
    <w:pPr>
      <w:bidi w:val="0"/>
      <w:spacing w:before="240" w:after="200" w:line="276" w:lineRule="auto"/>
      <w:ind w:left="1418" w:hanging="709"/>
    </w:pPr>
  </w:style>
  <w:style w:type="paragraph" w:customStyle="1" w:styleId="3f0">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3">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1">
    <w:name w:val="ציטוט2"/>
    <w:basedOn w:val="a9"/>
    <w:rsid w:val="00AB3684"/>
    <w:pPr>
      <w:bidi w:val="0"/>
      <w:spacing w:after="200" w:line="276" w:lineRule="auto"/>
      <w:ind w:left="2552" w:right="1134"/>
    </w:pPr>
    <w:rPr>
      <w:bCs/>
    </w:rPr>
  </w:style>
  <w:style w:type="paragraph" w:styleId="affffff4">
    <w:name w:val="List"/>
    <w:basedOn w:val="a9"/>
    <w:rsid w:val="00AB3684"/>
    <w:pPr>
      <w:bidi w:val="0"/>
      <w:spacing w:after="200" w:line="276" w:lineRule="auto"/>
      <w:ind w:left="283" w:hanging="283"/>
    </w:pPr>
  </w:style>
  <w:style w:type="paragraph" w:styleId="2f2">
    <w:name w:val="List 2"/>
    <w:basedOn w:val="a9"/>
    <w:rsid w:val="00AB3684"/>
    <w:pPr>
      <w:bidi w:val="0"/>
      <w:spacing w:after="200" w:line="276" w:lineRule="auto"/>
      <w:ind w:left="566" w:hanging="283"/>
    </w:pPr>
  </w:style>
  <w:style w:type="paragraph" w:styleId="affffff5">
    <w:name w:val="List Continue"/>
    <w:basedOn w:val="a9"/>
    <w:rsid w:val="00AB3684"/>
    <w:pPr>
      <w:bidi w:val="0"/>
      <w:spacing w:after="120" w:line="276" w:lineRule="auto"/>
      <w:ind w:left="283"/>
    </w:pPr>
  </w:style>
  <w:style w:type="paragraph" w:customStyle="1" w:styleId="affffff6">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B3684"/>
    <w:pPr>
      <w:keepNext/>
      <w:bidi w:val="0"/>
      <w:spacing w:before="120" w:after="200" w:line="276" w:lineRule="auto"/>
    </w:pPr>
    <w:rPr>
      <w:b/>
      <w:bCs/>
    </w:rPr>
  </w:style>
  <w:style w:type="paragraph" w:customStyle="1" w:styleId="2f3">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7">
    <w:name w:val="Quote"/>
    <w:basedOn w:val="NormalE"/>
    <w:link w:val="affffff8"/>
    <w:uiPriority w:val="29"/>
    <w:qFormat/>
    <w:rsid w:val="00AB3684"/>
    <w:pPr>
      <w:spacing w:line="240" w:lineRule="auto"/>
      <w:ind w:left="1134" w:right="1701"/>
    </w:pPr>
  </w:style>
  <w:style w:type="character" w:customStyle="1" w:styleId="affffff8">
    <w:name w:val="ציטוט תו"/>
    <w:basedOn w:val="aa"/>
    <w:link w:val="affffff7"/>
    <w:uiPriority w:val="29"/>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a">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b">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0">
    <w:name w:val="סעיף רמה 2"/>
    <w:basedOn w:val="a9"/>
    <w:link w:val="2f4"/>
    <w:autoRedefine/>
    <w:qFormat/>
    <w:rsid w:val="00AB3684"/>
    <w:pPr>
      <w:keepNext/>
      <w:numPr>
        <w:ilvl w:val="1"/>
        <w:numId w:val="76"/>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a"/>
    <w:link w:val="31"/>
    <w:rsid w:val="00AB3684"/>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B3684"/>
    <w:rPr>
      <w:rFonts w:ascii="Arial" w:eastAsia="Times New Roman" w:hAnsi="Arial" w:cs="Arial"/>
    </w:rPr>
  </w:style>
  <w:style w:type="paragraph" w:customStyle="1" w:styleId="affffffe">
    <w:name w:val="טקסט בסיסי"/>
    <w:link w:val="afffffff"/>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B3684"/>
    <w:rPr>
      <w:rFonts w:ascii="Times New Roman" w:eastAsia="Times New Roman" w:hAnsi="Times New Roman" w:cs="Narkisim"/>
      <w:sz w:val="24"/>
      <w:szCs w:val="24"/>
    </w:rPr>
  </w:style>
  <w:style w:type="paragraph" w:customStyle="1" w:styleId="RonnyHeading">
    <w:name w:val="RonnyHeading"/>
    <w:basedOn w:val="affffffe"/>
    <w:next w:val="affffffe"/>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684"/>
    <w:rPr>
      <w:rFonts w:ascii="Arial" w:hAnsi="Arial" w:cs="Arial"/>
    </w:rPr>
  </w:style>
  <w:style w:type="paragraph" w:customStyle="1" w:styleId="afffffff1">
    <w:name w:val="טקסט סעיף תו"/>
    <w:basedOn w:val="a9"/>
    <w:link w:val="afffffff0"/>
    <w:rsid w:val="00AB3684"/>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AB3684"/>
    <w:pPr>
      <w:tabs>
        <w:tab w:val="clear" w:pos="1107"/>
      </w:tabs>
      <w:ind w:left="0" w:firstLine="0"/>
    </w:pPr>
    <w:rPr>
      <w:b/>
      <w:bCs/>
    </w:rPr>
  </w:style>
  <w:style w:type="character" w:customStyle="1" w:styleId="afffffff4">
    <w:name w:val="טקסט סעיף מודגש תו"/>
    <w:link w:val="afffffff3"/>
    <w:rsid w:val="00AB3684"/>
    <w:rPr>
      <w:rFonts w:ascii="Arial" w:eastAsia="Times New Roman" w:hAnsi="Arial" w:cs="Arial"/>
      <w:b/>
      <w:bCs/>
    </w:rPr>
  </w:style>
  <w:style w:type="paragraph" w:customStyle="1" w:styleId="Char6">
    <w:name w:val="הדגשת צבע תו Char"/>
    <w:basedOn w:val="affff5"/>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5">
    <w:name w:val="אייקון החשוב ביותר"/>
    <w:basedOn w:val="affff5"/>
    <w:link w:val="afffffff6"/>
    <w:rsid w:val="00AB3684"/>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684"/>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AB3684"/>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684"/>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AB3684"/>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e">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1">
    <w:name w:val="כותרת נספח"/>
    <w:basedOn w:val="24"/>
    <w:next w:val="affffffe"/>
    <w:link w:val="affffffff2"/>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2">
    <w:name w:val="כותרת נספח תו"/>
    <w:basedOn w:val="aa"/>
    <w:link w:val="affffffff1"/>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B3684"/>
    <w:rPr>
      <w:rFonts w:ascii="Times New Roman" w:eastAsia="Times New Roman" w:hAnsi="Times New Roman" w:cs="David"/>
      <w:sz w:val="24"/>
      <w:szCs w:val="24"/>
    </w:rPr>
  </w:style>
  <w:style w:type="table" w:styleId="affffffff8">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B3684"/>
    <w:rPr>
      <w:rFonts w:ascii="Consolas" w:eastAsia="Times New Roman" w:hAnsi="Consolas" w:cs="Consolas"/>
      <w:sz w:val="20"/>
      <w:szCs w:val="20"/>
    </w:rPr>
  </w:style>
  <w:style w:type="paragraph" w:styleId="affffffffc">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B3684"/>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B3684"/>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B3684"/>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5">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1">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4">
    <w:name w:val="ללא מרווח תו"/>
    <w:link w:val="affff3"/>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AB3684"/>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AB3684"/>
    <w:rPr>
      <w:rFonts w:ascii="Tahoma" w:eastAsia="Times New Roman" w:hAnsi="Tahoma"/>
      <w:b/>
      <w:bCs/>
      <w:sz w:val="40"/>
      <w:szCs w:val="32"/>
    </w:rPr>
  </w:style>
  <w:style w:type="paragraph" w:customStyle="1" w:styleId="affffffffff8">
    <w:name w:val="הנגשה טקסט"/>
    <w:basedOn w:val="14"/>
    <w:link w:val="affffffffff9"/>
    <w:qFormat/>
    <w:rsid w:val="00AB3684"/>
    <w:pPr>
      <w:spacing w:line="360" w:lineRule="auto"/>
      <w:ind w:left="84"/>
      <w:jc w:val="left"/>
    </w:pPr>
    <w:rPr>
      <w:bCs w:val="0"/>
      <w:szCs w:val="24"/>
    </w:rPr>
  </w:style>
  <w:style w:type="character" w:customStyle="1" w:styleId="affffffffff9">
    <w:name w:val="הנגשה טקסט תו"/>
    <w:basedOn w:val="15"/>
    <w:link w:val="affffffffff8"/>
    <w:rsid w:val="00AB3684"/>
    <w:rPr>
      <w:rFonts w:ascii="Times New Roman" w:eastAsia="Times New Roman" w:hAnsi="Times New Roman" w:cs="David"/>
      <w:b/>
      <w:bCs w:val="0"/>
      <w:sz w:val="24"/>
      <w:szCs w:val="24"/>
    </w:rPr>
  </w:style>
  <w:style w:type="character" w:customStyle="1" w:styleId="2f4">
    <w:name w:val="סעיף רמה 2 תו"/>
    <w:basedOn w:val="aa"/>
    <w:link w:val="20"/>
    <w:locked/>
    <w:rsid w:val="00AB3684"/>
    <w:rPr>
      <w:rFonts w:ascii="Arial" w:eastAsia="Times New Roman" w:hAnsi="Arial"/>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7D3792"/>
  </w:style>
  <w:style w:type="table" w:customStyle="1" w:styleId="2ffd">
    <w:name w:val="טקסט טבלה תחתונה2"/>
    <w:basedOn w:val="ab"/>
    <w:next w:val="afb"/>
    <w:rsid w:val="007D379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7"/>
    <w:rsid w:val="007D379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7D379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7D379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7D3792"/>
  </w:style>
  <w:style w:type="table" w:customStyle="1" w:styleId="1fffc">
    <w:name w:val="טבלה אלגנטית1"/>
    <w:basedOn w:val="ab"/>
    <w:next w:val="affffffb"/>
    <w:rsid w:val="007D379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7D379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7D379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7D379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7D379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7D379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7D379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7D379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7D379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7D379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7D379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7D379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7D379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7D379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7D379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7D379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7D379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7D379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7D379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7D379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7D379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7D379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7D379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7D379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7D379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7D379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7D379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7D379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7D379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7D379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7D379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4"/>
    <w:uiPriority w:val="99"/>
    <w:semiHidden/>
    <w:unhideWhenUsed/>
    <w:rsid w:val="007D379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7D379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7D379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7D379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7D379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7D379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7D379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7D379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7D379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7D379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7D379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7D3792"/>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7D3792"/>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7D3792"/>
    <w:pPr>
      <w:keepNext w:val="0"/>
      <w:numPr>
        <w:numId w:val="0"/>
      </w:numPr>
      <w:ind w:left="567" w:right="0" w:hanging="567"/>
    </w:pPr>
    <w:rPr>
      <w:rFonts w:ascii="David" w:hAnsi="David" w:cs="David"/>
      <w:sz w:val="24"/>
      <w:szCs w:val="24"/>
      <w:u w:val="single"/>
    </w:rPr>
  </w:style>
  <w:style w:type="character" w:customStyle="1" w:styleId="22Char">
    <w:name w:val="סעיף רמה 22 Char"/>
    <w:basedOn w:val="2f4"/>
    <w:link w:val="220"/>
    <w:rsid w:val="007D3792"/>
    <w:rPr>
      <w:rFonts w:ascii="David" w:eastAsia="Times New Roman" w:hAnsi="David" w:cs="David"/>
      <w:sz w:val="24"/>
      <w:szCs w:val="24"/>
      <w:u w:val="single"/>
    </w:rPr>
  </w:style>
  <w:style w:type="table" w:customStyle="1" w:styleId="1ffff7">
    <w:name w:val="טבלת רשת1"/>
    <w:basedOn w:val="ab"/>
    <w:next w:val="afb"/>
    <w:rsid w:val="007D3792"/>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7D3792"/>
    <w:rPr>
      <w:rFonts w:ascii="Arial" w:eastAsia="Times New Roman" w:hAnsi="Arial" w:cs="Arial"/>
    </w:rPr>
  </w:style>
  <w:style w:type="paragraph" w:customStyle="1" w:styleId="A0Noindentation">
    <w:name w:val="A0 No indentation"/>
    <w:rsid w:val="007D3792"/>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paragraph" w:customStyle="1" w:styleId="-7">
    <w:name w:val="נספח - תיאור"/>
    <w:basedOn w:val="afff2"/>
    <w:link w:val="-8"/>
    <w:qFormat/>
    <w:rsid w:val="007D3792"/>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7D3792"/>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guide/rd_grants/he/rd_support.pdf" TargetMode="External"/><Relationship Id="rId18" Type="http://schemas.openxmlformats.org/officeDocument/2006/relationships/hyperlink" Target="mailto:ron.monhiet@iec.co.il" TargetMode="External"/><Relationship Id="rId26" Type="http://schemas.openxmlformats.org/officeDocument/2006/relationships/hyperlink" Target="mailto:itamsut@energy.gov.il" TargetMode="External"/><Relationship Id="rId39" Type="http://schemas.openxmlformats.org/officeDocument/2006/relationships/header" Target="header2.xml"/><Relationship Id="rId21" Type="http://schemas.openxmlformats.org/officeDocument/2006/relationships/hyperlink" Target="https://www.gov.il/BlobFolder/guide/rd_grants/he/rd_support.pdf" TargetMode="External"/><Relationship Id="rId34" Type="http://schemas.openxmlformats.org/officeDocument/2006/relationships/image" Target="media/image3.png"/><Relationship Id="rId42" Type="http://schemas.openxmlformats.org/officeDocument/2006/relationships/hyperlink" Target="http://www.w3c.org.il/guidelines/guidelines_WCAG_2.0.html" TargetMode="External"/><Relationship Id="rId47" Type="http://schemas.openxmlformats.org/officeDocument/2006/relationships/hyperlink" Target="https://knesset.gov.il/review/data/heb/law/kns9_privacy.pdf" TargetMode="External"/><Relationship Id="rId50" Type="http://schemas.openxmlformats.org/officeDocument/2006/relationships/header" Target="header4.xml"/><Relationship Id="rId55"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uzi.zrahia@sysmc.co.il" TargetMode="External"/><Relationship Id="rId29" Type="http://schemas.openxmlformats.org/officeDocument/2006/relationships/hyperlink" Target="https://www.gov.il/BlobFolder/guide/rd_grants/he/rd_support.pdf" TargetMode="External"/><Relationship Id="rId11" Type="http://schemas.openxmlformats.org/officeDocument/2006/relationships/hyperlink" Target="https://www.gov.il/BlobFolder/guide/rd_grants/he/rd_support.pdf" TargetMode="External"/><Relationship Id="rId24" Type="http://schemas.openxmlformats.org/officeDocument/2006/relationships/hyperlink" Target="https://www.gov.il/he/Departments/ministry_of_energy" TargetMode="External"/><Relationship Id="rId32" Type="http://schemas.openxmlformats.org/officeDocument/2006/relationships/image" Target="media/image1.png"/><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hyperlink" Target="https://www.gov.il/BlobFolder/guide/rd_grants/he/rd_support.pdf" TargetMode="External"/><Relationship Id="rId53" Type="http://schemas.openxmlformats.org/officeDocument/2006/relationships/footer" Target="footer4.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ica.justice.gov.il/GenericCorporarionInfo/SearchCorporation?unit=8" TargetMode="External"/><Relationship Id="rId31" Type="http://schemas.openxmlformats.org/officeDocument/2006/relationships/hyperlink" Target="https://www.inbal.co.il/HomeWebPages/Advice.aspx" TargetMode="External"/><Relationship Id="rId44" Type="http://schemas.openxmlformats.org/officeDocument/2006/relationships/hyperlink" Target="http://www.w3c.org.il/guidelines/guidelines_WCAG_2.0.html" TargetMode="External"/><Relationship Id="rId52"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https://www.gov.il/BlobFolder/guide/rd_grants/he/rd_support.pdf" TargetMode="External"/><Relationship Id="rId27" Type="http://schemas.openxmlformats.org/officeDocument/2006/relationships/hyperlink" Target="https://www.gov.il/he/departments/publications/Call_for_bids/tender_31_22" TargetMode="External"/><Relationship Id="rId30" Type="http://schemas.openxmlformats.org/officeDocument/2006/relationships/hyperlink" Target="https://takam.mof.gov.il/document/H.3.1.1" TargetMode="External"/><Relationship Id="rId35" Type="http://schemas.openxmlformats.org/officeDocument/2006/relationships/image" Target="media/image4.emf"/><Relationship Id="rId43" Type="http://schemas.openxmlformats.org/officeDocument/2006/relationships/hyperlink" Target="http://www.justice.gov.il/Units/NetzivutShivyon/MercazHameidaLenegishut/NegishutSherutZiburi/NegishutMeidaKatuvUbealPeh/Pages/HangashatAtreiInternet.aspx" TargetMode="External"/><Relationship Id="rId48" Type="http://schemas.openxmlformats.org/officeDocument/2006/relationships/hyperlink" Target="https://knesset.gov.il/review/data/heb/law/kns9_privacy.pdf" TargetMode="Externa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leonid.mar@moh.gov.il" TargetMode="External"/><Relationship Id="rId25" Type="http://schemas.openxmlformats.org/officeDocument/2006/relationships/hyperlink" Target="https://us02web.zoom.us/j/6485512166?pwd=ErS3MJAIAfsHDopHKcdres-MGAdzUC" TargetMode="External"/><Relationship Id="rId33" Type="http://schemas.openxmlformats.org/officeDocument/2006/relationships/image" Target="media/image2.emf"/><Relationship Id="rId38" Type="http://schemas.openxmlformats.org/officeDocument/2006/relationships/footer" Target="footer1.xml"/><Relationship Id="rId46" Type="http://schemas.openxmlformats.org/officeDocument/2006/relationships/hyperlink" Target="mailto:rsaban@energy.gov.il" TargetMode="External"/><Relationship Id="rId20" Type="http://schemas.openxmlformats.org/officeDocument/2006/relationships/hyperlink" Target="https://www.gov.il/BlobFolder/guide/rd_grants/he/rd_support.pdf" TargetMode="External"/><Relationship Id="rId41" Type="http://schemas.openxmlformats.org/officeDocument/2006/relationships/hyperlink" Target="http://www.justice.gov.il/Units/NetzivutShivyon/MercazHameidaLenegishut/NegishutSherutZiburi/NegishutMeidaKatuvUbealPeh/Pages/HangashatAtreiInternet.asp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oris@water.gov.il" TargetMode="External"/><Relationship Id="rId23" Type="http://schemas.openxmlformats.org/officeDocument/2006/relationships/hyperlink" Target="https://www.gov.il/BlobFolder/guide/rd_grants/he/rd_support.pdf" TargetMode="External"/><Relationship Id="rId28" Type="http://schemas.openxmlformats.org/officeDocument/2006/relationships/hyperlink" Target="https://www.gov.il/he/departments/publications/Call_for_bids/tender_31_22" TargetMode="External"/><Relationship Id="rId36" Type="http://schemas.openxmlformats.org/officeDocument/2006/relationships/hyperlink" Target="https://mof.gov.il/takam/Pages/horaot.aspx?k=13.10.0.2" TargetMode="External"/><Relationship Id="rId49"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44354DB8A1242478408F4FD2ECC6082"/>
        <w:category>
          <w:name w:val="כללי"/>
          <w:gallery w:val="placeholder"/>
        </w:category>
        <w:types>
          <w:type w:val="bbPlcHdr"/>
        </w:types>
        <w:behaviors>
          <w:behavior w:val="content"/>
        </w:behaviors>
        <w:guid w:val="{94404197-C37A-4D9E-80CD-AAB2EE69BF4B}"/>
      </w:docPartPr>
      <w:docPartBody>
        <w:p w:rsidR="00550F76" w:rsidRDefault="0021781E" w:rsidP="0021781E">
          <w:pPr>
            <w:pStyle w:val="744354DB8A1242478408F4FD2ECC6082"/>
          </w:pPr>
          <w:r w:rsidRPr="00715E26">
            <w:rPr>
              <w:rStyle w:val="a3"/>
              <w:rtl/>
            </w:rPr>
            <w:t>[כותרת]</w:t>
          </w:r>
        </w:p>
      </w:docPartBody>
    </w:docPart>
    <w:docPart>
      <w:docPartPr>
        <w:name w:val="C729B7F85BC04AADADFC3D73C782B443"/>
        <w:category>
          <w:name w:val="כללי"/>
          <w:gallery w:val="placeholder"/>
        </w:category>
        <w:types>
          <w:type w:val="bbPlcHdr"/>
        </w:types>
        <w:behaviors>
          <w:behavior w:val="content"/>
        </w:behaviors>
        <w:guid w:val="{AA1832B9-396A-4E4E-9FBD-A7EE24197F72}"/>
      </w:docPartPr>
      <w:docPartBody>
        <w:p w:rsidR="00007D28" w:rsidRDefault="007B45A4" w:rsidP="007B45A4">
          <w:pPr>
            <w:pStyle w:val="C729B7F85BC04AADADFC3D73C782B443"/>
          </w:pPr>
          <w:r w:rsidRPr="00AB7523">
            <w:rPr>
              <w:rStyle w:val="a3"/>
            </w:rPr>
            <w:t>[tenderNumber]</w:t>
          </w:r>
        </w:p>
      </w:docPartBody>
    </w:docPart>
    <w:docPart>
      <w:docPartPr>
        <w:name w:val="270F0131CB054E929E34C46F14A19D4E"/>
        <w:category>
          <w:name w:val="כללי"/>
          <w:gallery w:val="placeholder"/>
        </w:category>
        <w:types>
          <w:type w:val="bbPlcHdr"/>
        </w:types>
        <w:behaviors>
          <w:behavior w:val="content"/>
        </w:behaviors>
        <w:guid w:val="{5E41C9BD-18FF-4FEB-AE59-5333A58E8C6E}"/>
      </w:docPartPr>
      <w:docPartBody>
        <w:p w:rsidR="00007D28" w:rsidRDefault="007B45A4" w:rsidP="007B45A4">
          <w:pPr>
            <w:pStyle w:val="270F0131CB054E929E34C46F14A19D4E"/>
          </w:pPr>
          <w:r w:rsidRPr="00AB7523">
            <w:rPr>
              <w:rStyle w:val="a3"/>
            </w:rPr>
            <w:t>[tenderNumber]</w:t>
          </w:r>
        </w:p>
      </w:docPartBody>
    </w:docPart>
    <w:docPart>
      <w:docPartPr>
        <w:name w:val="E02A82B3E2D44C45A8A7AD0643710E53"/>
        <w:category>
          <w:name w:val="כללי"/>
          <w:gallery w:val="placeholder"/>
        </w:category>
        <w:types>
          <w:type w:val="bbPlcHdr"/>
        </w:types>
        <w:behaviors>
          <w:behavior w:val="content"/>
        </w:behaviors>
        <w:guid w:val="{76CF216D-E361-4EBF-A400-6F38622A04BA}"/>
      </w:docPartPr>
      <w:docPartBody>
        <w:p w:rsidR="00007D28" w:rsidRDefault="007B45A4" w:rsidP="007B45A4">
          <w:pPr>
            <w:pStyle w:val="E02A82B3E2D44C45A8A7AD0643710E53"/>
          </w:pPr>
          <w:r w:rsidRPr="00AB7523">
            <w:rPr>
              <w:rStyle w:val="a3"/>
            </w:rPr>
            <w:t>[tenderNumber]</w:t>
          </w:r>
        </w:p>
      </w:docPartBody>
    </w:docPart>
    <w:docPart>
      <w:docPartPr>
        <w:name w:val="92F2B810E79F4330BFDFD4A666CD41AA"/>
        <w:category>
          <w:name w:val="כללי"/>
          <w:gallery w:val="placeholder"/>
        </w:category>
        <w:types>
          <w:type w:val="bbPlcHdr"/>
        </w:types>
        <w:behaviors>
          <w:behavior w:val="content"/>
        </w:behaviors>
        <w:guid w:val="{80597A6E-EACE-47EC-B0FF-CCD6CE20D539}"/>
      </w:docPartPr>
      <w:docPartBody>
        <w:p w:rsidR="00007D28" w:rsidRDefault="007B45A4" w:rsidP="007B45A4">
          <w:pPr>
            <w:pStyle w:val="92F2B810E79F4330BFDFD4A666CD41AA"/>
          </w:pPr>
          <w:r w:rsidRPr="00715E26">
            <w:rPr>
              <w:rStyle w:val="a3"/>
              <w:rtl/>
            </w:rPr>
            <w:t>[כותרת]</w:t>
          </w:r>
        </w:p>
      </w:docPartBody>
    </w:docPart>
    <w:docPart>
      <w:docPartPr>
        <w:name w:val="955680C8F03842B198344797243CD8F8"/>
        <w:category>
          <w:name w:val="כללי"/>
          <w:gallery w:val="placeholder"/>
        </w:category>
        <w:types>
          <w:type w:val="bbPlcHdr"/>
        </w:types>
        <w:behaviors>
          <w:behavior w:val="content"/>
        </w:behaviors>
        <w:guid w:val="{849A8F69-B19D-49B8-BE46-1DF51C2027D4}"/>
      </w:docPartPr>
      <w:docPartBody>
        <w:p w:rsidR="00007D28" w:rsidRDefault="007B45A4" w:rsidP="007B45A4">
          <w:pPr>
            <w:pStyle w:val="955680C8F03842B198344797243CD8F8"/>
          </w:pPr>
          <w:r w:rsidRPr="00715E26">
            <w:rPr>
              <w:rStyle w:val="a3"/>
              <w:rtl/>
            </w:rPr>
            <w:t>[כותרת]</w:t>
          </w:r>
        </w:p>
      </w:docPartBody>
    </w:docPart>
    <w:docPart>
      <w:docPartPr>
        <w:name w:val="6B6A9C83A1E34F48A5C3644BDA260512"/>
        <w:category>
          <w:name w:val="כללי"/>
          <w:gallery w:val="placeholder"/>
        </w:category>
        <w:types>
          <w:type w:val="bbPlcHdr"/>
        </w:types>
        <w:behaviors>
          <w:behavior w:val="content"/>
        </w:behaviors>
        <w:guid w:val="{B4045E1E-6CEA-43A3-A2EB-B6FB421ED92A}"/>
      </w:docPartPr>
      <w:docPartBody>
        <w:p w:rsidR="00007D28" w:rsidRDefault="007B45A4" w:rsidP="007B45A4">
          <w:pPr>
            <w:pStyle w:val="6B6A9C83A1E34F48A5C3644BDA260512"/>
          </w:pPr>
          <w:r w:rsidRPr="00715E26">
            <w:rPr>
              <w:rStyle w:val="a3"/>
              <w:rtl/>
            </w:rPr>
            <w:t>[כותרת]</w:t>
          </w:r>
        </w:p>
      </w:docPartBody>
    </w:docPart>
    <w:docPart>
      <w:docPartPr>
        <w:name w:val="4982FF77100347E3B8CD7FEFD81B5F0D"/>
        <w:category>
          <w:name w:val="כללי"/>
          <w:gallery w:val="placeholder"/>
        </w:category>
        <w:types>
          <w:type w:val="bbPlcHdr"/>
        </w:types>
        <w:behaviors>
          <w:behavior w:val="content"/>
        </w:behaviors>
        <w:guid w:val="{8A1D20DC-171A-4872-B1FC-9F0985A8A493}"/>
      </w:docPartPr>
      <w:docPartBody>
        <w:p w:rsidR="00007D28" w:rsidRDefault="007B45A4" w:rsidP="007B45A4">
          <w:pPr>
            <w:pStyle w:val="4982FF77100347E3B8CD7FEFD81B5F0D"/>
          </w:pPr>
          <w:r w:rsidRPr="00715E26">
            <w:rPr>
              <w:rStyle w:val="a3"/>
              <w:rtl/>
            </w:rPr>
            <w:t>[כותרת]</w:t>
          </w:r>
        </w:p>
      </w:docPartBody>
    </w:docPart>
    <w:docPart>
      <w:docPartPr>
        <w:name w:val="009B3B67D100425D9F2071BB9768AAAA"/>
        <w:category>
          <w:name w:val="כללי"/>
          <w:gallery w:val="placeholder"/>
        </w:category>
        <w:types>
          <w:type w:val="bbPlcHdr"/>
        </w:types>
        <w:behaviors>
          <w:behavior w:val="content"/>
        </w:behaviors>
        <w:guid w:val="{39C9A066-9189-49FD-840C-9891C6492DC0}"/>
      </w:docPartPr>
      <w:docPartBody>
        <w:p w:rsidR="00007D28" w:rsidRDefault="007B45A4" w:rsidP="007B45A4">
          <w:pPr>
            <w:pStyle w:val="009B3B67D100425D9F2071BB9768AAAA"/>
          </w:pPr>
          <w:r w:rsidRPr="00715E26">
            <w:rPr>
              <w:rStyle w:val="a3"/>
              <w:rtl/>
            </w:rPr>
            <w:t>[כותרת]</w:t>
          </w:r>
        </w:p>
      </w:docPartBody>
    </w:docPart>
    <w:docPart>
      <w:docPartPr>
        <w:name w:val="C4D9B0E5D47E4CDFBFF718890EE65585"/>
        <w:category>
          <w:name w:val="כללי"/>
          <w:gallery w:val="placeholder"/>
        </w:category>
        <w:types>
          <w:type w:val="bbPlcHdr"/>
        </w:types>
        <w:behaviors>
          <w:behavior w:val="content"/>
        </w:behaviors>
        <w:guid w:val="{22F426D0-DA47-4FF5-8B7E-3425CBE53837}"/>
      </w:docPartPr>
      <w:docPartBody>
        <w:p w:rsidR="00007D28" w:rsidRDefault="007B45A4" w:rsidP="007B45A4">
          <w:pPr>
            <w:pStyle w:val="C4D9B0E5D47E4CDFBFF718890EE65585"/>
          </w:pPr>
          <w:r w:rsidRPr="00223E43">
            <w:rPr>
              <w:rStyle w:val="a3"/>
              <w:rtl/>
            </w:rPr>
            <w:t>[רשימת שמות מלאים נמענים יעדים]</w:t>
          </w:r>
        </w:p>
      </w:docPartBody>
    </w:docPart>
    <w:docPart>
      <w:docPartPr>
        <w:name w:val="0EE6FC3852A44CAE9F0B338515824B38"/>
        <w:category>
          <w:name w:val="כללי"/>
          <w:gallery w:val="placeholder"/>
        </w:category>
        <w:types>
          <w:type w:val="bbPlcHdr"/>
        </w:types>
        <w:behaviors>
          <w:behavior w:val="content"/>
        </w:behaviors>
        <w:guid w:val="{22786C7C-8C8B-41AA-A7E2-15F77EFF9F26}"/>
      </w:docPartPr>
      <w:docPartBody>
        <w:p w:rsidR="00007D28" w:rsidRDefault="007B45A4" w:rsidP="007B45A4">
          <w:pPr>
            <w:pStyle w:val="0EE6FC3852A44CAE9F0B338515824B38"/>
          </w:pPr>
          <w:r w:rsidRPr="00223E43">
            <w:rPr>
              <w:rStyle w:val="a3"/>
              <w:sz w:val="26"/>
              <w:rtl/>
            </w:rPr>
            <w:t>[סימוכין מסמך]</w:t>
          </w:r>
        </w:p>
      </w:docPartBody>
    </w:docPart>
    <w:docPart>
      <w:docPartPr>
        <w:name w:val="56A98DC684344897B148908209C52F4A"/>
        <w:category>
          <w:name w:val="כללי"/>
          <w:gallery w:val="placeholder"/>
        </w:category>
        <w:types>
          <w:type w:val="bbPlcHdr"/>
        </w:types>
        <w:behaviors>
          <w:behavior w:val="content"/>
        </w:behaviors>
        <w:guid w:val="{54F4FD1D-9628-48BC-BA37-F7B7A9496923}"/>
      </w:docPartPr>
      <w:docPartBody>
        <w:p w:rsidR="00007D28" w:rsidRDefault="007B45A4" w:rsidP="007B45A4">
          <w:pPr>
            <w:pStyle w:val="56A98DC684344897B148908209C52F4A"/>
          </w:pPr>
          <w:r w:rsidRPr="00223E43">
            <w:rPr>
              <w:rStyle w:val="a3"/>
              <w:rtl/>
            </w:rPr>
            <w:t>[רשימת שמות מלאים נמענים יעדים]</w:t>
          </w:r>
        </w:p>
      </w:docPartBody>
    </w:docPart>
    <w:docPart>
      <w:docPartPr>
        <w:name w:val="4F197D0D8A534147B6C8094EB190CCB5"/>
        <w:category>
          <w:name w:val="כללי"/>
          <w:gallery w:val="placeholder"/>
        </w:category>
        <w:types>
          <w:type w:val="bbPlcHdr"/>
        </w:types>
        <w:behaviors>
          <w:behavior w:val="content"/>
        </w:behaviors>
        <w:guid w:val="{86C61D3F-0E6B-4D3F-A890-32E396F4F419}"/>
      </w:docPartPr>
      <w:docPartBody>
        <w:p w:rsidR="00007D28" w:rsidRDefault="007B45A4" w:rsidP="007B45A4">
          <w:pPr>
            <w:pStyle w:val="4F197D0D8A534147B6C8094EB190CCB5"/>
          </w:pPr>
          <w:r w:rsidRPr="00FC5DE0">
            <w:rPr>
              <w:rStyle w:val="a3"/>
              <w:rtl/>
            </w:rPr>
            <w:t>[שם החותם]</w:t>
          </w:r>
        </w:p>
      </w:docPartBody>
    </w:docPart>
    <w:docPart>
      <w:docPartPr>
        <w:name w:val="A4F1E56B4D564795844BB8CEA7861AB1"/>
        <w:category>
          <w:name w:val="כללי"/>
          <w:gallery w:val="placeholder"/>
        </w:category>
        <w:types>
          <w:type w:val="bbPlcHdr"/>
        </w:types>
        <w:behaviors>
          <w:behavior w:val="content"/>
        </w:behaviors>
        <w:guid w:val="{DF5F49AD-AB8F-405E-AD3E-ABF28C8EB97B}"/>
      </w:docPartPr>
      <w:docPartBody>
        <w:p w:rsidR="00007D28" w:rsidRDefault="007B45A4" w:rsidP="007B45A4">
          <w:pPr>
            <w:pStyle w:val="A4F1E56B4D564795844BB8CEA7861AB1"/>
          </w:pPr>
          <w:r w:rsidRPr="00FC5DE0">
            <w:rPr>
              <w:rStyle w:val="a3"/>
              <w:rtl/>
            </w:rPr>
            <w:t>[תפקיד של חותם]</w:t>
          </w:r>
        </w:p>
      </w:docPartBody>
    </w:docPart>
    <w:docPart>
      <w:docPartPr>
        <w:name w:val="A9108E71154640F792A56A17F7C4E20D"/>
        <w:category>
          <w:name w:val="כללי"/>
          <w:gallery w:val="placeholder"/>
        </w:category>
        <w:types>
          <w:type w:val="bbPlcHdr"/>
        </w:types>
        <w:behaviors>
          <w:behavior w:val="content"/>
        </w:behaviors>
        <w:guid w:val="{52AF740B-AC67-43F9-A4A8-B83B50542BE9}"/>
      </w:docPartPr>
      <w:docPartBody>
        <w:p w:rsidR="00007D28" w:rsidRDefault="007B45A4" w:rsidP="007B45A4">
          <w:pPr>
            <w:pStyle w:val="A9108E71154640F792A56A17F7C4E20D"/>
          </w:pPr>
          <w:r w:rsidRPr="00223E43">
            <w:rPr>
              <w:rStyle w:val="a3"/>
              <w:rtl/>
            </w:rPr>
            <w:t>[רשימת שמות מלאים נמענים יעדים]</w:t>
          </w:r>
        </w:p>
      </w:docPartBody>
    </w:docPart>
    <w:docPart>
      <w:docPartPr>
        <w:name w:val="F6547DFDDF6F4C46904BBA86A21D80B6"/>
        <w:category>
          <w:name w:val="כללי"/>
          <w:gallery w:val="placeholder"/>
        </w:category>
        <w:types>
          <w:type w:val="bbPlcHdr"/>
        </w:types>
        <w:behaviors>
          <w:behavior w:val="content"/>
        </w:behaviors>
        <w:guid w:val="{CACF763F-C50E-4140-BBFE-FDF6348D064E}"/>
      </w:docPartPr>
      <w:docPartBody>
        <w:p w:rsidR="00007D28" w:rsidRDefault="007B45A4" w:rsidP="007B45A4">
          <w:pPr>
            <w:pStyle w:val="F6547DFDDF6F4C46904BBA86A21D80B6"/>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07D28"/>
    <w:rsid w:val="0021781E"/>
    <w:rsid w:val="002305D1"/>
    <w:rsid w:val="003C30C2"/>
    <w:rsid w:val="003F406C"/>
    <w:rsid w:val="00550F76"/>
    <w:rsid w:val="005775DB"/>
    <w:rsid w:val="00601D9D"/>
    <w:rsid w:val="00637321"/>
    <w:rsid w:val="007B45A4"/>
    <w:rsid w:val="00987FD4"/>
    <w:rsid w:val="00AA4627"/>
    <w:rsid w:val="00C07BEE"/>
    <w:rsid w:val="00C759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B45A4"/>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5C9CC3C9F94E46DD9FB5FA85CA5E2F73">
    <w:name w:val="5C9CC3C9F94E46DD9FB5FA85CA5E2F73"/>
    <w:rsid w:val="00601D9D"/>
    <w:pPr>
      <w:bidi/>
    </w:pPr>
  </w:style>
  <w:style w:type="paragraph" w:customStyle="1" w:styleId="88281FADAA454A218CA3567712DE2F7D">
    <w:name w:val="88281FADAA454A218CA3567712DE2F7D"/>
    <w:rsid w:val="00601D9D"/>
    <w:pPr>
      <w:bidi/>
    </w:pPr>
  </w:style>
  <w:style w:type="paragraph" w:customStyle="1" w:styleId="2E7C3B0622F2474596B920A4AC36FD3E">
    <w:name w:val="2E7C3B0622F2474596B920A4AC36FD3E"/>
    <w:rsid w:val="00601D9D"/>
    <w:pPr>
      <w:bidi/>
    </w:pPr>
  </w:style>
  <w:style w:type="paragraph" w:customStyle="1" w:styleId="C5291553C0FD4B719AF5E64FC26E68ED">
    <w:name w:val="C5291553C0FD4B719AF5E64FC26E68ED"/>
    <w:rsid w:val="00601D9D"/>
    <w:pPr>
      <w:bidi/>
    </w:pPr>
  </w:style>
  <w:style w:type="paragraph" w:customStyle="1" w:styleId="86003E47EECA478683B07B9EED09364A">
    <w:name w:val="86003E47EECA478683B07B9EED09364A"/>
    <w:rsid w:val="00601D9D"/>
    <w:pPr>
      <w:bidi/>
    </w:pPr>
  </w:style>
  <w:style w:type="paragraph" w:customStyle="1" w:styleId="5A5079ED8F904DCC94B9305A928B4EE2">
    <w:name w:val="5A5079ED8F904DCC94B9305A928B4EE2"/>
    <w:rsid w:val="00601D9D"/>
    <w:pPr>
      <w:bidi/>
    </w:pPr>
  </w:style>
  <w:style w:type="paragraph" w:customStyle="1" w:styleId="29CF0DF68A864295B8486C4BA7F4D7C8">
    <w:name w:val="29CF0DF68A864295B8486C4BA7F4D7C8"/>
    <w:rsid w:val="00601D9D"/>
    <w:pPr>
      <w:bidi/>
    </w:pPr>
  </w:style>
  <w:style w:type="paragraph" w:customStyle="1" w:styleId="EB40488E17284D97A8724F8CBF30F15A">
    <w:name w:val="EB40488E17284D97A8724F8CBF30F15A"/>
    <w:rsid w:val="00601D9D"/>
    <w:pPr>
      <w:bidi/>
    </w:pPr>
  </w:style>
  <w:style w:type="paragraph" w:customStyle="1" w:styleId="E76FF83B738B457295E420626B6DD657">
    <w:name w:val="E76FF83B738B457295E420626B6DD657"/>
    <w:rsid w:val="00601D9D"/>
    <w:pPr>
      <w:bidi/>
    </w:pPr>
  </w:style>
  <w:style w:type="paragraph" w:customStyle="1" w:styleId="E7D2A751225C4447A11B00CBE8FB87C0">
    <w:name w:val="E7D2A751225C4447A11B00CBE8FB87C0"/>
    <w:rsid w:val="00601D9D"/>
    <w:pPr>
      <w:bidi/>
    </w:pPr>
  </w:style>
  <w:style w:type="paragraph" w:customStyle="1" w:styleId="457C8E91B6484B29906BC9CA8F1CD75E">
    <w:name w:val="457C8E91B6484B29906BC9CA8F1CD75E"/>
    <w:rsid w:val="00601D9D"/>
    <w:pPr>
      <w:bidi/>
    </w:pPr>
  </w:style>
  <w:style w:type="paragraph" w:customStyle="1" w:styleId="AFF0F46854DC4A8E801CDEE50E6DA3BA">
    <w:name w:val="AFF0F46854DC4A8E801CDEE50E6DA3BA"/>
    <w:rsid w:val="00601D9D"/>
    <w:pPr>
      <w:bidi/>
    </w:pPr>
  </w:style>
  <w:style w:type="paragraph" w:customStyle="1" w:styleId="458051FF1E1348A48368FB23DC5318AE">
    <w:name w:val="458051FF1E1348A48368FB23DC5318AE"/>
    <w:rsid w:val="00601D9D"/>
    <w:pPr>
      <w:bidi/>
    </w:pPr>
  </w:style>
  <w:style w:type="paragraph" w:customStyle="1" w:styleId="427D479791424FD09CF439656E105734">
    <w:name w:val="427D479791424FD09CF439656E105734"/>
    <w:rsid w:val="00601D9D"/>
    <w:pPr>
      <w:bidi/>
    </w:pPr>
  </w:style>
  <w:style w:type="paragraph" w:customStyle="1" w:styleId="204E6B7298BC497889C549B61847305A">
    <w:name w:val="204E6B7298BC497889C549B61847305A"/>
    <w:rsid w:val="00601D9D"/>
    <w:pPr>
      <w:bidi/>
    </w:pPr>
  </w:style>
  <w:style w:type="paragraph" w:customStyle="1" w:styleId="2F8825B4529C4317A51D39EC9D2204E3">
    <w:name w:val="2F8825B4529C4317A51D39EC9D2204E3"/>
    <w:rsid w:val="00601D9D"/>
    <w:pPr>
      <w:bidi/>
    </w:pPr>
  </w:style>
  <w:style w:type="paragraph" w:customStyle="1" w:styleId="74B1A9735D2748688AE995CAF4C35543">
    <w:name w:val="74B1A9735D2748688AE995CAF4C35543"/>
    <w:rsid w:val="00601D9D"/>
    <w:pPr>
      <w:bidi/>
    </w:pPr>
  </w:style>
  <w:style w:type="paragraph" w:customStyle="1" w:styleId="ADB687F0175B4B22BD3B10DA643683D1">
    <w:name w:val="ADB687F0175B4B22BD3B10DA643683D1"/>
    <w:rsid w:val="00601D9D"/>
    <w:pPr>
      <w:bidi/>
    </w:pPr>
  </w:style>
  <w:style w:type="paragraph" w:customStyle="1" w:styleId="E1700C111DB740C4B62DFE531A092C65">
    <w:name w:val="E1700C111DB740C4B62DFE531A092C65"/>
    <w:rsid w:val="00601D9D"/>
    <w:pPr>
      <w:bidi/>
    </w:pPr>
  </w:style>
  <w:style w:type="paragraph" w:customStyle="1" w:styleId="DBBD8D69B96D4F7D8CBA70F37F4F5B87">
    <w:name w:val="DBBD8D69B96D4F7D8CBA70F37F4F5B87"/>
    <w:rsid w:val="00601D9D"/>
    <w:pPr>
      <w:bidi/>
    </w:pPr>
  </w:style>
  <w:style w:type="paragraph" w:customStyle="1" w:styleId="FCFFDFA4E8654FA689DE51F64B7FFBBB">
    <w:name w:val="FCFFDFA4E8654FA689DE51F64B7FFBBB"/>
    <w:rsid w:val="00601D9D"/>
    <w:pPr>
      <w:bidi/>
    </w:pPr>
  </w:style>
  <w:style w:type="paragraph" w:customStyle="1" w:styleId="DBA921BF92854C32BBF9A9722670F19B">
    <w:name w:val="DBA921BF92854C32BBF9A9722670F19B"/>
    <w:rsid w:val="00601D9D"/>
    <w:pPr>
      <w:bidi/>
    </w:pPr>
  </w:style>
  <w:style w:type="paragraph" w:customStyle="1" w:styleId="75426D73FF8F45CDAF3BD4E6E6E8AA3A">
    <w:name w:val="75426D73FF8F45CDAF3BD4E6E6E8AA3A"/>
    <w:rsid w:val="00601D9D"/>
    <w:pPr>
      <w:bidi/>
    </w:pPr>
  </w:style>
  <w:style w:type="paragraph" w:customStyle="1" w:styleId="CD054574351244F8A1753EAF637FAE8D">
    <w:name w:val="CD054574351244F8A1753EAF637FAE8D"/>
    <w:rsid w:val="00601D9D"/>
    <w:pPr>
      <w:bidi/>
    </w:pPr>
  </w:style>
  <w:style w:type="paragraph" w:customStyle="1" w:styleId="561AF6CC850A4D82AD192FBDE7A532EF">
    <w:name w:val="561AF6CC850A4D82AD192FBDE7A532EF"/>
    <w:rsid w:val="00601D9D"/>
    <w:pPr>
      <w:bidi/>
    </w:pPr>
  </w:style>
  <w:style w:type="paragraph" w:customStyle="1" w:styleId="FB60985733194AA5A9B342E75C470E37">
    <w:name w:val="FB60985733194AA5A9B342E75C470E37"/>
    <w:rsid w:val="00601D9D"/>
    <w:pPr>
      <w:bidi/>
    </w:pPr>
  </w:style>
  <w:style w:type="paragraph" w:customStyle="1" w:styleId="92929E8BC0684CA6B0D0092408D5669C">
    <w:name w:val="92929E8BC0684CA6B0D0092408D5669C"/>
    <w:rsid w:val="00601D9D"/>
    <w:pPr>
      <w:bidi/>
    </w:pPr>
  </w:style>
  <w:style w:type="paragraph" w:customStyle="1" w:styleId="91AE1418DEDD4DF087F9962233F039FB">
    <w:name w:val="91AE1418DEDD4DF087F9962233F039FB"/>
    <w:rsid w:val="00601D9D"/>
    <w:pPr>
      <w:bidi/>
    </w:pPr>
  </w:style>
  <w:style w:type="paragraph" w:customStyle="1" w:styleId="ED40DF0C914D45FBBD85EF4564FED718">
    <w:name w:val="ED40DF0C914D45FBBD85EF4564FED718"/>
    <w:rsid w:val="00601D9D"/>
    <w:pPr>
      <w:bidi/>
    </w:pPr>
  </w:style>
  <w:style w:type="paragraph" w:customStyle="1" w:styleId="839B9E66A3D54A81A91E57149C3AF695">
    <w:name w:val="839B9E66A3D54A81A91E57149C3AF695"/>
    <w:rsid w:val="00601D9D"/>
    <w:pPr>
      <w:bidi/>
    </w:pPr>
  </w:style>
  <w:style w:type="paragraph" w:customStyle="1" w:styleId="1B606EF21B784A21A6B5A0A20A36FE23">
    <w:name w:val="1B606EF21B784A21A6B5A0A20A36FE23"/>
    <w:rsid w:val="00601D9D"/>
    <w:pPr>
      <w:bidi/>
    </w:pPr>
  </w:style>
  <w:style w:type="paragraph" w:customStyle="1" w:styleId="76A2D5438962445C86DAB8447C9D4A76">
    <w:name w:val="76A2D5438962445C86DAB8447C9D4A76"/>
    <w:rsid w:val="00601D9D"/>
    <w:pPr>
      <w:bidi/>
    </w:pPr>
  </w:style>
  <w:style w:type="paragraph" w:customStyle="1" w:styleId="6AA54D39C3364570947373564F35D507">
    <w:name w:val="6AA54D39C3364570947373564F35D507"/>
    <w:rsid w:val="00601D9D"/>
    <w:pPr>
      <w:bidi/>
    </w:pPr>
  </w:style>
  <w:style w:type="paragraph" w:customStyle="1" w:styleId="E9B8402CAC74482F840C82B1A3437F83">
    <w:name w:val="E9B8402CAC74482F840C82B1A3437F83"/>
    <w:rsid w:val="00601D9D"/>
    <w:pPr>
      <w:bidi/>
    </w:pPr>
  </w:style>
  <w:style w:type="paragraph" w:customStyle="1" w:styleId="54EABCC16463434AABCD43DD3A906E42">
    <w:name w:val="54EABCC16463434AABCD43DD3A906E42"/>
    <w:rsid w:val="00601D9D"/>
    <w:pPr>
      <w:bidi/>
    </w:pPr>
  </w:style>
  <w:style w:type="paragraph" w:customStyle="1" w:styleId="CF2693D79BD9420C89D085EF2D4BD4AF">
    <w:name w:val="CF2693D79BD9420C89D085EF2D4BD4AF"/>
    <w:rsid w:val="00601D9D"/>
    <w:pPr>
      <w:bidi/>
    </w:pPr>
  </w:style>
  <w:style w:type="paragraph" w:customStyle="1" w:styleId="E9A1E1AF5BBD41C9ACDE0F577446353A">
    <w:name w:val="E9A1E1AF5BBD41C9ACDE0F577446353A"/>
    <w:rsid w:val="00601D9D"/>
    <w:pPr>
      <w:bidi/>
    </w:pPr>
  </w:style>
  <w:style w:type="paragraph" w:customStyle="1" w:styleId="3293E131B5E042039DD6A83B50D25604">
    <w:name w:val="3293E131B5E042039DD6A83B50D25604"/>
    <w:rsid w:val="00601D9D"/>
    <w:pPr>
      <w:bidi/>
    </w:pPr>
  </w:style>
  <w:style w:type="paragraph" w:customStyle="1" w:styleId="CEBA4ED7FC624CDA8D6579A97B38E265">
    <w:name w:val="CEBA4ED7FC624CDA8D6579A97B38E265"/>
    <w:rsid w:val="00601D9D"/>
    <w:pPr>
      <w:bidi/>
    </w:pPr>
  </w:style>
  <w:style w:type="paragraph" w:customStyle="1" w:styleId="16248EB62E034975A75B2ED26379F7BA">
    <w:name w:val="16248EB62E034975A75B2ED26379F7BA"/>
    <w:rsid w:val="00601D9D"/>
    <w:pPr>
      <w:bidi/>
    </w:pPr>
  </w:style>
  <w:style w:type="paragraph" w:customStyle="1" w:styleId="81E38967A89B4421AD8472167486C389">
    <w:name w:val="81E38967A89B4421AD8472167486C389"/>
    <w:rsid w:val="00601D9D"/>
    <w:pPr>
      <w:bidi/>
    </w:pPr>
  </w:style>
  <w:style w:type="paragraph" w:customStyle="1" w:styleId="5CEAE4715E6E4C58ADCEC9EA47B2ABC6">
    <w:name w:val="5CEAE4715E6E4C58ADCEC9EA47B2ABC6"/>
    <w:rsid w:val="00601D9D"/>
    <w:pPr>
      <w:bidi/>
    </w:pPr>
  </w:style>
  <w:style w:type="paragraph" w:customStyle="1" w:styleId="026C08A486E74E0E87E588EF91878CA2">
    <w:name w:val="026C08A486E74E0E87E588EF91878CA2"/>
    <w:rsid w:val="00601D9D"/>
    <w:pPr>
      <w:bidi/>
    </w:pPr>
  </w:style>
  <w:style w:type="paragraph" w:customStyle="1" w:styleId="966E5F1094B948C3B7A30575E94A53E0">
    <w:name w:val="966E5F1094B948C3B7A30575E94A53E0"/>
    <w:rsid w:val="00601D9D"/>
    <w:pPr>
      <w:bidi/>
    </w:pPr>
  </w:style>
  <w:style w:type="paragraph" w:customStyle="1" w:styleId="BE6697BAB9094F219D18EB2D98E5E4D9">
    <w:name w:val="BE6697BAB9094F219D18EB2D98E5E4D9"/>
    <w:rsid w:val="00601D9D"/>
    <w:pPr>
      <w:bidi/>
    </w:pPr>
  </w:style>
  <w:style w:type="paragraph" w:customStyle="1" w:styleId="C729B7F85BC04AADADFC3D73C782B443">
    <w:name w:val="C729B7F85BC04AADADFC3D73C782B443"/>
    <w:rsid w:val="007B45A4"/>
    <w:pPr>
      <w:bidi/>
    </w:pPr>
  </w:style>
  <w:style w:type="paragraph" w:customStyle="1" w:styleId="270F0131CB054E929E34C46F14A19D4E">
    <w:name w:val="270F0131CB054E929E34C46F14A19D4E"/>
    <w:rsid w:val="007B45A4"/>
    <w:pPr>
      <w:bidi/>
    </w:pPr>
  </w:style>
  <w:style w:type="paragraph" w:customStyle="1" w:styleId="E02A82B3E2D44C45A8A7AD0643710E53">
    <w:name w:val="E02A82B3E2D44C45A8A7AD0643710E53"/>
    <w:rsid w:val="007B45A4"/>
    <w:pPr>
      <w:bidi/>
    </w:pPr>
  </w:style>
  <w:style w:type="paragraph" w:customStyle="1" w:styleId="92F2B810E79F4330BFDFD4A666CD41AA">
    <w:name w:val="92F2B810E79F4330BFDFD4A666CD41AA"/>
    <w:rsid w:val="007B45A4"/>
    <w:pPr>
      <w:bidi/>
    </w:pPr>
  </w:style>
  <w:style w:type="paragraph" w:customStyle="1" w:styleId="955680C8F03842B198344797243CD8F8">
    <w:name w:val="955680C8F03842B198344797243CD8F8"/>
    <w:rsid w:val="007B45A4"/>
    <w:pPr>
      <w:bidi/>
    </w:pPr>
  </w:style>
  <w:style w:type="paragraph" w:customStyle="1" w:styleId="6B6A9C83A1E34F48A5C3644BDA260512">
    <w:name w:val="6B6A9C83A1E34F48A5C3644BDA260512"/>
    <w:rsid w:val="007B45A4"/>
    <w:pPr>
      <w:bidi/>
    </w:pPr>
  </w:style>
  <w:style w:type="paragraph" w:customStyle="1" w:styleId="4982FF77100347E3B8CD7FEFD81B5F0D">
    <w:name w:val="4982FF77100347E3B8CD7FEFD81B5F0D"/>
    <w:rsid w:val="007B45A4"/>
    <w:pPr>
      <w:bidi/>
    </w:pPr>
  </w:style>
  <w:style w:type="paragraph" w:customStyle="1" w:styleId="009B3B67D100425D9F2071BB9768AAAA">
    <w:name w:val="009B3B67D100425D9F2071BB9768AAAA"/>
    <w:rsid w:val="007B45A4"/>
    <w:pPr>
      <w:bidi/>
    </w:pPr>
  </w:style>
  <w:style w:type="paragraph" w:customStyle="1" w:styleId="C4D9B0E5D47E4CDFBFF718890EE65585">
    <w:name w:val="C4D9B0E5D47E4CDFBFF718890EE65585"/>
    <w:rsid w:val="007B45A4"/>
    <w:pPr>
      <w:bidi/>
    </w:pPr>
  </w:style>
  <w:style w:type="paragraph" w:customStyle="1" w:styleId="0EE6FC3852A44CAE9F0B338515824B38">
    <w:name w:val="0EE6FC3852A44CAE9F0B338515824B38"/>
    <w:rsid w:val="007B45A4"/>
    <w:pPr>
      <w:bidi/>
    </w:pPr>
  </w:style>
  <w:style w:type="paragraph" w:customStyle="1" w:styleId="56A98DC684344897B148908209C52F4A">
    <w:name w:val="56A98DC684344897B148908209C52F4A"/>
    <w:rsid w:val="007B45A4"/>
    <w:pPr>
      <w:bidi/>
    </w:pPr>
  </w:style>
  <w:style w:type="paragraph" w:customStyle="1" w:styleId="4F197D0D8A534147B6C8094EB190CCB5">
    <w:name w:val="4F197D0D8A534147B6C8094EB190CCB5"/>
    <w:rsid w:val="007B45A4"/>
    <w:pPr>
      <w:bidi/>
    </w:pPr>
  </w:style>
  <w:style w:type="paragraph" w:customStyle="1" w:styleId="A4F1E56B4D564795844BB8CEA7861AB1">
    <w:name w:val="A4F1E56B4D564795844BB8CEA7861AB1"/>
    <w:rsid w:val="007B45A4"/>
    <w:pPr>
      <w:bidi/>
    </w:pPr>
  </w:style>
  <w:style w:type="paragraph" w:customStyle="1" w:styleId="A9108E71154640F792A56A17F7C4E20D">
    <w:name w:val="A9108E71154640F792A56A17F7C4E20D"/>
    <w:rsid w:val="007B45A4"/>
    <w:pPr>
      <w:bidi/>
    </w:pPr>
  </w:style>
  <w:style w:type="paragraph" w:customStyle="1" w:styleId="F6547DFDDF6F4C46904BBA86A21D80B6">
    <w:name w:val="F6547DFDDF6F4C46904BBA86A21D80B6"/>
    <w:rsid w:val="007B45A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8BB4F-DC0E-42F5-9B33-EAA1838AE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1545E4-6E5B-4539-B83C-77A330451F01}">
  <ds:schemaRefs>
    <ds:schemaRef ds:uri="http://schemas.microsoft.com/sharepoint/v3/contenttype/forms"/>
  </ds:schemaRefs>
</ds:datastoreItem>
</file>

<file path=customXml/itemProps3.xml><?xml version="1.0" encoding="utf-8"?>
<ds:datastoreItem xmlns:ds="http://schemas.openxmlformats.org/officeDocument/2006/customXml" ds:itemID="{5EC1C190-DB7A-4D2D-BFC5-7A596A4E8911}">
  <ds:schemaRefs>
    <ds:schemaRef ds:uri="http://schemas.microsoft.com/office/2006/metadata/properties"/>
    <ds:schemaRef ds:uri="http://purl.org/dc/elements/1.1/"/>
    <ds:schemaRef ds:uri="http://www.w3.org/XML/1998/namespace"/>
    <ds:schemaRef ds:uri="http://schemas.microsoft.com/office/2006/documentManagement/types"/>
    <ds:schemaRef ds:uri="http://purl.org/dc/dcmitype/"/>
    <ds:schemaRef ds:uri="http://purl.org/dc/terms/"/>
    <ds:schemaRef ds:uri="http://schemas.microsoft.com/office/infopath/2007/PartnerControls"/>
    <ds:schemaRef ds:uri="http://schemas.openxmlformats.org/package/2006/metadata/core-properties"/>
    <ds:schemaRef ds:uri="8faed47e-395e-4055-a3bc-ef545c21aa66"/>
  </ds:schemaRefs>
</ds:datastoreItem>
</file>

<file path=customXml/itemProps4.xml><?xml version="1.0" encoding="utf-8"?>
<ds:datastoreItem xmlns:ds="http://schemas.openxmlformats.org/officeDocument/2006/customXml" ds:itemID="{93373138-6CD8-41B9-B7CF-AF4D72FB0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99</Pages>
  <Words>29150</Words>
  <Characters>145752</Characters>
  <Application>Microsoft Office Word</Application>
  <DocSecurity>0</DocSecurity>
  <Lines>1214</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31/2022</vt:lpstr>
      <vt:lpstr>31/2022</vt:lpstr>
    </vt:vector>
  </TitlesOfParts>
  <Company/>
  <LinksUpToDate>false</LinksUpToDate>
  <CharactersWithSpaces>174553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31/2022</dc:title>
  <dc:subject/>
  <dc:creator>נעמה הרוש</dc:creator>
  <cp:keywords/>
  <dc:description/>
  <cp:lastModifiedBy>אילנה טמסוט</cp:lastModifiedBy>
  <cp:revision>2</cp:revision>
  <dcterms:created xsi:type="dcterms:W3CDTF">2022-06-23T05:58:00Z</dcterms:created>
  <dcterms:modified xsi:type="dcterms:W3CDTF">2022-06-23T05:58:00Z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ies>
</file>